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58" w:rsidRPr="00C47B58" w:rsidRDefault="00C47B58" w:rsidP="00C47B58">
      <w:pPr>
        <w:ind w:firstLine="720"/>
        <w:jc w:val="center"/>
        <w:rPr>
          <w:b/>
          <w:sz w:val="36"/>
        </w:rPr>
      </w:pPr>
      <w:r w:rsidRPr="00C47B58">
        <w:rPr>
          <w:b/>
          <w:sz w:val="36"/>
        </w:rPr>
        <w:t>Team Building Activity</w:t>
      </w:r>
    </w:p>
    <w:p w:rsidR="00C47B58" w:rsidRPr="00C47B58" w:rsidRDefault="00C47B58" w:rsidP="00C47B58">
      <w:pPr>
        <w:ind w:firstLine="720"/>
        <w:jc w:val="center"/>
        <w:rPr>
          <w:b/>
          <w:sz w:val="28"/>
        </w:rPr>
      </w:pPr>
      <w:r w:rsidRPr="00C47B58">
        <w:rPr>
          <w:b/>
          <w:sz w:val="28"/>
        </w:rPr>
        <w:t>Team 8: Lunar Excavator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C47B58" w:rsidTr="00C47B58">
        <w:tc>
          <w:tcPr>
            <w:tcW w:w="4788" w:type="dxa"/>
          </w:tcPr>
          <w:p w:rsidR="00C47B58" w:rsidRDefault="00C47B58" w:rsidP="00C47B58">
            <w:pPr>
              <w:jc w:val="center"/>
            </w:pPr>
            <w:r>
              <w:t>James Dickson</w:t>
            </w:r>
          </w:p>
        </w:tc>
        <w:tc>
          <w:tcPr>
            <w:tcW w:w="4788" w:type="dxa"/>
          </w:tcPr>
          <w:p w:rsidR="00C47B58" w:rsidRDefault="00C47B58" w:rsidP="00C47B58">
            <w:pPr>
              <w:jc w:val="center"/>
            </w:pPr>
            <w:r>
              <w:t>Jennifer Schrage</w:t>
            </w:r>
          </w:p>
        </w:tc>
      </w:tr>
      <w:tr w:rsidR="00C47B58" w:rsidTr="00C47B58">
        <w:tc>
          <w:tcPr>
            <w:tcW w:w="4788" w:type="dxa"/>
          </w:tcPr>
          <w:p w:rsidR="00C47B58" w:rsidRDefault="00C47B58" w:rsidP="00C47B58">
            <w:pPr>
              <w:jc w:val="center"/>
            </w:pPr>
            <w:r>
              <w:t>Anthony Gantt</w:t>
            </w:r>
          </w:p>
        </w:tc>
        <w:tc>
          <w:tcPr>
            <w:tcW w:w="4788" w:type="dxa"/>
          </w:tcPr>
          <w:p w:rsidR="00C47B58" w:rsidRDefault="00C47B58" w:rsidP="00C47B58">
            <w:pPr>
              <w:jc w:val="center"/>
            </w:pPr>
            <w:r>
              <w:t xml:space="preserve">Nicholas </w:t>
            </w:r>
            <w:proofErr w:type="spellStart"/>
            <w:r>
              <w:t>Stroupe</w:t>
            </w:r>
            <w:proofErr w:type="spellEnd"/>
          </w:p>
        </w:tc>
      </w:tr>
      <w:tr w:rsidR="00C47B58" w:rsidTr="00C47B58">
        <w:tc>
          <w:tcPr>
            <w:tcW w:w="4788" w:type="dxa"/>
          </w:tcPr>
          <w:p w:rsidR="00C47B58" w:rsidRDefault="00C47B58" w:rsidP="00C47B58">
            <w:pPr>
              <w:jc w:val="center"/>
            </w:pPr>
            <w:r>
              <w:t xml:space="preserve">Christopher </w:t>
            </w:r>
            <w:proofErr w:type="spellStart"/>
            <w:r>
              <w:t>Loftis</w:t>
            </w:r>
            <w:proofErr w:type="spellEnd"/>
          </w:p>
        </w:tc>
        <w:tc>
          <w:tcPr>
            <w:tcW w:w="4788" w:type="dxa"/>
          </w:tcPr>
          <w:p w:rsidR="00C47B58" w:rsidRDefault="00C47B58" w:rsidP="00C47B58">
            <w:pPr>
              <w:jc w:val="center"/>
            </w:pPr>
            <w:r>
              <w:t>Lindsey A. Williams</w:t>
            </w:r>
          </w:p>
        </w:tc>
      </w:tr>
      <w:tr w:rsidR="00C47B58" w:rsidTr="00C47B58">
        <w:tc>
          <w:tcPr>
            <w:tcW w:w="4788" w:type="dxa"/>
          </w:tcPr>
          <w:p w:rsidR="00C47B58" w:rsidRDefault="00C47B58" w:rsidP="00C47B58">
            <w:pPr>
              <w:jc w:val="center"/>
            </w:pPr>
            <w:r>
              <w:t xml:space="preserve">Jeremy </w:t>
            </w:r>
            <w:proofErr w:type="spellStart"/>
            <w:r>
              <w:t>Nagorka</w:t>
            </w:r>
            <w:proofErr w:type="spellEnd"/>
          </w:p>
        </w:tc>
        <w:tc>
          <w:tcPr>
            <w:tcW w:w="4788" w:type="dxa"/>
          </w:tcPr>
          <w:p w:rsidR="00C47B58" w:rsidRDefault="00C47B58" w:rsidP="00C47B58">
            <w:pPr>
              <w:jc w:val="center"/>
            </w:pPr>
          </w:p>
        </w:tc>
      </w:tr>
    </w:tbl>
    <w:p w:rsidR="00C47B58" w:rsidRDefault="00C47B58" w:rsidP="00B34D86">
      <w:pPr>
        <w:ind w:firstLine="720"/>
      </w:pPr>
    </w:p>
    <w:p w:rsidR="00C47B58" w:rsidRPr="00C47B58" w:rsidRDefault="00C47B58" w:rsidP="00C47B58">
      <w:pPr>
        <w:ind w:firstLine="720"/>
        <w:jc w:val="center"/>
        <w:rPr>
          <w:b/>
          <w:sz w:val="24"/>
        </w:rPr>
      </w:pPr>
      <w:r w:rsidRPr="00C47B58">
        <w:rPr>
          <w:b/>
          <w:sz w:val="24"/>
        </w:rPr>
        <w:t>Faculty Advisor</w:t>
      </w:r>
    </w:p>
    <w:p w:rsidR="00C47B58" w:rsidRDefault="00C47B58" w:rsidP="00C47B58">
      <w:pPr>
        <w:ind w:firstLine="720"/>
        <w:jc w:val="center"/>
      </w:pPr>
      <w:r>
        <w:t>Dr. Jonathan Clark</w:t>
      </w:r>
    </w:p>
    <w:p w:rsidR="00B34D86" w:rsidRDefault="00C47B58" w:rsidP="00B34D86">
      <w:pPr>
        <w:ind w:firstLine="720"/>
      </w:pPr>
      <w:r>
        <w:t xml:space="preserve">The team was presented with the problem to design a fastening system that does not use metal fasteners that still is easily reversible.  The team was brought together at a brainstorming meeting to discuss possibilities for solving the problem.  During the meeting, there was coke and cupcakes served and general introductions made.  Figure 1 shows the team hard at work brainstorming to solve the problem.  </w:t>
      </w:r>
      <w:r w:rsidR="00B34D86">
        <w:t xml:space="preserve">The team brainstormed multiple ideas for solving the problem presented for the team building activity. These ideas include twist lock, spring lock, and adhesive. </w:t>
      </w:r>
    </w:p>
    <w:p w:rsidR="00C47B58" w:rsidRDefault="00C47B58" w:rsidP="00C47B58">
      <w:pPr>
        <w:ind w:firstLine="720"/>
        <w:jc w:val="center"/>
      </w:pPr>
      <w:r w:rsidRPr="00C47B58">
        <w:drawing>
          <wp:inline distT="0" distB="0" distL="0" distR="0">
            <wp:extent cx="4076700" cy="2710079"/>
            <wp:effectExtent l="19050" t="0" r="0" b="0"/>
            <wp:docPr id="4" name="Picture 4" descr="CIMG2431.JPG"/>
            <wp:cNvGraphicFramePr/>
            <a:graphic xmlns:a="http://schemas.openxmlformats.org/drawingml/2006/main">
              <a:graphicData uri="http://schemas.openxmlformats.org/drawingml/2006/picture">
                <pic:pic xmlns:pic="http://schemas.openxmlformats.org/drawingml/2006/picture">
                  <pic:nvPicPr>
                    <pic:cNvPr id="5" name="Content Placeholder 4" descr="CIMG2431.JPG"/>
                    <pic:cNvPicPr>
                      <a:picLocks noGrp="1" noChangeAspect="1"/>
                    </pic:cNvPicPr>
                  </pic:nvPicPr>
                  <pic:blipFill>
                    <a:blip r:embed="rId5" cstate="print"/>
                    <a:stretch>
                      <a:fillRect/>
                    </a:stretch>
                  </pic:blipFill>
                  <pic:spPr bwMode="auto">
                    <a:xfrm>
                      <a:off x="0" y="0"/>
                      <a:ext cx="4076700" cy="2710079"/>
                    </a:xfrm>
                    <a:prstGeom prst="rect">
                      <a:avLst/>
                    </a:prstGeom>
                    <a:noFill/>
                    <a:ln w="9525">
                      <a:noFill/>
                      <a:miter lim="800000"/>
                      <a:headEnd/>
                      <a:tailEnd/>
                    </a:ln>
                  </pic:spPr>
                </pic:pic>
              </a:graphicData>
            </a:graphic>
          </wp:inline>
        </w:drawing>
      </w:r>
    </w:p>
    <w:p w:rsidR="00C47B58" w:rsidRDefault="00C47B58" w:rsidP="00C47B58">
      <w:pPr>
        <w:ind w:firstLine="720"/>
        <w:jc w:val="center"/>
      </w:pPr>
      <w:proofErr w:type="gramStart"/>
      <w:r>
        <w:t>Figure 1.</w:t>
      </w:r>
      <w:proofErr w:type="gramEnd"/>
      <w:r>
        <w:t xml:space="preserve"> The Lunar Excavator Project Team hard at work brainstorming.</w:t>
      </w:r>
    </w:p>
    <w:p w:rsidR="00137ABB" w:rsidRDefault="00B34D86" w:rsidP="00B34D86">
      <w:pPr>
        <w:ind w:firstLine="720"/>
      </w:pPr>
      <w:r>
        <w:t xml:space="preserve">The twist lock contained a square top that was the same size as the piece adjoining it. These two pieces are then aligned and fitted together. Once they are together the lock is twisted into place; the </w:t>
      </w:r>
      <w:r>
        <w:lastRenderedPageBreak/>
        <w:t xml:space="preserve">pressure from fitted pieces pushes out on the lock to hold the piece in place. This can be removed easily by twisting the two pieces back into alignment and sliding them apart. </w:t>
      </w:r>
    </w:p>
    <w:p w:rsidR="00B34D86" w:rsidRDefault="00B34D86" w:rsidP="00B34D86">
      <w:pPr>
        <w:ind w:firstLine="720"/>
      </w:pPr>
      <w:r>
        <w:t>A silicone based adhesive can be placed between the two pieces that are to be joined. Once pressure is applied the silicone is smoothed over all the edges. If this is to be taken apart a knife or a solvent that will dissolve the adhesive can be used. An example given during brainstorming is the adhesive used to secure windshields.</w:t>
      </w:r>
    </w:p>
    <w:p w:rsidR="00B34D86" w:rsidRDefault="00B34D86" w:rsidP="00B34D86">
      <w:pPr>
        <w:ind w:firstLine="720"/>
      </w:pPr>
      <w:r>
        <w:t xml:space="preserve">The spring lock is a plastic piece </w:t>
      </w:r>
      <w:r w:rsidR="0018160A">
        <w:t xml:space="preserve">molded from original part with two columns extruded from the surface of the piece with triangular heads. A rectangular hole in the adjoining part allows for the two columns to slide into the piece. As the piece is placed together the lock deflects to allow the piece over the tip and then springs back to original position to hold adjoining piece in place with the triangular tips. It this is necessary to be removed one would have to push the two columns towards each other at the triangular tips and as the tips move off the surface of adjoining part they can slide through the rectangular hole. </w:t>
      </w:r>
    </w:p>
    <w:p w:rsidR="00C47B58" w:rsidRDefault="00C47B58" w:rsidP="00B34D86">
      <w:pPr>
        <w:ind w:firstLine="720"/>
      </w:pPr>
      <w:r>
        <w:t>The final chosen design was that of the spring lock.  The spring lock presented the most easily manufactured and reversible choice of any of the brainstormed ideas.  The design is more robust than the twist lock, and more easily reversible than the adhesive.  Figure 2(a) and 2(b) show the CAD representation of the final design.</w:t>
      </w:r>
    </w:p>
    <w:p w:rsidR="00C47B58" w:rsidRDefault="00C47B58" w:rsidP="00C47B58">
      <w:pPr>
        <w:ind w:firstLine="720"/>
        <w:jc w:val="center"/>
      </w:pPr>
      <w:r w:rsidRPr="00C47B58">
        <w:drawing>
          <wp:inline distT="0" distB="0" distL="0" distR="0">
            <wp:extent cx="2085795" cy="2130725"/>
            <wp:effectExtent l="19050" t="0" r="0" b="0"/>
            <wp:docPr id="2" name="Picture 2" descr="piece_apart.jpg"/>
            <wp:cNvGraphicFramePr/>
            <a:graphic xmlns:a="http://schemas.openxmlformats.org/drawingml/2006/main">
              <a:graphicData uri="http://schemas.openxmlformats.org/drawingml/2006/picture">
                <pic:pic xmlns:pic="http://schemas.openxmlformats.org/drawingml/2006/picture">
                  <pic:nvPicPr>
                    <pic:cNvPr id="6" name="Content Placeholder 5" descr="piece_apart.jpg"/>
                    <pic:cNvPicPr>
                      <a:picLocks noGrp="1" noChangeAspect="1"/>
                    </pic:cNvPicPr>
                  </pic:nvPicPr>
                  <pic:blipFill>
                    <a:blip r:embed="rId6"/>
                    <a:stretch>
                      <a:fillRect/>
                    </a:stretch>
                  </pic:blipFill>
                  <pic:spPr bwMode="auto">
                    <a:xfrm>
                      <a:off x="0" y="0"/>
                      <a:ext cx="2086622" cy="2131569"/>
                    </a:xfrm>
                    <a:prstGeom prst="rect">
                      <a:avLst/>
                    </a:prstGeom>
                    <a:noFill/>
                    <a:ln w="9525">
                      <a:noFill/>
                      <a:miter lim="800000"/>
                      <a:headEnd/>
                      <a:tailEnd/>
                    </a:ln>
                  </pic:spPr>
                </pic:pic>
              </a:graphicData>
            </a:graphic>
          </wp:inline>
        </w:drawing>
      </w:r>
      <w:r w:rsidRPr="00C47B58">
        <w:drawing>
          <wp:inline distT="0" distB="0" distL="0" distR="0">
            <wp:extent cx="2387720" cy="2135980"/>
            <wp:effectExtent l="19050" t="0" r="0" b="0"/>
            <wp:docPr id="3" name="Picture 3" descr="piece_together.jpg"/>
            <wp:cNvGraphicFramePr/>
            <a:graphic xmlns:a="http://schemas.openxmlformats.org/drawingml/2006/main">
              <a:graphicData uri="http://schemas.openxmlformats.org/drawingml/2006/picture">
                <pic:pic xmlns:pic="http://schemas.openxmlformats.org/drawingml/2006/picture">
                  <pic:nvPicPr>
                    <pic:cNvPr id="9" name="Content Placeholder 8" descr="piece_together.jpg"/>
                    <pic:cNvPicPr>
                      <a:picLocks noGrp="1" noChangeAspect="1"/>
                    </pic:cNvPicPr>
                  </pic:nvPicPr>
                  <pic:blipFill>
                    <a:blip r:embed="rId7" cstate="print"/>
                    <a:stretch>
                      <a:fillRect/>
                    </a:stretch>
                  </pic:blipFill>
                  <pic:spPr bwMode="auto">
                    <a:xfrm>
                      <a:off x="0" y="0"/>
                      <a:ext cx="2386668" cy="2135039"/>
                    </a:xfrm>
                    <a:prstGeom prst="rect">
                      <a:avLst/>
                    </a:prstGeom>
                    <a:noFill/>
                    <a:ln w="9525">
                      <a:noFill/>
                      <a:miter lim="800000"/>
                      <a:headEnd/>
                      <a:tailEnd/>
                    </a:ln>
                  </pic:spPr>
                </pic:pic>
              </a:graphicData>
            </a:graphic>
          </wp:inline>
        </w:drawing>
      </w:r>
    </w:p>
    <w:p w:rsidR="00C47B58" w:rsidRDefault="00C47B58" w:rsidP="00C47B58">
      <w:pPr>
        <w:ind w:firstLine="720"/>
        <w:jc w:val="center"/>
      </w:pPr>
      <w:proofErr w:type="gramStart"/>
      <w:r>
        <w:t>Figure 2.</w:t>
      </w:r>
      <w:proofErr w:type="gramEnd"/>
      <w:r>
        <w:t xml:space="preserve"> (a) The two adjoining pieces separate.  </w:t>
      </w:r>
    </w:p>
    <w:p w:rsidR="00B34D86" w:rsidRDefault="00C47B58" w:rsidP="00C47B58">
      <w:pPr>
        <w:ind w:firstLine="720"/>
        <w:jc w:val="center"/>
      </w:pPr>
      <w:r>
        <w:t>(b) The two adjoining pieces fitted together and locked.</w:t>
      </w:r>
    </w:p>
    <w:p w:rsidR="00B34D86" w:rsidRDefault="00B34D86"/>
    <w:sectPr w:rsidR="00B34D86" w:rsidSect="00137A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823"/>
    <w:multiLevelType w:val="hybridMultilevel"/>
    <w:tmpl w:val="C1E4E1C2"/>
    <w:lvl w:ilvl="0" w:tplc="55CCEF68">
      <w:start w:val="1"/>
      <w:numFmt w:val="bullet"/>
      <w:lvlText w:val="•"/>
      <w:lvlJc w:val="left"/>
      <w:pPr>
        <w:tabs>
          <w:tab w:val="num" w:pos="720"/>
        </w:tabs>
        <w:ind w:left="720" w:hanging="360"/>
      </w:pPr>
      <w:rPr>
        <w:rFonts w:ascii="Times New Roman" w:hAnsi="Times New Roman" w:hint="default"/>
      </w:rPr>
    </w:lvl>
    <w:lvl w:ilvl="1" w:tplc="130ABDDE">
      <w:start w:val="539"/>
      <w:numFmt w:val="bullet"/>
      <w:lvlText w:val="–"/>
      <w:lvlJc w:val="left"/>
      <w:pPr>
        <w:tabs>
          <w:tab w:val="num" w:pos="1440"/>
        </w:tabs>
        <w:ind w:left="1440" w:hanging="360"/>
      </w:pPr>
      <w:rPr>
        <w:rFonts w:ascii="Times New Roman" w:hAnsi="Times New Roman" w:hint="default"/>
      </w:rPr>
    </w:lvl>
    <w:lvl w:ilvl="2" w:tplc="686203D6" w:tentative="1">
      <w:start w:val="1"/>
      <w:numFmt w:val="bullet"/>
      <w:lvlText w:val="•"/>
      <w:lvlJc w:val="left"/>
      <w:pPr>
        <w:tabs>
          <w:tab w:val="num" w:pos="2160"/>
        </w:tabs>
        <w:ind w:left="2160" w:hanging="360"/>
      </w:pPr>
      <w:rPr>
        <w:rFonts w:ascii="Times New Roman" w:hAnsi="Times New Roman" w:hint="default"/>
      </w:rPr>
    </w:lvl>
    <w:lvl w:ilvl="3" w:tplc="7FF0782E" w:tentative="1">
      <w:start w:val="1"/>
      <w:numFmt w:val="bullet"/>
      <w:lvlText w:val="•"/>
      <w:lvlJc w:val="left"/>
      <w:pPr>
        <w:tabs>
          <w:tab w:val="num" w:pos="2880"/>
        </w:tabs>
        <w:ind w:left="2880" w:hanging="360"/>
      </w:pPr>
      <w:rPr>
        <w:rFonts w:ascii="Times New Roman" w:hAnsi="Times New Roman" w:hint="default"/>
      </w:rPr>
    </w:lvl>
    <w:lvl w:ilvl="4" w:tplc="EE360B66" w:tentative="1">
      <w:start w:val="1"/>
      <w:numFmt w:val="bullet"/>
      <w:lvlText w:val="•"/>
      <w:lvlJc w:val="left"/>
      <w:pPr>
        <w:tabs>
          <w:tab w:val="num" w:pos="3600"/>
        </w:tabs>
        <w:ind w:left="3600" w:hanging="360"/>
      </w:pPr>
      <w:rPr>
        <w:rFonts w:ascii="Times New Roman" w:hAnsi="Times New Roman" w:hint="default"/>
      </w:rPr>
    </w:lvl>
    <w:lvl w:ilvl="5" w:tplc="CB7A9CA8" w:tentative="1">
      <w:start w:val="1"/>
      <w:numFmt w:val="bullet"/>
      <w:lvlText w:val="•"/>
      <w:lvlJc w:val="left"/>
      <w:pPr>
        <w:tabs>
          <w:tab w:val="num" w:pos="4320"/>
        </w:tabs>
        <w:ind w:left="4320" w:hanging="360"/>
      </w:pPr>
      <w:rPr>
        <w:rFonts w:ascii="Times New Roman" w:hAnsi="Times New Roman" w:hint="default"/>
      </w:rPr>
    </w:lvl>
    <w:lvl w:ilvl="6" w:tplc="4C1C2958" w:tentative="1">
      <w:start w:val="1"/>
      <w:numFmt w:val="bullet"/>
      <w:lvlText w:val="•"/>
      <w:lvlJc w:val="left"/>
      <w:pPr>
        <w:tabs>
          <w:tab w:val="num" w:pos="5040"/>
        </w:tabs>
        <w:ind w:left="5040" w:hanging="360"/>
      </w:pPr>
      <w:rPr>
        <w:rFonts w:ascii="Times New Roman" w:hAnsi="Times New Roman" w:hint="default"/>
      </w:rPr>
    </w:lvl>
    <w:lvl w:ilvl="7" w:tplc="7BD28712" w:tentative="1">
      <w:start w:val="1"/>
      <w:numFmt w:val="bullet"/>
      <w:lvlText w:val="•"/>
      <w:lvlJc w:val="left"/>
      <w:pPr>
        <w:tabs>
          <w:tab w:val="num" w:pos="5760"/>
        </w:tabs>
        <w:ind w:left="5760" w:hanging="360"/>
      </w:pPr>
      <w:rPr>
        <w:rFonts w:ascii="Times New Roman" w:hAnsi="Times New Roman" w:hint="default"/>
      </w:rPr>
    </w:lvl>
    <w:lvl w:ilvl="8" w:tplc="63FC18F8" w:tentative="1">
      <w:start w:val="1"/>
      <w:numFmt w:val="bullet"/>
      <w:lvlText w:val="•"/>
      <w:lvlJc w:val="left"/>
      <w:pPr>
        <w:tabs>
          <w:tab w:val="num" w:pos="6480"/>
        </w:tabs>
        <w:ind w:left="6480" w:hanging="360"/>
      </w:pPr>
      <w:rPr>
        <w:rFonts w:ascii="Times New Roman" w:hAnsi="Times New Roman" w:hint="default"/>
      </w:rPr>
    </w:lvl>
  </w:abstractNum>
  <w:abstractNum w:abstractNumId="1">
    <w:nsid w:val="4A7B067B"/>
    <w:multiLevelType w:val="hybridMultilevel"/>
    <w:tmpl w:val="8CD098C8"/>
    <w:lvl w:ilvl="0" w:tplc="B1860C96">
      <w:start w:val="1"/>
      <w:numFmt w:val="bullet"/>
      <w:lvlText w:val="–"/>
      <w:lvlJc w:val="left"/>
      <w:pPr>
        <w:tabs>
          <w:tab w:val="num" w:pos="720"/>
        </w:tabs>
        <w:ind w:left="720" w:hanging="360"/>
      </w:pPr>
      <w:rPr>
        <w:rFonts w:ascii="Times New Roman" w:hAnsi="Times New Roman" w:hint="default"/>
      </w:rPr>
    </w:lvl>
    <w:lvl w:ilvl="1" w:tplc="1CB6D00C">
      <w:start w:val="1"/>
      <w:numFmt w:val="bullet"/>
      <w:lvlText w:val="–"/>
      <w:lvlJc w:val="left"/>
      <w:pPr>
        <w:tabs>
          <w:tab w:val="num" w:pos="1440"/>
        </w:tabs>
        <w:ind w:left="1440" w:hanging="360"/>
      </w:pPr>
      <w:rPr>
        <w:rFonts w:ascii="Times New Roman" w:hAnsi="Times New Roman" w:hint="default"/>
      </w:rPr>
    </w:lvl>
    <w:lvl w:ilvl="2" w:tplc="17D4985C" w:tentative="1">
      <w:start w:val="1"/>
      <w:numFmt w:val="bullet"/>
      <w:lvlText w:val="–"/>
      <w:lvlJc w:val="left"/>
      <w:pPr>
        <w:tabs>
          <w:tab w:val="num" w:pos="2160"/>
        </w:tabs>
        <w:ind w:left="2160" w:hanging="360"/>
      </w:pPr>
      <w:rPr>
        <w:rFonts w:ascii="Times New Roman" w:hAnsi="Times New Roman" w:hint="default"/>
      </w:rPr>
    </w:lvl>
    <w:lvl w:ilvl="3" w:tplc="90406C2E" w:tentative="1">
      <w:start w:val="1"/>
      <w:numFmt w:val="bullet"/>
      <w:lvlText w:val="–"/>
      <w:lvlJc w:val="left"/>
      <w:pPr>
        <w:tabs>
          <w:tab w:val="num" w:pos="2880"/>
        </w:tabs>
        <w:ind w:left="2880" w:hanging="360"/>
      </w:pPr>
      <w:rPr>
        <w:rFonts w:ascii="Times New Roman" w:hAnsi="Times New Roman" w:hint="default"/>
      </w:rPr>
    </w:lvl>
    <w:lvl w:ilvl="4" w:tplc="A0824742" w:tentative="1">
      <w:start w:val="1"/>
      <w:numFmt w:val="bullet"/>
      <w:lvlText w:val="–"/>
      <w:lvlJc w:val="left"/>
      <w:pPr>
        <w:tabs>
          <w:tab w:val="num" w:pos="3600"/>
        </w:tabs>
        <w:ind w:left="3600" w:hanging="360"/>
      </w:pPr>
      <w:rPr>
        <w:rFonts w:ascii="Times New Roman" w:hAnsi="Times New Roman" w:hint="default"/>
      </w:rPr>
    </w:lvl>
    <w:lvl w:ilvl="5" w:tplc="16A6258C" w:tentative="1">
      <w:start w:val="1"/>
      <w:numFmt w:val="bullet"/>
      <w:lvlText w:val="–"/>
      <w:lvlJc w:val="left"/>
      <w:pPr>
        <w:tabs>
          <w:tab w:val="num" w:pos="4320"/>
        </w:tabs>
        <w:ind w:left="4320" w:hanging="360"/>
      </w:pPr>
      <w:rPr>
        <w:rFonts w:ascii="Times New Roman" w:hAnsi="Times New Roman" w:hint="default"/>
      </w:rPr>
    </w:lvl>
    <w:lvl w:ilvl="6" w:tplc="CB260514" w:tentative="1">
      <w:start w:val="1"/>
      <w:numFmt w:val="bullet"/>
      <w:lvlText w:val="–"/>
      <w:lvlJc w:val="left"/>
      <w:pPr>
        <w:tabs>
          <w:tab w:val="num" w:pos="5040"/>
        </w:tabs>
        <w:ind w:left="5040" w:hanging="360"/>
      </w:pPr>
      <w:rPr>
        <w:rFonts w:ascii="Times New Roman" w:hAnsi="Times New Roman" w:hint="default"/>
      </w:rPr>
    </w:lvl>
    <w:lvl w:ilvl="7" w:tplc="3056BAE8" w:tentative="1">
      <w:start w:val="1"/>
      <w:numFmt w:val="bullet"/>
      <w:lvlText w:val="–"/>
      <w:lvlJc w:val="left"/>
      <w:pPr>
        <w:tabs>
          <w:tab w:val="num" w:pos="5760"/>
        </w:tabs>
        <w:ind w:left="5760" w:hanging="360"/>
      </w:pPr>
      <w:rPr>
        <w:rFonts w:ascii="Times New Roman" w:hAnsi="Times New Roman" w:hint="default"/>
      </w:rPr>
    </w:lvl>
    <w:lvl w:ilvl="8" w:tplc="0EE024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4FE00B6E"/>
    <w:multiLevelType w:val="hybridMultilevel"/>
    <w:tmpl w:val="36769650"/>
    <w:lvl w:ilvl="0" w:tplc="14F0B88C">
      <w:start w:val="1"/>
      <w:numFmt w:val="bullet"/>
      <w:lvlText w:val="•"/>
      <w:lvlJc w:val="left"/>
      <w:pPr>
        <w:tabs>
          <w:tab w:val="num" w:pos="720"/>
        </w:tabs>
        <w:ind w:left="720" w:hanging="360"/>
      </w:pPr>
      <w:rPr>
        <w:rFonts w:ascii="Times New Roman" w:hAnsi="Times New Roman" w:hint="default"/>
      </w:rPr>
    </w:lvl>
    <w:lvl w:ilvl="1" w:tplc="81AE70A4">
      <w:start w:val="539"/>
      <w:numFmt w:val="bullet"/>
      <w:lvlText w:val="–"/>
      <w:lvlJc w:val="left"/>
      <w:pPr>
        <w:tabs>
          <w:tab w:val="num" w:pos="1440"/>
        </w:tabs>
        <w:ind w:left="1440" w:hanging="360"/>
      </w:pPr>
      <w:rPr>
        <w:rFonts w:ascii="Times New Roman" w:hAnsi="Times New Roman" w:hint="default"/>
      </w:rPr>
    </w:lvl>
    <w:lvl w:ilvl="2" w:tplc="BBBCCEA0" w:tentative="1">
      <w:start w:val="1"/>
      <w:numFmt w:val="bullet"/>
      <w:lvlText w:val="•"/>
      <w:lvlJc w:val="left"/>
      <w:pPr>
        <w:tabs>
          <w:tab w:val="num" w:pos="2160"/>
        </w:tabs>
        <w:ind w:left="2160" w:hanging="360"/>
      </w:pPr>
      <w:rPr>
        <w:rFonts w:ascii="Times New Roman" w:hAnsi="Times New Roman" w:hint="default"/>
      </w:rPr>
    </w:lvl>
    <w:lvl w:ilvl="3" w:tplc="6688E622" w:tentative="1">
      <w:start w:val="1"/>
      <w:numFmt w:val="bullet"/>
      <w:lvlText w:val="•"/>
      <w:lvlJc w:val="left"/>
      <w:pPr>
        <w:tabs>
          <w:tab w:val="num" w:pos="2880"/>
        </w:tabs>
        <w:ind w:left="2880" w:hanging="360"/>
      </w:pPr>
      <w:rPr>
        <w:rFonts w:ascii="Times New Roman" w:hAnsi="Times New Roman" w:hint="default"/>
      </w:rPr>
    </w:lvl>
    <w:lvl w:ilvl="4" w:tplc="41501F9E" w:tentative="1">
      <w:start w:val="1"/>
      <w:numFmt w:val="bullet"/>
      <w:lvlText w:val="•"/>
      <w:lvlJc w:val="left"/>
      <w:pPr>
        <w:tabs>
          <w:tab w:val="num" w:pos="3600"/>
        </w:tabs>
        <w:ind w:left="3600" w:hanging="360"/>
      </w:pPr>
      <w:rPr>
        <w:rFonts w:ascii="Times New Roman" w:hAnsi="Times New Roman" w:hint="default"/>
      </w:rPr>
    </w:lvl>
    <w:lvl w:ilvl="5" w:tplc="4B0801AA" w:tentative="1">
      <w:start w:val="1"/>
      <w:numFmt w:val="bullet"/>
      <w:lvlText w:val="•"/>
      <w:lvlJc w:val="left"/>
      <w:pPr>
        <w:tabs>
          <w:tab w:val="num" w:pos="4320"/>
        </w:tabs>
        <w:ind w:left="4320" w:hanging="360"/>
      </w:pPr>
      <w:rPr>
        <w:rFonts w:ascii="Times New Roman" w:hAnsi="Times New Roman" w:hint="default"/>
      </w:rPr>
    </w:lvl>
    <w:lvl w:ilvl="6" w:tplc="1D80FE30" w:tentative="1">
      <w:start w:val="1"/>
      <w:numFmt w:val="bullet"/>
      <w:lvlText w:val="•"/>
      <w:lvlJc w:val="left"/>
      <w:pPr>
        <w:tabs>
          <w:tab w:val="num" w:pos="5040"/>
        </w:tabs>
        <w:ind w:left="5040" w:hanging="360"/>
      </w:pPr>
      <w:rPr>
        <w:rFonts w:ascii="Times New Roman" w:hAnsi="Times New Roman" w:hint="default"/>
      </w:rPr>
    </w:lvl>
    <w:lvl w:ilvl="7" w:tplc="F9D64EDC" w:tentative="1">
      <w:start w:val="1"/>
      <w:numFmt w:val="bullet"/>
      <w:lvlText w:val="•"/>
      <w:lvlJc w:val="left"/>
      <w:pPr>
        <w:tabs>
          <w:tab w:val="num" w:pos="5760"/>
        </w:tabs>
        <w:ind w:left="5760" w:hanging="360"/>
      </w:pPr>
      <w:rPr>
        <w:rFonts w:ascii="Times New Roman" w:hAnsi="Times New Roman" w:hint="default"/>
      </w:rPr>
    </w:lvl>
    <w:lvl w:ilvl="8" w:tplc="A63274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675507BE"/>
    <w:multiLevelType w:val="hybridMultilevel"/>
    <w:tmpl w:val="6EC87242"/>
    <w:lvl w:ilvl="0" w:tplc="E7B010C4">
      <w:start w:val="1"/>
      <w:numFmt w:val="bullet"/>
      <w:lvlText w:val="•"/>
      <w:lvlJc w:val="left"/>
      <w:pPr>
        <w:tabs>
          <w:tab w:val="num" w:pos="720"/>
        </w:tabs>
        <w:ind w:left="720" w:hanging="360"/>
      </w:pPr>
      <w:rPr>
        <w:rFonts w:ascii="Times New Roman" w:hAnsi="Times New Roman" w:hint="default"/>
      </w:rPr>
    </w:lvl>
    <w:lvl w:ilvl="1" w:tplc="8702CE9A">
      <w:start w:val="539"/>
      <w:numFmt w:val="bullet"/>
      <w:lvlText w:val="–"/>
      <w:lvlJc w:val="left"/>
      <w:pPr>
        <w:tabs>
          <w:tab w:val="num" w:pos="1440"/>
        </w:tabs>
        <w:ind w:left="1440" w:hanging="360"/>
      </w:pPr>
      <w:rPr>
        <w:rFonts w:ascii="Times New Roman" w:hAnsi="Times New Roman" w:hint="default"/>
      </w:rPr>
    </w:lvl>
    <w:lvl w:ilvl="2" w:tplc="7D047F12" w:tentative="1">
      <w:start w:val="1"/>
      <w:numFmt w:val="bullet"/>
      <w:lvlText w:val="•"/>
      <w:lvlJc w:val="left"/>
      <w:pPr>
        <w:tabs>
          <w:tab w:val="num" w:pos="2160"/>
        </w:tabs>
        <w:ind w:left="2160" w:hanging="360"/>
      </w:pPr>
      <w:rPr>
        <w:rFonts w:ascii="Times New Roman" w:hAnsi="Times New Roman" w:hint="default"/>
      </w:rPr>
    </w:lvl>
    <w:lvl w:ilvl="3" w:tplc="79842768" w:tentative="1">
      <w:start w:val="1"/>
      <w:numFmt w:val="bullet"/>
      <w:lvlText w:val="•"/>
      <w:lvlJc w:val="left"/>
      <w:pPr>
        <w:tabs>
          <w:tab w:val="num" w:pos="2880"/>
        </w:tabs>
        <w:ind w:left="2880" w:hanging="360"/>
      </w:pPr>
      <w:rPr>
        <w:rFonts w:ascii="Times New Roman" w:hAnsi="Times New Roman" w:hint="default"/>
      </w:rPr>
    </w:lvl>
    <w:lvl w:ilvl="4" w:tplc="20141BAC" w:tentative="1">
      <w:start w:val="1"/>
      <w:numFmt w:val="bullet"/>
      <w:lvlText w:val="•"/>
      <w:lvlJc w:val="left"/>
      <w:pPr>
        <w:tabs>
          <w:tab w:val="num" w:pos="3600"/>
        </w:tabs>
        <w:ind w:left="3600" w:hanging="360"/>
      </w:pPr>
      <w:rPr>
        <w:rFonts w:ascii="Times New Roman" w:hAnsi="Times New Roman" w:hint="default"/>
      </w:rPr>
    </w:lvl>
    <w:lvl w:ilvl="5" w:tplc="20966AF8" w:tentative="1">
      <w:start w:val="1"/>
      <w:numFmt w:val="bullet"/>
      <w:lvlText w:val="•"/>
      <w:lvlJc w:val="left"/>
      <w:pPr>
        <w:tabs>
          <w:tab w:val="num" w:pos="4320"/>
        </w:tabs>
        <w:ind w:left="4320" w:hanging="360"/>
      </w:pPr>
      <w:rPr>
        <w:rFonts w:ascii="Times New Roman" w:hAnsi="Times New Roman" w:hint="default"/>
      </w:rPr>
    </w:lvl>
    <w:lvl w:ilvl="6" w:tplc="3D8484E6" w:tentative="1">
      <w:start w:val="1"/>
      <w:numFmt w:val="bullet"/>
      <w:lvlText w:val="•"/>
      <w:lvlJc w:val="left"/>
      <w:pPr>
        <w:tabs>
          <w:tab w:val="num" w:pos="5040"/>
        </w:tabs>
        <w:ind w:left="5040" w:hanging="360"/>
      </w:pPr>
      <w:rPr>
        <w:rFonts w:ascii="Times New Roman" w:hAnsi="Times New Roman" w:hint="default"/>
      </w:rPr>
    </w:lvl>
    <w:lvl w:ilvl="7" w:tplc="F57654F6" w:tentative="1">
      <w:start w:val="1"/>
      <w:numFmt w:val="bullet"/>
      <w:lvlText w:val="•"/>
      <w:lvlJc w:val="left"/>
      <w:pPr>
        <w:tabs>
          <w:tab w:val="num" w:pos="5760"/>
        </w:tabs>
        <w:ind w:left="5760" w:hanging="360"/>
      </w:pPr>
      <w:rPr>
        <w:rFonts w:ascii="Times New Roman" w:hAnsi="Times New Roman" w:hint="default"/>
      </w:rPr>
    </w:lvl>
    <w:lvl w:ilvl="8" w:tplc="D9C4B970" w:tentative="1">
      <w:start w:val="1"/>
      <w:numFmt w:val="bullet"/>
      <w:lvlText w:val="•"/>
      <w:lvlJc w:val="left"/>
      <w:pPr>
        <w:tabs>
          <w:tab w:val="num" w:pos="6480"/>
        </w:tabs>
        <w:ind w:left="6480" w:hanging="360"/>
      </w:pPr>
      <w:rPr>
        <w:rFonts w:ascii="Times New Roman" w:hAnsi="Times New Roman" w:hint="default"/>
      </w:rPr>
    </w:lvl>
  </w:abstractNum>
  <w:abstractNum w:abstractNumId="4">
    <w:nsid w:val="767B0DA7"/>
    <w:multiLevelType w:val="hybridMultilevel"/>
    <w:tmpl w:val="C5B094CC"/>
    <w:lvl w:ilvl="0" w:tplc="F1BC717C">
      <w:start w:val="1"/>
      <w:numFmt w:val="bullet"/>
      <w:lvlText w:val="•"/>
      <w:lvlJc w:val="left"/>
      <w:pPr>
        <w:tabs>
          <w:tab w:val="num" w:pos="720"/>
        </w:tabs>
        <w:ind w:left="720" w:hanging="360"/>
      </w:pPr>
      <w:rPr>
        <w:rFonts w:ascii="Times New Roman" w:hAnsi="Times New Roman" w:hint="default"/>
      </w:rPr>
    </w:lvl>
    <w:lvl w:ilvl="1" w:tplc="41D016B6">
      <w:start w:val="539"/>
      <w:numFmt w:val="bullet"/>
      <w:lvlText w:val="–"/>
      <w:lvlJc w:val="left"/>
      <w:pPr>
        <w:tabs>
          <w:tab w:val="num" w:pos="1440"/>
        </w:tabs>
        <w:ind w:left="1440" w:hanging="360"/>
      </w:pPr>
      <w:rPr>
        <w:rFonts w:ascii="Times New Roman" w:hAnsi="Times New Roman" w:hint="default"/>
      </w:rPr>
    </w:lvl>
    <w:lvl w:ilvl="2" w:tplc="9F702484" w:tentative="1">
      <w:start w:val="1"/>
      <w:numFmt w:val="bullet"/>
      <w:lvlText w:val="•"/>
      <w:lvlJc w:val="left"/>
      <w:pPr>
        <w:tabs>
          <w:tab w:val="num" w:pos="2160"/>
        </w:tabs>
        <w:ind w:left="2160" w:hanging="360"/>
      </w:pPr>
      <w:rPr>
        <w:rFonts w:ascii="Times New Roman" w:hAnsi="Times New Roman" w:hint="default"/>
      </w:rPr>
    </w:lvl>
    <w:lvl w:ilvl="3" w:tplc="5EC8BD02" w:tentative="1">
      <w:start w:val="1"/>
      <w:numFmt w:val="bullet"/>
      <w:lvlText w:val="•"/>
      <w:lvlJc w:val="left"/>
      <w:pPr>
        <w:tabs>
          <w:tab w:val="num" w:pos="2880"/>
        </w:tabs>
        <w:ind w:left="2880" w:hanging="360"/>
      </w:pPr>
      <w:rPr>
        <w:rFonts w:ascii="Times New Roman" w:hAnsi="Times New Roman" w:hint="default"/>
      </w:rPr>
    </w:lvl>
    <w:lvl w:ilvl="4" w:tplc="8D128AA4" w:tentative="1">
      <w:start w:val="1"/>
      <w:numFmt w:val="bullet"/>
      <w:lvlText w:val="•"/>
      <w:lvlJc w:val="left"/>
      <w:pPr>
        <w:tabs>
          <w:tab w:val="num" w:pos="3600"/>
        </w:tabs>
        <w:ind w:left="3600" w:hanging="360"/>
      </w:pPr>
      <w:rPr>
        <w:rFonts w:ascii="Times New Roman" w:hAnsi="Times New Roman" w:hint="default"/>
      </w:rPr>
    </w:lvl>
    <w:lvl w:ilvl="5" w:tplc="619883D4" w:tentative="1">
      <w:start w:val="1"/>
      <w:numFmt w:val="bullet"/>
      <w:lvlText w:val="•"/>
      <w:lvlJc w:val="left"/>
      <w:pPr>
        <w:tabs>
          <w:tab w:val="num" w:pos="4320"/>
        </w:tabs>
        <w:ind w:left="4320" w:hanging="360"/>
      </w:pPr>
      <w:rPr>
        <w:rFonts w:ascii="Times New Roman" w:hAnsi="Times New Roman" w:hint="default"/>
      </w:rPr>
    </w:lvl>
    <w:lvl w:ilvl="6" w:tplc="DFBE06A4" w:tentative="1">
      <w:start w:val="1"/>
      <w:numFmt w:val="bullet"/>
      <w:lvlText w:val="•"/>
      <w:lvlJc w:val="left"/>
      <w:pPr>
        <w:tabs>
          <w:tab w:val="num" w:pos="5040"/>
        </w:tabs>
        <w:ind w:left="5040" w:hanging="360"/>
      </w:pPr>
      <w:rPr>
        <w:rFonts w:ascii="Times New Roman" w:hAnsi="Times New Roman" w:hint="default"/>
      </w:rPr>
    </w:lvl>
    <w:lvl w:ilvl="7" w:tplc="1BE6BE4C" w:tentative="1">
      <w:start w:val="1"/>
      <w:numFmt w:val="bullet"/>
      <w:lvlText w:val="•"/>
      <w:lvlJc w:val="left"/>
      <w:pPr>
        <w:tabs>
          <w:tab w:val="num" w:pos="5760"/>
        </w:tabs>
        <w:ind w:left="5760" w:hanging="360"/>
      </w:pPr>
      <w:rPr>
        <w:rFonts w:ascii="Times New Roman" w:hAnsi="Times New Roman" w:hint="default"/>
      </w:rPr>
    </w:lvl>
    <w:lvl w:ilvl="8" w:tplc="0CCC28E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34D86"/>
    <w:rsid w:val="001222FE"/>
    <w:rsid w:val="00137ABB"/>
    <w:rsid w:val="0018160A"/>
    <w:rsid w:val="002B4E75"/>
    <w:rsid w:val="00B34D86"/>
    <w:rsid w:val="00C47B58"/>
    <w:rsid w:val="00F22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B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0A"/>
    <w:rPr>
      <w:rFonts w:ascii="Tahoma" w:hAnsi="Tahoma" w:cs="Tahoma"/>
      <w:sz w:val="16"/>
      <w:szCs w:val="16"/>
    </w:rPr>
  </w:style>
  <w:style w:type="table" w:styleId="TableGrid">
    <w:name w:val="Table Grid"/>
    <w:basedOn w:val="TableNormal"/>
    <w:uiPriority w:val="59"/>
    <w:rsid w:val="00C47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587633">
      <w:bodyDiv w:val="1"/>
      <w:marLeft w:val="0"/>
      <w:marRight w:val="0"/>
      <w:marTop w:val="0"/>
      <w:marBottom w:val="0"/>
      <w:divBdr>
        <w:top w:val="none" w:sz="0" w:space="0" w:color="auto"/>
        <w:left w:val="none" w:sz="0" w:space="0" w:color="auto"/>
        <w:bottom w:val="none" w:sz="0" w:space="0" w:color="auto"/>
        <w:right w:val="none" w:sz="0" w:space="0" w:color="auto"/>
      </w:divBdr>
      <w:divsChild>
        <w:div w:id="1859584814">
          <w:marLeft w:val="1166"/>
          <w:marRight w:val="0"/>
          <w:marTop w:val="134"/>
          <w:marBottom w:val="0"/>
          <w:divBdr>
            <w:top w:val="none" w:sz="0" w:space="0" w:color="auto"/>
            <w:left w:val="none" w:sz="0" w:space="0" w:color="auto"/>
            <w:bottom w:val="none" w:sz="0" w:space="0" w:color="auto"/>
            <w:right w:val="none" w:sz="0" w:space="0" w:color="auto"/>
          </w:divBdr>
        </w:div>
        <w:div w:id="357968028">
          <w:marLeft w:val="1166"/>
          <w:marRight w:val="0"/>
          <w:marTop w:val="134"/>
          <w:marBottom w:val="0"/>
          <w:divBdr>
            <w:top w:val="none" w:sz="0" w:space="0" w:color="auto"/>
            <w:left w:val="none" w:sz="0" w:space="0" w:color="auto"/>
            <w:bottom w:val="none" w:sz="0" w:space="0" w:color="auto"/>
            <w:right w:val="none" w:sz="0" w:space="0" w:color="auto"/>
          </w:divBdr>
        </w:div>
      </w:divsChild>
    </w:div>
    <w:div w:id="583153164">
      <w:bodyDiv w:val="1"/>
      <w:marLeft w:val="0"/>
      <w:marRight w:val="0"/>
      <w:marTop w:val="0"/>
      <w:marBottom w:val="0"/>
      <w:divBdr>
        <w:top w:val="none" w:sz="0" w:space="0" w:color="auto"/>
        <w:left w:val="none" w:sz="0" w:space="0" w:color="auto"/>
        <w:bottom w:val="none" w:sz="0" w:space="0" w:color="auto"/>
        <w:right w:val="none" w:sz="0" w:space="0" w:color="auto"/>
      </w:divBdr>
      <w:divsChild>
        <w:div w:id="971210601">
          <w:marLeft w:val="547"/>
          <w:marRight w:val="0"/>
          <w:marTop w:val="154"/>
          <w:marBottom w:val="0"/>
          <w:divBdr>
            <w:top w:val="none" w:sz="0" w:space="0" w:color="auto"/>
            <w:left w:val="none" w:sz="0" w:space="0" w:color="auto"/>
            <w:bottom w:val="none" w:sz="0" w:space="0" w:color="auto"/>
            <w:right w:val="none" w:sz="0" w:space="0" w:color="auto"/>
          </w:divBdr>
        </w:div>
        <w:div w:id="172384322">
          <w:marLeft w:val="1166"/>
          <w:marRight w:val="0"/>
          <w:marTop w:val="134"/>
          <w:marBottom w:val="0"/>
          <w:divBdr>
            <w:top w:val="none" w:sz="0" w:space="0" w:color="auto"/>
            <w:left w:val="none" w:sz="0" w:space="0" w:color="auto"/>
            <w:bottom w:val="none" w:sz="0" w:space="0" w:color="auto"/>
            <w:right w:val="none" w:sz="0" w:space="0" w:color="auto"/>
          </w:divBdr>
        </w:div>
        <w:div w:id="1974868834">
          <w:marLeft w:val="1166"/>
          <w:marRight w:val="0"/>
          <w:marTop w:val="134"/>
          <w:marBottom w:val="0"/>
          <w:divBdr>
            <w:top w:val="none" w:sz="0" w:space="0" w:color="auto"/>
            <w:left w:val="none" w:sz="0" w:space="0" w:color="auto"/>
            <w:bottom w:val="none" w:sz="0" w:space="0" w:color="auto"/>
            <w:right w:val="none" w:sz="0" w:space="0" w:color="auto"/>
          </w:divBdr>
        </w:div>
        <w:div w:id="307369656">
          <w:marLeft w:val="1166"/>
          <w:marRight w:val="0"/>
          <w:marTop w:val="134"/>
          <w:marBottom w:val="0"/>
          <w:divBdr>
            <w:top w:val="none" w:sz="0" w:space="0" w:color="auto"/>
            <w:left w:val="none" w:sz="0" w:space="0" w:color="auto"/>
            <w:bottom w:val="none" w:sz="0" w:space="0" w:color="auto"/>
            <w:right w:val="none" w:sz="0" w:space="0" w:color="auto"/>
          </w:divBdr>
        </w:div>
      </w:divsChild>
    </w:div>
    <w:div w:id="660936938">
      <w:bodyDiv w:val="1"/>
      <w:marLeft w:val="0"/>
      <w:marRight w:val="0"/>
      <w:marTop w:val="0"/>
      <w:marBottom w:val="0"/>
      <w:divBdr>
        <w:top w:val="none" w:sz="0" w:space="0" w:color="auto"/>
        <w:left w:val="none" w:sz="0" w:space="0" w:color="auto"/>
        <w:bottom w:val="none" w:sz="0" w:space="0" w:color="auto"/>
        <w:right w:val="none" w:sz="0" w:space="0" w:color="auto"/>
      </w:divBdr>
      <w:divsChild>
        <w:div w:id="616838460">
          <w:marLeft w:val="547"/>
          <w:marRight w:val="0"/>
          <w:marTop w:val="154"/>
          <w:marBottom w:val="0"/>
          <w:divBdr>
            <w:top w:val="none" w:sz="0" w:space="0" w:color="auto"/>
            <w:left w:val="none" w:sz="0" w:space="0" w:color="auto"/>
            <w:bottom w:val="none" w:sz="0" w:space="0" w:color="auto"/>
            <w:right w:val="none" w:sz="0" w:space="0" w:color="auto"/>
          </w:divBdr>
        </w:div>
        <w:div w:id="1313414414">
          <w:marLeft w:val="1166"/>
          <w:marRight w:val="0"/>
          <w:marTop w:val="134"/>
          <w:marBottom w:val="0"/>
          <w:divBdr>
            <w:top w:val="none" w:sz="0" w:space="0" w:color="auto"/>
            <w:left w:val="none" w:sz="0" w:space="0" w:color="auto"/>
            <w:bottom w:val="none" w:sz="0" w:space="0" w:color="auto"/>
            <w:right w:val="none" w:sz="0" w:space="0" w:color="auto"/>
          </w:divBdr>
        </w:div>
        <w:div w:id="1111123172">
          <w:marLeft w:val="1166"/>
          <w:marRight w:val="0"/>
          <w:marTop w:val="134"/>
          <w:marBottom w:val="0"/>
          <w:divBdr>
            <w:top w:val="none" w:sz="0" w:space="0" w:color="auto"/>
            <w:left w:val="none" w:sz="0" w:space="0" w:color="auto"/>
            <w:bottom w:val="none" w:sz="0" w:space="0" w:color="auto"/>
            <w:right w:val="none" w:sz="0" w:space="0" w:color="auto"/>
          </w:divBdr>
        </w:div>
        <w:div w:id="599265342">
          <w:marLeft w:val="1166"/>
          <w:marRight w:val="0"/>
          <w:marTop w:val="134"/>
          <w:marBottom w:val="0"/>
          <w:divBdr>
            <w:top w:val="none" w:sz="0" w:space="0" w:color="auto"/>
            <w:left w:val="none" w:sz="0" w:space="0" w:color="auto"/>
            <w:bottom w:val="none" w:sz="0" w:space="0" w:color="auto"/>
            <w:right w:val="none" w:sz="0" w:space="0" w:color="auto"/>
          </w:divBdr>
        </w:div>
      </w:divsChild>
    </w:div>
    <w:div w:id="1896768754">
      <w:bodyDiv w:val="1"/>
      <w:marLeft w:val="0"/>
      <w:marRight w:val="0"/>
      <w:marTop w:val="0"/>
      <w:marBottom w:val="0"/>
      <w:divBdr>
        <w:top w:val="none" w:sz="0" w:space="0" w:color="auto"/>
        <w:left w:val="none" w:sz="0" w:space="0" w:color="auto"/>
        <w:bottom w:val="none" w:sz="0" w:space="0" w:color="auto"/>
        <w:right w:val="none" w:sz="0" w:space="0" w:color="auto"/>
      </w:divBdr>
      <w:divsChild>
        <w:div w:id="184249547">
          <w:marLeft w:val="547"/>
          <w:marRight w:val="0"/>
          <w:marTop w:val="154"/>
          <w:marBottom w:val="0"/>
          <w:divBdr>
            <w:top w:val="none" w:sz="0" w:space="0" w:color="auto"/>
            <w:left w:val="none" w:sz="0" w:space="0" w:color="auto"/>
            <w:bottom w:val="none" w:sz="0" w:space="0" w:color="auto"/>
            <w:right w:val="none" w:sz="0" w:space="0" w:color="auto"/>
          </w:divBdr>
        </w:div>
        <w:div w:id="1154445019">
          <w:marLeft w:val="1166"/>
          <w:marRight w:val="0"/>
          <w:marTop w:val="134"/>
          <w:marBottom w:val="0"/>
          <w:divBdr>
            <w:top w:val="none" w:sz="0" w:space="0" w:color="auto"/>
            <w:left w:val="none" w:sz="0" w:space="0" w:color="auto"/>
            <w:bottom w:val="none" w:sz="0" w:space="0" w:color="auto"/>
            <w:right w:val="none" w:sz="0" w:space="0" w:color="auto"/>
          </w:divBdr>
        </w:div>
        <w:div w:id="1672751743">
          <w:marLeft w:val="1166"/>
          <w:marRight w:val="0"/>
          <w:marTop w:val="134"/>
          <w:marBottom w:val="0"/>
          <w:divBdr>
            <w:top w:val="none" w:sz="0" w:space="0" w:color="auto"/>
            <w:left w:val="none" w:sz="0" w:space="0" w:color="auto"/>
            <w:bottom w:val="none" w:sz="0" w:space="0" w:color="auto"/>
            <w:right w:val="none" w:sz="0" w:space="0" w:color="auto"/>
          </w:divBdr>
        </w:div>
        <w:div w:id="1416127246">
          <w:marLeft w:val="1166"/>
          <w:marRight w:val="0"/>
          <w:marTop w:val="134"/>
          <w:marBottom w:val="0"/>
          <w:divBdr>
            <w:top w:val="none" w:sz="0" w:space="0" w:color="auto"/>
            <w:left w:val="none" w:sz="0" w:space="0" w:color="auto"/>
            <w:bottom w:val="none" w:sz="0" w:space="0" w:color="auto"/>
            <w:right w:val="none" w:sz="0" w:space="0" w:color="auto"/>
          </w:divBdr>
        </w:div>
        <w:div w:id="1067385172">
          <w:marLeft w:val="1166"/>
          <w:marRight w:val="0"/>
          <w:marTop w:val="134"/>
          <w:marBottom w:val="0"/>
          <w:divBdr>
            <w:top w:val="none" w:sz="0" w:space="0" w:color="auto"/>
            <w:left w:val="none" w:sz="0" w:space="0" w:color="auto"/>
            <w:bottom w:val="none" w:sz="0" w:space="0" w:color="auto"/>
            <w:right w:val="none" w:sz="0" w:space="0" w:color="auto"/>
          </w:divBdr>
        </w:div>
      </w:divsChild>
    </w:div>
    <w:div w:id="2055034076">
      <w:bodyDiv w:val="1"/>
      <w:marLeft w:val="0"/>
      <w:marRight w:val="0"/>
      <w:marTop w:val="0"/>
      <w:marBottom w:val="0"/>
      <w:divBdr>
        <w:top w:val="none" w:sz="0" w:space="0" w:color="auto"/>
        <w:left w:val="none" w:sz="0" w:space="0" w:color="auto"/>
        <w:bottom w:val="none" w:sz="0" w:space="0" w:color="auto"/>
        <w:right w:val="none" w:sz="0" w:space="0" w:color="auto"/>
      </w:divBdr>
      <w:divsChild>
        <w:div w:id="1101412532">
          <w:marLeft w:val="547"/>
          <w:marRight w:val="0"/>
          <w:marTop w:val="154"/>
          <w:marBottom w:val="0"/>
          <w:divBdr>
            <w:top w:val="none" w:sz="0" w:space="0" w:color="auto"/>
            <w:left w:val="none" w:sz="0" w:space="0" w:color="auto"/>
            <w:bottom w:val="none" w:sz="0" w:space="0" w:color="auto"/>
            <w:right w:val="none" w:sz="0" w:space="0" w:color="auto"/>
          </w:divBdr>
        </w:div>
        <w:div w:id="1950043382">
          <w:marLeft w:val="1166"/>
          <w:marRight w:val="0"/>
          <w:marTop w:val="134"/>
          <w:marBottom w:val="0"/>
          <w:divBdr>
            <w:top w:val="none" w:sz="0" w:space="0" w:color="auto"/>
            <w:left w:val="none" w:sz="0" w:space="0" w:color="auto"/>
            <w:bottom w:val="none" w:sz="0" w:space="0" w:color="auto"/>
            <w:right w:val="none" w:sz="0" w:space="0" w:color="auto"/>
          </w:divBdr>
        </w:div>
        <w:div w:id="199241947">
          <w:marLeft w:val="1166"/>
          <w:marRight w:val="0"/>
          <w:marTop w:val="134"/>
          <w:marBottom w:val="0"/>
          <w:divBdr>
            <w:top w:val="none" w:sz="0" w:space="0" w:color="auto"/>
            <w:left w:val="none" w:sz="0" w:space="0" w:color="auto"/>
            <w:bottom w:val="none" w:sz="0" w:space="0" w:color="auto"/>
            <w:right w:val="none" w:sz="0" w:space="0" w:color="auto"/>
          </w:divBdr>
        </w:div>
        <w:div w:id="1631126825">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2009-09-10T18:03:00Z</dcterms:created>
  <dcterms:modified xsi:type="dcterms:W3CDTF">2009-09-10T18:42:00Z</dcterms:modified>
</cp:coreProperties>
</file>