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8241"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56424B24" w:rsidR="00D60EF2" w:rsidRDefault="00275350" w:rsidP="00346DC3">
                                      <w:r>
                                        <w:t>Adonay Almanza-Enriquez, Trace Flowers, Daniel Garmendia, Ethan Mercado, Gabriel Vazquez</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7E1165D2"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DD5F26">
                                        <w:t>506</w:t>
                                      </w:r>
                                      <w:r w:rsidR="00D60EF2">
                                        <w:t xml:space="preserve">: </w:t>
                                      </w:r>
                                      <w:r w:rsidR="00DD5F26">
                                        <w:t>Fluid Powered Vehicle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39;mso-height-percent:909;mso-position-horizontal-relative:page;mso-position-vertical-relative:page;mso-height-percent:909" coordorigin="-19" coordsize="68599,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5b9bd5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56424B24" w:rsidR="00D60EF2" w:rsidRDefault="00275350" w:rsidP="00346DC3">
                                <w:r>
                                  <w:t>Adonay Almanza-Enriquez, Trace Flowers, Daniel Garmendia, Ethan Mercado, Gabriel Vazquez</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p w14:paraId="41663633" w14:textId="7E1165D2"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DD5F26">
                                  <w:t>506</w:t>
                                </w:r>
                                <w:r w:rsidR="00D60EF2">
                                  <w:t xml:space="preserve">: </w:t>
                                </w:r>
                                <w:r w:rsidR="00DD5F26">
                                  <w:t>Fluid Powered Vehicle</w:t>
                                </w:r>
                              </w:sdtContent>
                            </w:sdt>
                          </w:p>
                        </w:txbxContent>
                      </v:textbox>
                    </v:shape>
                    <w10:wrap anchorx="page" anchory="page"/>
                  </v:group>
                </w:pict>
              </mc:Fallback>
            </mc:AlternateContent>
          </w:r>
          <w:r w:rsidR="00957625">
            <w:rPr>
              <w:noProof/>
            </w:rPr>
            <w:t xml:space="preserve"> </w:t>
          </w:r>
        </w:p>
        <w:p w14:paraId="4A846580" w14:textId="18AA0F12"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2"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&#13;&#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171BE773E213E243B7D7932C5D3DF722"/>
              </w:placeholder>
              <w:dataBinding w:prefixMappings="xmlns:ns0='http://schemas.microsoft.com/office/2006/coverPageProps' " w:xpath="/ns0:CoverPageProperties[1]/ns0:PublishDate[1]" w:storeItemID="{55AF091B-3C7A-41E3-B477-F2FDAA23CFDA}"/>
              <w:date w:fullDate="2025-01-07T00:00:00Z">
                <w:dateFormat w:val="M/d/yyyy"/>
                <w:lid w:val="en-US"/>
                <w:storeMappedDataAs w:val="dateTime"/>
                <w:calendar w:val="gregorian"/>
              </w:date>
            </w:sdtPr>
            <w:sdtContent>
              <w:r w:rsidR="001551B9">
                <w:rPr>
                  <w:color w:val="FFFFFF" w:themeColor="background1"/>
                </w:rPr>
                <w:t>1/7/2025</w:t>
              </w:r>
            </w:sdtContent>
          </w:sdt>
          <w:r w:rsidR="00804395">
            <w:rPr>
              <w:color w:val="000000" w:themeColor="text1"/>
            </w:rPr>
            <w:br w:type="page"/>
          </w:r>
        </w:p>
        <w:p w14:paraId="1200E032" w14:textId="39392CDD" w:rsidR="00EB7621" w:rsidRDefault="00EB7621" w:rsidP="00B97589">
          <w:pPr>
            <w:pStyle w:val="Heading1"/>
          </w:pPr>
          <w:bookmarkStart w:id="0" w:name="_Toc194598700"/>
          <w:r>
            <w:lastRenderedPageBreak/>
            <w:t>Abstract</w:t>
          </w:r>
          <w:bookmarkEnd w:id="0"/>
        </w:p>
        <w:p w14:paraId="562AAA7B" w14:textId="77777777" w:rsidR="00032953" w:rsidRPr="009403E8" w:rsidRDefault="00032953" w:rsidP="00032953">
          <w:pPr>
            <w:spacing w:line="360" w:lineRule="auto"/>
            <w:rPr>
              <w:rFonts w:cs="Times New Roman"/>
              <w:kern w:val="2"/>
              <w:szCs w:val="24"/>
              <w14:ligatures w14:val="standardContextual"/>
            </w:rPr>
          </w:pPr>
          <w:r w:rsidRPr="009403E8">
            <w:rPr>
              <w:rFonts w:cs="Times New Roman"/>
              <w:kern w:val="2"/>
              <w:szCs w:val="24"/>
              <w14:ligatures w14:val="standardContextual"/>
            </w:rPr>
            <w:t>The National Fluid Power Association holds a yearly competition for college students, challenging us to rethink how bikes work by using fluid power. Imagine pedaling a bike where your energy powers a hydraulic pump, which moves fluid through a motor to turn the wheels. It’s like water flowing through a mill, but the energy flows through tubes to make the bike move.</w:t>
          </w:r>
        </w:p>
        <w:p w14:paraId="3DDB1F94" w14:textId="77777777" w:rsidR="00032953" w:rsidRPr="009403E8" w:rsidRDefault="00032953" w:rsidP="009403E8">
          <w:pPr>
            <w:spacing w:line="360" w:lineRule="auto"/>
            <w:rPr>
              <w:rFonts w:cs="Times New Roman"/>
              <w:kern w:val="2"/>
              <w:szCs w:val="24"/>
              <w14:ligatures w14:val="standardContextual"/>
            </w:rPr>
          </w:pPr>
          <w:r w:rsidRPr="009403E8">
            <w:rPr>
              <w:rFonts w:cs="Times New Roman"/>
              <w:kern w:val="2"/>
              <w:szCs w:val="24"/>
              <w14:ligatures w14:val="standardContextual"/>
            </w:rPr>
            <w:t xml:space="preserve">Our team designed a three-wheeled bike that combines pedaling with hydraulics. We chose key parts like a hydraulic accumulator to store energy, solenoid valves to direct fluid flow for mode selection, and mountain bike wheels for strength and durability. Each part works together to make the bike faster, more efficient, and easier to control. </w:t>
          </w:r>
        </w:p>
        <w:p w14:paraId="1A574403" w14:textId="77777777" w:rsidR="00032953" w:rsidRPr="009403E8" w:rsidRDefault="00032953" w:rsidP="009403E8">
          <w:pPr>
            <w:spacing w:line="360" w:lineRule="auto"/>
            <w:rPr>
              <w:rFonts w:cs="Times New Roman"/>
              <w:kern w:val="2"/>
              <w:szCs w:val="24"/>
              <w14:ligatures w14:val="standardContextual"/>
            </w:rPr>
          </w:pPr>
          <w:r w:rsidRPr="009403E8">
            <w:rPr>
              <w:rFonts w:cs="Times New Roman"/>
              <w:kern w:val="2"/>
              <w:szCs w:val="24"/>
              <w14:ligatures w14:val="standardContextual"/>
            </w:rPr>
            <w:t>Since this was our university’s first time in the competition, learning about hydraulics was a big challenge. We began with what we knew and purchased the right bike frame, before focusing on hydraulic components. We sought advice from engineers who work with hydraulics and conducted our own research to design a system that balances power and control. Our system lets the rider pedal smoothly while storing energy for sprints. We tested everything, from how much pressure the system holds to how quickly it responds to the rider, ensuring the bike works in different race modes.</w:t>
          </w:r>
        </w:p>
        <w:p w14:paraId="5436C627" w14:textId="0801C588" w:rsidR="00804395" w:rsidRPr="009459C3" w:rsidRDefault="00032953" w:rsidP="009459C3">
          <w:pPr>
            <w:spacing w:line="360" w:lineRule="auto"/>
            <w:ind w:firstLine="0"/>
            <w:rPr>
              <w:rFonts w:cs="Times New Roman"/>
              <w:kern w:val="2"/>
              <w:szCs w:val="24"/>
              <w14:ligatures w14:val="standardContextual"/>
            </w:rPr>
          </w:pPr>
          <w:r w:rsidRPr="009403E8">
            <w:rPr>
              <w:rFonts w:cs="Times New Roman"/>
              <w:kern w:val="2"/>
              <w:szCs w:val="24"/>
              <w14:ligatures w14:val="standardContextual"/>
            </w:rPr>
            <w:tab/>
            <w:t>We competed in Ames, Iowa, in four events: a sprint race, an efficiency race, an endurance race, and a regenerative braking test.  Our team completed all the races and placed well in the awards, especially for the midway and final reviews. By using hydraulic power, the NFPA enables us to learn the essentials of hydraulics, which is a subject not commonly taught in universities. By allowing us to learn this field, it brings awareness to a subject that goes largely unnoticed by many engineers, both old and new.</w:t>
          </w:r>
        </w:p>
      </w:sdtContent>
    </w:sdt>
    <w:p w14:paraId="29AB634E" w14:textId="1AAD0ED0" w:rsidR="00EB7621" w:rsidRDefault="00CA26C4" w:rsidP="009459C3">
      <w:pPr>
        <w:spacing w:after="160" w:line="259" w:lineRule="auto"/>
        <w:ind w:firstLine="0"/>
      </w:pPr>
      <w:r>
        <w:t xml:space="preserve"> </w:t>
      </w:r>
    </w:p>
    <w:p w14:paraId="244CF0D5" w14:textId="0D30F172" w:rsidR="00EB7621" w:rsidRDefault="00EB7621">
      <w:pPr>
        <w:spacing w:after="160" w:line="259" w:lineRule="auto"/>
      </w:pPr>
      <w:r>
        <w:br w:type="page"/>
      </w:r>
    </w:p>
    <w:p w14:paraId="3214E58C" w14:textId="30AC8D2B" w:rsidR="00CA26C4" w:rsidRDefault="00EB7621" w:rsidP="004B25EE">
      <w:pPr>
        <w:pStyle w:val="Heading1"/>
      </w:pPr>
      <w:bookmarkStart w:id="1" w:name="_Toc194598701"/>
      <w:r>
        <w:lastRenderedPageBreak/>
        <w:t>Acknowledgement</w:t>
      </w:r>
      <w:bookmarkEnd w:id="1"/>
    </w:p>
    <w:p w14:paraId="7E435AEE" w14:textId="77777777" w:rsidR="00ED7C7C" w:rsidRPr="00ED7C7C" w:rsidRDefault="00ED7C7C" w:rsidP="00F77736">
      <w:pPr>
        <w:spacing w:before="100" w:beforeAutospacing="1" w:after="100" w:afterAutospacing="1" w:line="240" w:lineRule="auto"/>
        <w:divId w:val="1241788888"/>
        <w:rPr>
          <w:rFonts w:eastAsiaTheme="minorEastAsia" w:cs="Times New Roman"/>
          <w:color w:val="000000"/>
          <w:szCs w:val="24"/>
        </w:rPr>
      </w:pPr>
      <w:r w:rsidRPr="00ED7C7C">
        <w:rPr>
          <w:rFonts w:eastAsiaTheme="minorEastAsia" w:cs="Times New Roman"/>
          <w:color w:val="000000"/>
          <w:szCs w:val="24"/>
        </w:rPr>
        <w:t>We would like to extend our sincere gratitude to our sponsors, Hakeem Rhodes and Marcus Rideaux from Dow. Their generous support and encouragement have been invaluable throughout this project. While their involvement has been more hands-off, they have remained eager to see us succeed and have supported us every step of the way.</w:t>
      </w:r>
    </w:p>
    <w:p w14:paraId="7904614E" w14:textId="77777777" w:rsidR="00ED7C7C" w:rsidRPr="00ED7C7C" w:rsidRDefault="00ED7C7C" w:rsidP="00F77736">
      <w:pPr>
        <w:spacing w:before="100" w:beforeAutospacing="1" w:after="100" w:afterAutospacing="1" w:line="240" w:lineRule="auto"/>
        <w:divId w:val="1241788888"/>
        <w:rPr>
          <w:rFonts w:eastAsiaTheme="minorEastAsia" w:cs="Times New Roman"/>
          <w:color w:val="000000"/>
          <w:szCs w:val="24"/>
        </w:rPr>
      </w:pPr>
      <w:r w:rsidRPr="00ED7C7C">
        <w:rPr>
          <w:rFonts w:eastAsiaTheme="minorEastAsia" w:cs="Times New Roman"/>
          <w:color w:val="000000"/>
          <w:szCs w:val="24"/>
        </w:rPr>
        <w:t>We also want to thank our engineering advisors, Dr. Mohd Yousuf Ali and Dr. Shayne McConomy. As our Senior Design professor, Dr. McConomy has continuously challenged us, providing valuable critiques and suggestions to refine our project. Dr. Ali’s guidance, especially in the early stages, helped us navigate key design considerations and potential challenges, making the learning curve much more manageable.</w:t>
      </w:r>
    </w:p>
    <w:p w14:paraId="3815EF7D" w14:textId="77777777" w:rsidR="00ED7C7C" w:rsidRPr="00ED7C7C" w:rsidRDefault="00ED7C7C" w:rsidP="00F77736">
      <w:pPr>
        <w:spacing w:before="100" w:beforeAutospacing="1" w:after="100" w:afterAutospacing="1" w:line="240" w:lineRule="auto"/>
        <w:divId w:val="1241788888"/>
        <w:rPr>
          <w:rFonts w:eastAsiaTheme="minorEastAsia" w:cs="Times New Roman"/>
          <w:color w:val="000000"/>
          <w:szCs w:val="24"/>
        </w:rPr>
      </w:pPr>
      <w:r w:rsidRPr="00ED7C7C">
        <w:rPr>
          <w:rFonts w:eastAsiaTheme="minorEastAsia" w:cs="Times New Roman"/>
          <w:color w:val="000000"/>
          <w:szCs w:val="24"/>
        </w:rPr>
        <w:t>A special thanks to the NFPA for providing a comprehensive components list and a stipend to help us acquire essential parts and materials. We are also grateful to Capital Rubber and The Great Bike Shop for their assistance and excellent customer service while sourcing components. Additionally, we appreciate the FAMU-FSU College of Engineering Machine Shop for their support in machining parts critical to our project.</w:t>
      </w:r>
    </w:p>
    <w:p w14:paraId="3C915585" w14:textId="77777777" w:rsidR="00ED7C7C" w:rsidRPr="00ED7C7C" w:rsidRDefault="00ED7C7C" w:rsidP="00F77736">
      <w:pPr>
        <w:spacing w:before="100" w:beforeAutospacing="1" w:after="100" w:afterAutospacing="1" w:line="240" w:lineRule="auto"/>
        <w:divId w:val="1241788888"/>
        <w:rPr>
          <w:rFonts w:eastAsiaTheme="minorEastAsia" w:cs="Times New Roman"/>
          <w:color w:val="000000"/>
          <w:szCs w:val="24"/>
        </w:rPr>
      </w:pPr>
      <w:r w:rsidRPr="00ED7C7C">
        <w:rPr>
          <w:rFonts w:eastAsiaTheme="minorEastAsia" w:cs="Times New Roman"/>
          <w:color w:val="000000"/>
          <w:szCs w:val="24"/>
        </w:rPr>
        <w:t>Lastly, we want to express our deep appreciation to our NFPA-assigned mentors, Cory Fisher from Sun Hydraulics and Dean Eberhardt from IFP Motion Solutions. Their expertise and guidance were invaluable, offering assistance whenever needed and even providing materials beyond the main components list. We were also honored to visit their facilities—Sun Hydraulics in Sarasota and IFP Motion Solutions in Cedar Rapids, Iowa—where we gained further insight into fluid power applications. Their generosity and mentorship have been instrumental in our project’s success.</w:t>
      </w:r>
    </w:p>
    <w:p w14:paraId="3746CA21" w14:textId="21813179" w:rsidR="00CA26C4" w:rsidRDefault="00CA26C4" w:rsidP="00ED7C7C">
      <w:pPr>
        <w:spacing w:after="160" w:line="259" w:lineRule="auto"/>
        <w:ind w:firstLine="0"/>
      </w:pPr>
    </w:p>
    <w:p w14:paraId="21D42D2E" w14:textId="77777777" w:rsidR="00EB7621" w:rsidRDefault="00EB7621">
      <w:pPr>
        <w:spacing w:after="160" w:line="259" w:lineRule="auto"/>
      </w:pPr>
      <w:r>
        <w:br w:type="page"/>
      </w:r>
    </w:p>
    <w:sdt>
      <w:sdtPr>
        <w:rPr>
          <w:rFonts w:eastAsiaTheme="minorEastAsia" w:cstheme="minorBidi"/>
          <w:color w:val="auto"/>
          <w:sz w:val="24"/>
          <w:szCs w:val="24"/>
        </w:rPr>
        <w:id w:val="-1601014662"/>
        <w:docPartObj>
          <w:docPartGallery w:val="Table of Contents"/>
          <w:docPartUnique/>
        </w:docPartObj>
      </w:sdtPr>
      <w:sdtEndPr>
        <w:rPr>
          <w:b/>
          <w:color w:val="000000" w:themeColor="text1"/>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029B1194" w14:textId="2F1A5C43" w:rsidR="00926929" w:rsidRDefault="008F3D67">
          <w:pPr>
            <w:pStyle w:val="TOC1"/>
            <w:tabs>
              <w:tab w:val="right" w:leader="dot" w:pos="9350"/>
            </w:tabs>
            <w:rPr>
              <w:rFonts w:eastAsiaTheme="minorEastAsia" w:cstheme="minorBidi"/>
              <w:b w:val="0"/>
              <w:bCs w:val="0"/>
              <w:i w:val="0"/>
              <w:iCs w:val="0"/>
              <w:noProof/>
              <w:kern w:val="2"/>
              <w14:ligatures w14:val="standardContextual"/>
            </w:rPr>
          </w:pPr>
          <w:r>
            <w:rPr>
              <w:b w:val="0"/>
            </w:rPr>
            <w:fldChar w:fldCharType="begin"/>
          </w:r>
          <w:r>
            <w:instrText xml:space="preserve"> TOC \o "1-3" \h \z \u </w:instrText>
          </w:r>
          <w:r>
            <w:rPr>
              <w:b w:val="0"/>
            </w:rPr>
            <w:fldChar w:fldCharType="separate"/>
          </w:r>
          <w:hyperlink w:anchor="_Toc194598700" w:history="1">
            <w:r w:rsidR="00926929" w:rsidRPr="00705264">
              <w:rPr>
                <w:rStyle w:val="Hyperlink"/>
                <w:noProof/>
              </w:rPr>
              <w:t>Abstract</w:t>
            </w:r>
            <w:r w:rsidR="00926929">
              <w:rPr>
                <w:noProof/>
                <w:webHidden/>
              </w:rPr>
              <w:tab/>
            </w:r>
            <w:r w:rsidR="00926929">
              <w:rPr>
                <w:noProof/>
                <w:webHidden/>
              </w:rPr>
              <w:fldChar w:fldCharType="begin"/>
            </w:r>
            <w:r w:rsidR="00926929">
              <w:rPr>
                <w:noProof/>
                <w:webHidden/>
              </w:rPr>
              <w:instrText xml:space="preserve"> PAGEREF _Toc194598700 \h </w:instrText>
            </w:r>
            <w:r w:rsidR="00926929">
              <w:rPr>
                <w:noProof/>
                <w:webHidden/>
              </w:rPr>
            </w:r>
            <w:r w:rsidR="00926929">
              <w:rPr>
                <w:noProof/>
                <w:webHidden/>
              </w:rPr>
              <w:fldChar w:fldCharType="separate"/>
            </w:r>
            <w:r w:rsidR="00926929">
              <w:rPr>
                <w:noProof/>
                <w:webHidden/>
              </w:rPr>
              <w:t>ii</w:t>
            </w:r>
            <w:r w:rsidR="00926929">
              <w:rPr>
                <w:noProof/>
                <w:webHidden/>
              </w:rPr>
              <w:fldChar w:fldCharType="end"/>
            </w:r>
          </w:hyperlink>
        </w:p>
        <w:p w14:paraId="11FE088D" w14:textId="5FF5A59B"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01" w:history="1">
            <w:r w:rsidRPr="00705264">
              <w:rPr>
                <w:rStyle w:val="Hyperlink"/>
                <w:noProof/>
              </w:rPr>
              <w:t>Acknowledgement</w:t>
            </w:r>
            <w:r>
              <w:rPr>
                <w:noProof/>
                <w:webHidden/>
              </w:rPr>
              <w:tab/>
            </w:r>
            <w:r>
              <w:rPr>
                <w:noProof/>
                <w:webHidden/>
              </w:rPr>
              <w:fldChar w:fldCharType="begin"/>
            </w:r>
            <w:r>
              <w:rPr>
                <w:noProof/>
                <w:webHidden/>
              </w:rPr>
              <w:instrText xml:space="preserve"> PAGEREF _Toc194598701 \h </w:instrText>
            </w:r>
            <w:r>
              <w:rPr>
                <w:noProof/>
                <w:webHidden/>
              </w:rPr>
            </w:r>
            <w:r>
              <w:rPr>
                <w:noProof/>
                <w:webHidden/>
              </w:rPr>
              <w:fldChar w:fldCharType="separate"/>
            </w:r>
            <w:r>
              <w:rPr>
                <w:noProof/>
                <w:webHidden/>
              </w:rPr>
              <w:t>iii</w:t>
            </w:r>
            <w:r>
              <w:rPr>
                <w:noProof/>
                <w:webHidden/>
              </w:rPr>
              <w:fldChar w:fldCharType="end"/>
            </w:r>
          </w:hyperlink>
        </w:p>
        <w:p w14:paraId="599ABC06" w14:textId="26DCC9DD"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02" w:history="1">
            <w:r w:rsidRPr="00705264">
              <w:rPr>
                <w:rStyle w:val="Hyperlink"/>
                <w:noProof/>
              </w:rPr>
              <w:t>List of Tables</w:t>
            </w:r>
            <w:r>
              <w:rPr>
                <w:noProof/>
                <w:webHidden/>
              </w:rPr>
              <w:tab/>
            </w:r>
            <w:r>
              <w:rPr>
                <w:noProof/>
                <w:webHidden/>
              </w:rPr>
              <w:fldChar w:fldCharType="begin"/>
            </w:r>
            <w:r>
              <w:rPr>
                <w:noProof/>
                <w:webHidden/>
              </w:rPr>
              <w:instrText xml:space="preserve"> PAGEREF _Toc194598702 \h </w:instrText>
            </w:r>
            <w:r>
              <w:rPr>
                <w:noProof/>
                <w:webHidden/>
              </w:rPr>
            </w:r>
            <w:r>
              <w:rPr>
                <w:noProof/>
                <w:webHidden/>
              </w:rPr>
              <w:fldChar w:fldCharType="separate"/>
            </w:r>
            <w:r>
              <w:rPr>
                <w:noProof/>
                <w:webHidden/>
              </w:rPr>
              <w:t>xxviii</w:t>
            </w:r>
            <w:r>
              <w:rPr>
                <w:noProof/>
                <w:webHidden/>
              </w:rPr>
              <w:fldChar w:fldCharType="end"/>
            </w:r>
          </w:hyperlink>
        </w:p>
        <w:p w14:paraId="202C28DE" w14:textId="2624FA3E"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03" w:history="1">
            <w:r w:rsidRPr="00705264">
              <w:rPr>
                <w:rStyle w:val="Hyperlink"/>
                <w:noProof/>
              </w:rPr>
              <w:t>List of Figures</w:t>
            </w:r>
            <w:r>
              <w:rPr>
                <w:noProof/>
                <w:webHidden/>
              </w:rPr>
              <w:tab/>
            </w:r>
            <w:r>
              <w:rPr>
                <w:noProof/>
                <w:webHidden/>
              </w:rPr>
              <w:fldChar w:fldCharType="begin"/>
            </w:r>
            <w:r>
              <w:rPr>
                <w:noProof/>
                <w:webHidden/>
              </w:rPr>
              <w:instrText xml:space="preserve"> PAGEREF _Toc194598703 \h </w:instrText>
            </w:r>
            <w:r>
              <w:rPr>
                <w:noProof/>
                <w:webHidden/>
              </w:rPr>
            </w:r>
            <w:r>
              <w:rPr>
                <w:noProof/>
                <w:webHidden/>
              </w:rPr>
              <w:fldChar w:fldCharType="separate"/>
            </w:r>
            <w:r>
              <w:rPr>
                <w:noProof/>
                <w:webHidden/>
              </w:rPr>
              <w:t>xxix</w:t>
            </w:r>
            <w:r>
              <w:rPr>
                <w:noProof/>
                <w:webHidden/>
              </w:rPr>
              <w:fldChar w:fldCharType="end"/>
            </w:r>
          </w:hyperlink>
        </w:p>
        <w:p w14:paraId="59289BB2" w14:textId="47571399"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04" w:history="1">
            <w:r w:rsidRPr="00705264">
              <w:rPr>
                <w:rStyle w:val="Hyperlink"/>
                <w:noProof/>
              </w:rPr>
              <w:t>Chapter One: EML 4551C</w:t>
            </w:r>
            <w:r>
              <w:rPr>
                <w:noProof/>
                <w:webHidden/>
              </w:rPr>
              <w:tab/>
            </w:r>
            <w:r>
              <w:rPr>
                <w:noProof/>
                <w:webHidden/>
              </w:rPr>
              <w:fldChar w:fldCharType="begin"/>
            </w:r>
            <w:r>
              <w:rPr>
                <w:noProof/>
                <w:webHidden/>
              </w:rPr>
              <w:instrText xml:space="preserve"> PAGEREF _Toc194598704 \h </w:instrText>
            </w:r>
            <w:r>
              <w:rPr>
                <w:noProof/>
                <w:webHidden/>
              </w:rPr>
            </w:r>
            <w:r>
              <w:rPr>
                <w:noProof/>
                <w:webHidden/>
              </w:rPr>
              <w:fldChar w:fldCharType="separate"/>
            </w:r>
            <w:r>
              <w:rPr>
                <w:noProof/>
                <w:webHidden/>
              </w:rPr>
              <w:t>1</w:t>
            </w:r>
            <w:r>
              <w:rPr>
                <w:noProof/>
                <w:webHidden/>
              </w:rPr>
              <w:fldChar w:fldCharType="end"/>
            </w:r>
          </w:hyperlink>
        </w:p>
        <w:p w14:paraId="05E9EDB5" w14:textId="62438189" w:rsidR="00926929" w:rsidRDefault="00926929">
          <w:pPr>
            <w:pStyle w:val="TOC2"/>
            <w:tabs>
              <w:tab w:val="left" w:pos="1680"/>
              <w:tab w:val="right" w:leader="dot" w:pos="9350"/>
            </w:tabs>
            <w:rPr>
              <w:rFonts w:eastAsiaTheme="minorEastAsia" w:cstheme="minorBidi"/>
              <w:b w:val="0"/>
              <w:bCs w:val="0"/>
              <w:noProof/>
              <w:kern w:val="2"/>
              <w:sz w:val="24"/>
              <w:szCs w:val="24"/>
              <w14:ligatures w14:val="standardContextual"/>
            </w:rPr>
          </w:pPr>
          <w:hyperlink w:anchor="_Toc194598705" w:history="1">
            <w:r w:rsidRPr="00705264">
              <w:rPr>
                <w:rStyle w:val="Hyperlink"/>
                <w:noProof/>
              </w:rPr>
              <w:t>1.1</w:t>
            </w:r>
            <w:r>
              <w:rPr>
                <w:rFonts w:eastAsiaTheme="minorEastAsia" w:cstheme="minorBidi"/>
                <w:b w:val="0"/>
                <w:bCs w:val="0"/>
                <w:noProof/>
                <w:kern w:val="2"/>
                <w:sz w:val="24"/>
                <w:szCs w:val="24"/>
                <w14:ligatures w14:val="standardContextual"/>
              </w:rPr>
              <w:tab/>
            </w:r>
            <w:r w:rsidRPr="00705264">
              <w:rPr>
                <w:rStyle w:val="Hyperlink"/>
                <w:noProof/>
              </w:rPr>
              <w:t>Project Scope</w:t>
            </w:r>
            <w:r>
              <w:rPr>
                <w:noProof/>
                <w:webHidden/>
              </w:rPr>
              <w:tab/>
            </w:r>
            <w:r>
              <w:rPr>
                <w:noProof/>
                <w:webHidden/>
              </w:rPr>
              <w:fldChar w:fldCharType="begin"/>
            </w:r>
            <w:r>
              <w:rPr>
                <w:noProof/>
                <w:webHidden/>
              </w:rPr>
              <w:instrText xml:space="preserve"> PAGEREF _Toc194598705 \h </w:instrText>
            </w:r>
            <w:r>
              <w:rPr>
                <w:noProof/>
                <w:webHidden/>
              </w:rPr>
            </w:r>
            <w:r>
              <w:rPr>
                <w:noProof/>
                <w:webHidden/>
              </w:rPr>
              <w:fldChar w:fldCharType="separate"/>
            </w:r>
            <w:r>
              <w:rPr>
                <w:noProof/>
                <w:webHidden/>
              </w:rPr>
              <w:t>1</w:t>
            </w:r>
            <w:r>
              <w:rPr>
                <w:noProof/>
                <w:webHidden/>
              </w:rPr>
              <w:fldChar w:fldCharType="end"/>
            </w:r>
          </w:hyperlink>
        </w:p>
        <w:p w14:paraId="7A50FDC2" w14:textId="416379B3"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06" w:history="1">
            <w:r w:rsidRPr="00705264">
              <w:rPr>
                <w:rStyle w:val="Hyperlink"/>
                <w:rFonts w:cs="Times New Roman"/>
                <w:noProof/>
              </w:rPr>
              <w:t>Project Description</w:t>
            </w:r>
            <w:r>
              <w:rPr>
                <w:noProof/>
                <w:webHidden/>
              </w:rPr>
              <w:tab/>
            </w:r>
            <w:r>
              <w:rPr>
                <w:noProof/>
                <w:webHidden/>
              </w:rPr>
              <w:fldChar w:fldCharType="begin"/>
            </w:r>
            <w:r>
              <w:rPr>
                <w:noProof/>
                <w:webHidden/>
              </w:rPr>
              <w:instrText xml:space="preserve"> PAGEREF _Toc194598706 \h </w:instrText>
            </w:r>
            <w:r>
              <w:rPr>
                <w:noProof/>
                <w:webHidden/>
              </w:rPr>
            </w:r>
            <w:r>
              <w:rPr>
                <w:noProof/>
                <w:webHidden/>
              </w:rPr>
              <w:fldChar w:fldCharType="separate"/>
            </w:r>
            <w:r>
              <w:rPr>
                <w:noProof/>
                <w:webHidden/>
              </w:rPr>
              <w:t>1</w:t>
            </w:r>
            <w:r>
              <w:rPr>
                <w:noProof/>
                <w:webHidden/>
              </w:rPr>
              <w:fldChar w:fldCharType="end"/>
            </w:r>
          </w:hyperlink>
        </w:p>
        <w:p w14:paraId="102406D9" w14:textId="29930EC8" w:rsidR="00926929" w:rsidRDefault="00926929">
          <w:pPr>
            <w:pStyle w:val="TOC2"/>
            <w:tabs>
              <w:tab w:val="left" w:pos="1680"/>
              <w:tab w:val="right" w:leader="dot" w:pos="9350"/>
            </w:tabs>
            <w:rPr>
              <w:rFonts w:eastAsiaTheme="minorEastAsia" w:cstheme="minorBidi"/>
              <w:b w:val="0"/>
              <w:bCs w:val="0"/>
              <w:noProof/>
              <w:kern w:val="2"/>
              <w:sz w:val="24"/>
              <w:szCs w:val="24"/>
              <w14:ligatures w14:val="standardContextual"/>
            </w:rPr>
          </w:pPr>
          <w:hyperlink w:anchor="_Toc194598707" w:history="1">
            <w:r w:rsidRPr="00705264">
              <w:rPr>
                <w:rStyle w:val="Hyperlink"/>
                <w:noProof/>
              </w:rPr>
              <w:t>1.2</w:t>
            </w:r>
            <w:r>
              <w:rPr>
                <w:rFonts w:eastAsiaTheme="minorEastAsia" w:cstheme="minorBidi"/>
                <w:b w:val="0"/>
                <w:bCs w:val="0"/>
                <w:noProof/>
                <w:kern w:val="2"/>
                <w:sz w:val="24"/>
                <w:szCs w:val="24"/>
                <w14:ligatures w14:val="standardContextual"/>
              </w:rPr>
              <w:tab/>
            </w:r>
            <w:r w:rsidRPr="00705264">
              <w:rPr>
                <w:rStyle w:val="Hyperlink"/>
                <w:noProof/>
              </w:rPr>
              <w:t>Customer Needs</w:t>
            </w:r>
            <w:r>
              <w:rPr>
                <w:noProof/>
                <w:webHidden/>
              </w:rPr>
              <w:tab/>
            </w:r>
            <w:r>
              <w:rPr>
                <w:noProof/>
                <w:webHidden/>
              </w:rPr>
              <w:fldChar w:fldCharType="begin"/>
            </w:r>
            <w:r>
              <w:rPr>
                <w:noProof/>
                <w:webHidden/>
              </w:rPr>
              <w:instrText xml:space="preserve"> PAGEREF _Toc194598707 \h </w:instrText>
            </w:r>
            <w:r>
              <w:rPr>
                <w:noProof/>
                <w:webHidden/>
              </w:rPr>
            </w:r>
            <w:r>
              <w:rPr>
                <w:noProof/>
                <w:webHidden/>
              </w:rPr>
              <w:fldChar w:fldCharType="separate"/>
            </w:r>
            <w:r>
              <w:rPr>
                <w:noProof/>
                <w:webHidden/>
              </w:rPr>
              <w:t>4</w:t>
            </w:r>
            <w:r>
              <w:rPr>
                <w:noProof/>
                <w:webHidden/>
              </w:rPr>
              <w:fldChar w:fldCharType="end"/>
            </w:r>
          </w:hyperlink>
        </w:p>
        <w:p w14:paraId="5127609D" w14:textId="06B72F67" w:rsidR="00926929" w:rsidRDefault="00926929">
          <w:pPr>
            <w:pStyle w:val="TOC2"/>
            <w:tabs>
              <w:tab w:val="left" w:pos="1680"/>
              <w:tab w:val="right" w:leader="dot" w:pos="9350"/>
            </w:tabs>
            <w:rPr>
              <w:rFonts w:eastAsiaTheme="minorEastAsia" w:cstheme="minorBidi"/>
              <w:b w:val="0"/>
              <w:bCs w:val="0"/>
              <w:noProof/>
              <w:kern w:val="2"/>
              <w:sz w:val="24"/>
              <w:szCs w:val="24"/>
              <w14:ligatures w14:val="standardContextual"/>
            </w:rPr>
          </w:pPr>
          <w:hyperlink w:anchor="_Toc194598708" w:history="1">
            <w:r w:rsidRPr="00705264">
              <w:rPr>
                <w:rStyle w:val="Hyperlink"/>
                <w:noProof/>
              </w:rPr>
              <w:t>1.3</w:t>
            </w:r>
            <w:r>
              <w:rPr>
                <w:rFonts w:eastAsiaTheme="minorEastAsia" w:cstheme="minorBidi"/>
                <w:b w:val="0"/>
                <w:bCs w:val="0"/>
                <w:noProof/>
                <w:kern w:val="2"/>
                <w:sz w:val="24"/>
                <w:szCs w:val="24"/>
                <w14:ligatures w14:val="standardContextual"/>
              </w:rPr>
              <w:tab/>
            </w:r>
            <w:r w:rsidRPr="00705264">
              <w:rPr>
                <w:rStyle w:val="Hyperlink"/>
                <w:noProof/>
              </w:rPr>
              <w:t>Functional Decomposition</w:t>
            </w:r>
            <w:r>
              <w:rPr>
                <w:noProof/>
                <w:webHidden/>
              </w:rPr>
              <w:tab/>
            </w:r>
            <w:r>
              <w:rPr>
                <w:noProof/>
                <w:webHidden/>
              </w:rPr>
              <w:fldChar w:fldCharType="begin"/>
            </w:r>
            <w:r>
              <w:rPr>
                <w:noProof/>
                <w:webHidden/>
              </w:rPr>
              <w:instrText xml:space="preserve"> PAGEREF _Toc194598708 \h </w:instrText>
            </w:r>
            <w:r>
              <w:rPr>
                <w:noProof/>
                <w:webHidden/>
              </w:rPr>
            </w:r>
            <w:r>
              <w:rPr>
                <w:noProof/>
                <w:webHidden/>
              </w:rPr>
              <w:fldChar w:fldCharType="separate"/>
            </w:r>
            <w:r>
              <w:rPr>
                <w:noProof/>
                <w:webHidden/>
              </w:rPr>
              <w:t>6</w:t>
            </w:r>
            <w:r>
              <w:rPr>
                <w:noProof/>
                <w:webHidden/>
              </w:rPr>
              <w:fldChar w:fldCharType="end"/>
            </w:r>
          </w:hyperlink>
        </w:p>
        <w:p w14:paraId="6EB24033" w14:textId="7BC6A692"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09" w:history="1">
            <w:r w:rsidRPr="00705264">
              <w:rPr>
                <w:rStyle w:val="Hyperlink"/>
                <w:rFonts w:cs="Times New Roman"/>
                <w:noProof/>
              </w:rPr>
              <w:t>The purpose of this section is to break down the vehicle system into subsystems and further into individual elements. This approach allows the team to identify key aspects for creating a successful fluid-powered vehicle. By simplifying the vehicle into manageable building blocks, each component can be thoroughly analyzed and improved, ensuring better overall performance.</w:t>
            </w:r>
            <w:r>
              <w:rPr>
                <w:noProof/>
                <w:webHidden/>
              </w:rPr>
              <w:tab/>
            </w:r>
            <w:r>
              <w:rPr>
                <w:noProof/>
                <w:webHidden/>
              </w:rPr>
              <w:fldChar w:fldCharType="begin"/>
            </w:r>
            <w:r>
              <w:rPr>
                <w:noProof/>
                <w:webHidden/>
              </w:rPr>
              <w:instrText xml:space="preserve"> PAGEREF _Toc194598709 \h </w:instrText>
            </w:r>
            <w:r>
              <w:rPr>
                <w:noProof/>
                <w:webHidden/>
              </w:rPr>
            </w:r>
            <w:r>
              <w:rPr>
                <w:noProof/>
                <w:webHidden/>
              </w:rPr>
              <w:fldChar w:fldCharType="separate"/>
            </w:r>
            <w:r>
              <w:rPr>
                <w:noProof/>
                <w:webHidden/>
              </w:rPr>
              <w:t>6</w:t>
            </w:r>
            <w:r>
              <w:rPr>
                <w:noProof/>
                <w:webHidden/>
              </w:rPr>
              <w:fldChar w:fldCharType="end"/>
            </w:r>
          </w:hyperlink>
        </w:p>
        <w:p w14:paraId="4755C436" w14:textId="6D0E7509"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10" w:history="1">
            <w:r w:rsidRPr="00705264">
              <w:rPr>
                <w:rStyle w:val="Hyperlink"/>
                <w:noProof/>
              </w:rPr>
              <w:t>1.4 Target Summary</w:t>
            </w:r>
            <w:r>
              <w:rPr>
                <w:noProof/>
                <w:webHidden/>
              </w:rPr>
              <w:tab/>
            </w:r>
            <w:r>
              <w:rPr>
                <w:noProof/>
                <w:webHidden/>
              </w:rPr>
              <w:fldChar w:fldCharType="begin"/>
            </w:r>
            <w:r>
              <w:rPr>
                <w:noProof/>
                <w:webHidden/>
              </w:rPr>
              <w:instrText xml:space="preserve"> PAGEREF _Toc194598710 \h </w:instrText>
            </w:r>
            <w:r>
              <w:rPr>
                <w:noProof/>
                <w:webHidden/>
              </w:rPr>
            </w:r>
            <w:r>
              <w:rPr>
                <w:noProof/>
                <w:webHidden/>
              </w:rPr>
              <w:fldChar w:fldCharType="separate"/>
            </w:r>
            <w:r>
              <w:rPr>
                <w:noProof/>
                <w:webHidden/>
              </w:rPr>
              <w:t>10</w:t>
            </w:r>
            <w:r>
              <w:rPr>
                <w:noProof/>
                <w:webHidden/>
              </w:rPr>
              <w:fldChar w:fldCharType="end"/>
            </w:r>
          </w:hyperlink>
        </w:p>
        <w:p w14:paraId="405523CF" w14:textId="131C621D"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11" w:history="1">
            <w:r w:rsidRPr="00705264">
              <w:rPr>
                <w:rStyle w:val="Hyperlink"/>
                <w:noProof/>
              </w:rPr>
              <w:t>1.5 Concept Generation</w:t>
            </w:r>
            <w:r>
              <w:rPr>
                <w:noProof/>
                <w:webHidden/>
              </w:rPr>
              <w:tab/>
            </w:r>
            <w:r>
              <w:rPr>
                <w:noProof/>
                <w:webHidden/>
              </w:rPr>
              <w:fldChar w:fldCharType="begin"/>
            </w:r>
            <w:r>
              <w:rPr>
                <w:noProof/>
                <w:webHidden/>
              </w:rPr>
              <w:instrText xml:space="preserve"> PAGEREF _Toc194598711 \h </w:instrText>
            </w:r>
            <w:r>
              <w:rPr>
                <w:noProof/>
                <w:webHidden/>
              </w:rPr>
            </w:r>
            <w:r>
              <w:rPr>
                <w:noProof/>
                <w:webHidden/>
              </w:rPr>
              <w:fldChar w:fldCharType="separate"/>
            </w:r>
            <w:r>
              <w:rPr>
                <w:noProof/>
                <w:webHidden/>
              </w:rPr>
              <w:t>14</w:t>
            </w:r>
            <w:r>
              <w:rPr>
                <w:noProof/>
                <w:webHidden/>
              </w:rPr>
              <w:fldChar w:fldCharType="end"/>
            </w:r>
          </w:hyperlink>
        </w:p>
        <w:p w14:paraId="1D4B8E06" w14:textId="61E3D413" w:rsidR="00926929" w:rsidRDefault="00926929">
          <w:pPr>
            <w:pStyle w:val="TOC3"/>
            <w:tabs>
              <w:tab w:val="right" w:leader="dot" w:pos="9350"/>
            </w:tabs>
            <w:rPr>
              <w:rFonts w:eastAsiaTheme="minorEastAsia" w:cstheme="minorBidi"/>
              <w:noProof/>
              <w:kern w:val="2"/>
              <w:sz w:val="24"/>
              <w:szCs w:val="24"/>
              <w14:ligatures w14:val="standardContextual"/>
            </w:rPr>
          </w:pPr>
          <w:hyperlink w:anchor="_Toc194598712" w:history="1">
            <w:r w:rsidRPr="00705264">
              <w:rPr>
                <w:rStyle w:val="Hyperlink"/>
                <w:noProof/>
              </w:rPr>
              <w:t>Concept 1.</w:t>
            </w:r>
            <w:r>
              <w:rPr>
                <w:noProof/>
                <w:webHidden/>
              </w:rPr>
              <w:tab/>
            </w:r>
            <w:r>
              <w:rPr>
                <w:noProof/>
                <w:webHidden/>
              </w:rPr>
              <w:fldChar w:fldCharType="begin"/>
            </w:r>
            <w:r>
              <w:rPr>
                <w:noProof/>
                <w:webHidden/>
              </w:rPr>
              <w:instrText xml:space="preserve"> PAGEREF _Toc194598712 \h </w:instrText>
            </w:r>
            <w:r>
              <w:rPr>
                <w:noProof/>
                <w:webHidden/>
              </w:rPr>
            </w:r>
            <w:r>
              <w:rPr>
                <w:noProof/>
                <w:webHidden/>
              </w:rPr>
              <w:fldChar w:fldCharType="separate"/>
            </w:r>
            <w:r>
              <w:rPr>
                <w:noProof/>
                <w:webHidden/>
              </w:rPr>
              <w:t>15</w:t>
            </w:r>
            <w:r>
              <w:rPr>
                <w:noProof/>
                <w:webHidden/>
              </w:rPr>
              <w:fldChar w:fldCharType="end"/>
            </w:r>
          </w:hyperlink>
        </w:p>
        <w:p w14:paraId="76943D24" w14:textId="7493C84C" w:rsidR="00926929" w:rsidRDefault="00926929">
          <w:pPr>
            <w:pStyle w:val="TOC3"/>
            <w:tabs>
              <w:tab w:val="right" w:leader="dot" w:pos="9350"/>
            </w:tabs>
            <w:rPr>
              <w:rFonts w:eastAsiaTheme="minorEastAsia" w:cstheme="minorBidi"/>
              <w:noProof/>
              <w:kern w:val="2"/>
              <w:sz w:val="24"/>
              <w:szCs w:val="24"/>
              <w14:ligatures w14:val="standardContextual"/>
            </w:rPr>
          </w:pPr>
          <w:hyperlink w:anchor="_Toc194598713" w:history="1">
            <w:r w:rsidRPr="00705264">
              <w:rPr>
                <w:rStyle w:val="Hyperlink"/>
                <w:noProof/>
              </w:rPr>
              <w:t>Concept 2.</w:t>
            </w:r>
            <w:r>
              <w:rPr>
                <w:noProof/>
                <w:webHidden/>
              </w:rPr>
              <w:tab/>
            </w:r>
            <w:r>
              <w:rPr>
                <w:noProof/>
                <w:webHidden/>
              </w:rPr>
              <w:fldChar w:fldCharType="begin"/>
            </w:r>
            <w:r>
              <w:rPr>
                <w:noProof/>
                <w:webHidden/>
              </w:rPr>
              <w:instrText xml:space="preserve"> PAGEREF _Toc194598713 \h </w:instrText>
            </w:r>
            <w:r>
              <w:rPr>
                <w:noProof/>
                <w:webHidden/>
              </w:rPr>
            </w:r>
            <w:r>
              <w:rPr>
                <w:noProof/>
                <w:webHidden/>
              </w:rPr>
              <w:fldChar w:fldCharType="separate"/>
            </w:r>
            <w:r>
              <w:rPr>
                <w:noProof/>
                <w:webHidden/>
              </w:rPr>
              <w:t>15</w:t>
            </w:r>
            <w:r>
              <w:rPr>
                <w:noProof/>
                <w:webHidden/>
              </w:rPr>
              <w:fldChar w:fldCharType="end"/>
            </w:r>
          </w:hyperlink>
        </w:p>
        <w:p w14:paraId="2FFA7A6D" w14:textId="681E494B" w:rsidR="00926929" w:rsidRDefault="00926929">
          <w:pPr>
            <w:pStyle w:val="TOC3"/>
            <w:tabs>
              <w:tab w:val="right" w:leader="dot" w:pos="9350"/>
            </w:tabs>
            <w:rPr>
              <w:rFonts w:eastAsiaTheme="minorEastAsia" w:cstheme="minorBidi"/>
              <w:noProof/>
              <w:kern w:val="2"/>
              <w:sz w:val="24"/>
              <w:szCs w:val="24"/>
              <w14:ligatures w14:val="standardContextual"/>
            </w:rPr>
          </w:pPr>
          <w:hyperlink w:anchor="_Toc194598714" w:history="1">
            <w:r w:rsidRPr="00705264">
              <w:rPr>
                <w:rStyle w:val="Hyperlink"/>
                <w:noProof/>
              </w:rPr>
              <w:t>Concept 3.</w:t>
            </w:r>
            <w:r>
              <w:rPr>
                <w:noProof/>
                <w:webHidden/>
              </w:rPr>
              <w:tab/>
            </w:r>
            <w:r>
              <w:rPr>
                <w:noProof/>
                <w:webHidden/>
              </w:rPr>
              <w:fldChar w:fldCharType="begin"/>
            </w:r>
            <w:r>
              <w:rPr>
                <w:noProof/>
                <w:webHidden/>
              </w:rPr>
              <w:instrText xml:space="preserve"> PAGEREF _Toc194598714 \h </w:instrText>
            </w:r>
            <w:r>
              <w:rPr>
                <w:noProof/>
                <w:webHidden/>
              </w:rPr>
            </w:r>
            <w:r>
              <w:rPr>
                <w:noProof/>
                <w:webHidden/>
              </w:rPr>
              <w:fldChar w:fldCharType="separate"/>
            </w:r>
            <w:r>
              <w:rPr>
                <w:noProof/>
                <w:webHidden/>
              </w:rPr>
              <w:t>16</w:t>
            </w:r>
            <w:r>
              <w:rPr>
                <w:noProof/>
                <w:webHidden/>
              </w:rPr>
              <w:fldChar w:fldCharType="end"/>
            </w:r>
          </w:hyperlink>
        </w:p>
        <w:p w14:paraId="3737741A" w14:textId="0C084A28" w:rsidR="00926929" w:rsidRDefault="00926929">
          <w:pPr>
            <w:pStyle w:val="TOC3"/>
            <w:tabs>
              <w:tab w:val="right" w:leader="dot" w:pos="9350"/>
            </w:tabs>
            <w:rPr>
              <w:rFonts w:eastAsiaTheme="minorEastAsia" w:cstheme="minorBidi"/>
              <w:noProof/>
              <w:kern w:val="2"/>
              <w:sz w:val="24"/>
              <w:szCs w:val="24"/>
              <w14:ligatures w14:val="standardContextual"/>
            </w:rPr>
          </w:pPr>
          <w:hyperlink w:anchor="_Toc194598715" w:history="1">
            <w:r w:rsidRPr="00705264">
              <w:rPr>
                <w:rStyle w:val="Hyperlink"/>
                <w:noProof/>
              </w:rPr>
              <w:t>Concept 4.</w:t>
            </w:r>
            <w:r>
              <w:rPr>
                <w:noProof/>
                <w:webHidden/>
              </w:rPr>
              <w:tab/>
            </w:r>
            <w:r>
              <w:rPr>
                <w:noProof/>
                <w:webHidden/>
              </w:rPr>
              <w:fldChar w:fldCharType="begin"/>
            </w:r>
            <w:r>
              <w:rPr>
                <w:noProof/>
                <w:webHidden/>
              </w:rPr>
              <w:instrText xml:space="preserve"> PAGEREF _Toc194598715 \h </w:instrText>
            </w:r>
            <w:r>
              <w:rPr>
                <w:noProof/>
                <w:webHidden/>
              </w:rPr>
            </w:r>
            <w:r>
              <w:rPr>
                <w:noProof/>
                <w:webHidden/>
              </w:rPr>
              <w:fldChar w:fldCharType="separate"/>
            </w:r>
            <w:r>
              <w:rPr>
                <w:noProof/>
                <w:webHidden/>
              </w:rPr>
              <w:t>16</w:t>
            </w:r>
            <w:r>
              <w:rPr>
                <w:noProof/>
                <w:webHidden/>
              </w:rPr>
              <w:fldChar w:fldCharType="end"/>
            </w:r>
          </w:hyperlink>
        </w:p>
        <w:p w14:paraId="656DCE61" w14:textId="50F81165" w:rsidR="00926929" w:rsidRDefault="00926929">
          <w:pPr>
            <w:pStyle w:val="TOC3"/>
            <w:tabs>
              <w:tab w:val="right" w:leader="dot" w:pos="9350"/>
            </w:tabs>
            <w:rPr>
              <w:rFonts w:eastAsiaTheme="minorEastAsia" w:cstheme="minorBidi"/>
              <w:noProof/>
              <w:kern w:val="2"/>
              <w:sz w:val="24"/>
              <w:szCs w:val="24"/>
              <w14:ligatures w14:val="standardContextual"/>
            </w:rPr>
          </w:pPr>
          <w:hyperlink w:anchor="_Toc194598716" w:history="1">
            <w:r w:rsidRPr="00705264">
              <w:rPr>
                <w:rStyle w:val="Hyperlink"/>
                <w:noProof/>
              </w:rPr>
              <w:t>Concept 5.</w:t>
            </w:r>
            <w:r>
              <w:rPr>
                <w:noProof/>
                <w:webHidden/>
              </w:rPr>
              <w:tab/>
            </w:r>
            <w:r>
              <w:rPr>
                <w:noProof/>
                <w:webHidden/>
              </w:rPr>
              <w:fldChar w:fldCharType="begin"/>
            </w:r>
            <w:r>
              <w:rPr>
                <w:noProof/>
                <w:webHidden/>
              </w:rPr>
              <w:instrText xml:space="preserve"> PAGEREF _Toc194598716 \h </w:instrText>
            </w:r>
            <w:r>
              <w:rPr>
                <w:noProof/>
                <w:webHidden/>
              </w:rPr>
            </w:r>
            <w:r>
              <w:rPr>
                <w:noProof/>
                <w:webHidden/>
              </w:rPr>
              <w:fldChar w:fldCharType="separate"/>
            </w:r>
            <w:r>
              <w:rPr>
                <w:noProof/>
                <w:webHidden/>
              </w:rPr>
              <w:t>16</w:t>
            </w:r>
            <w:r>
              <w:rPr>
                <w:noProof/>
                <w:webHidden/>
              </w:rPr>
              <w:fldChar w:fldCharType="end"/>
            </w:r>
          </w:hyperlink>
        </w:p>
        <w:p w14:paraId="40933D46" w14:textId="5FE66461" w:rsidR="00926929" w:rsidRDefault="00926929">
          <w:pPr>
            <w:pStyle w:val="TOC3"/>
            <w:tabs>
              <w:tab w:val="right" w:leader="dot" w:pos="9350"/>
            </w:tabs>
            <w:rPr>
              <w:rFonts w:eastAsiaTheme="minorEastAsia" w:cstheme="minorBidi"/>
              <w:noProof/>
              <w:kern w:val="2"/>
              <w:sz w:val="24"/>
              <w:szCs w:val="24"/>
              <w14:ligatures w14:val="standardContextual"/>
            </w:rPr>
          </w:pPr>
          <w:hyperlink w:anchor="_Toc194598717" w:history="1">
            <w:r w:rsidRPr="00705264">
              <w:rPr>
                <w:rStyle w:val="Hyperlink"/>
                <w:noProof/>
              </w:rPr>
              <w:t>Concept 6.</w:t>
            </w:r>
            <w:r>
              <w:rPr>
                <w:noProof/>
                <w:webHidden/>
              </w:rPr>
              <w:tab/>
            </w:r>
            <w:r>
              <w:rPr>
                <w:noProof/>
                <w:webHidden/>
              </w:rPr>
              <w:fldChar w:fldCharType="begin"/>
            </w:r>
            <w:r>
              <w:rPr>
                <w:noProof/>
                <w:webHidden/>
              </w:rPr>
              <w:instrText xml:space="preserve"> PAGEREF _Toc194598717 \h </w:instrText>
            </w:r>
            <w:r>
              <w:rPr>
                <w:noProof/>
                <w:webHidden/>
              </w:rPr>
            </w:r>
            <w:r>
              <w:rPr>
                <w:noProof/>
                <w:webHidden/>
              </w:rPr>
              <w:fldChar w:fldCharType="separate"/>
            </w:r>
            <w:r>
              <w:rPr>
                <w:noProof/>
                <w:webHidden/>
              </w:rPr>
              <w:t>17</w:t>
            </w:r>
            <w:r>
              <w:rPr>
                <w:noProof/>
                <w:webHidden/>
              </w:rPr>
              <w:fldChar w:fldCharType="end"/>
            </w:r>
          </w:hyperlink>
        </w:p>
        <w:p w14:paraId="6BA27EB1" w14:textId="43E04D24" w:rsidR="00926929" w:rsidRDefault="00926929">
          <w:pPr>
            <w:pStyle w:val="TOC3"/>
            <w:tabs>
              <w:tab w:val="right" w:leader="dot" w:pos="9350"/>
            </w:tabs>
            <w:rPr>
              <w:rFonts w:eastAsiaTheme="minorEastAsia" w:cstheme="minorBidi"/>
              <w:noProof/>
              <w:kern w:val="2"/>
              <w:sz w:val="24"/>
              <w:szCs w:val="24"/>
              <w14:ligatures w14:val="standardContextual"/>
            </w:rPr>
          </w:pPr>
          <w:hyperlink w:anchor="_Toc194598718" w:history="1">
            <w:r w:rsidRPr="00705264">
              <w:rPr>
                <w:rStyle w:val="Hyperlink"/>
                <w:noProof/>
              </w:rPr>
              <w:t>Concept 8.</w:t>
            </w:r>
            <w:r>
              <w:rPr>
                <w:noProof/>
                <w:webHidden/>
              </w:rPr>
              <w:tab/>
            </w:r>
            <w:r>
              <w:rPr>
                <w:noProof/>
                <w:webHidden/>
              </w:rPr>
              <w:fldChar w:fldCharType="begin"/>
            </w:r>
            <w:r>
              <w:rPr>
                <w:noProof/>
                <w:webHidden/>
              </w:rPr>
              <w:instrText xml:space="preserve"> PAGEREF _Toc194598718 \h </w:instrText>
            </w:r>
            <w:r>
              <w:rPr>
                <w:noProof/>
                <w:webHidden/>
              </w:rPr>
            </w:r>
            <w:r>
              <w:rPr>
                <w:noProof/>
                <w:webHidden/>
              </w:rPr>
              <w:fldChar w:fldCharType="separate"/>
            </w:r>
            <w:r>
              <w:rPr>
                <w:noProof/>
                <w:webHidden/>
              </w:rPr>
              <w:t>18</w:t>
            </w:r>
            <w:r>
              <w:rPr>
                <w:noProof/>
                <w:webHidden/>
              </w:rPr>
              <w:fldChar w:fldCharType="end"/>
            </w:r>
          </w:hyperlink>
        </w:p>
        <w:p w14:paraId="53E34B74" w14:textId="49C6EA13" w:rsidR="00926929" w:rsidRDefault="00926929">
          <w:pPr>
            <w:pStyle w:val="TOC2"/>
            <w:tabs>
              <w:tab w:val="left" w:pos="1680"/>
              <w:tab w:val="right" w:leader="dot" w:pos="9350"/>
            </w:tabs>
            <w:rPr>
              <w:rFonts w:eastAsiaTheme="minorEastAsia" w:cstheme="minorBidi"/>
              <w:b w:val="0"/>
              <w:bCs w:val="0"/>
              <w:noProof/>
              <w:kern w:val="2"/>
              <w:sz w:val="24"/>
              <w:szCs w:val="24"/>
              <w14:ligatures w14:val="standardContextual"/>
            </w:rPr>
          </w:pPr>
          <w:hyperlink w:anchor="_Toc194598719" w:history="1">
            <w:r w:rsidRPr="00705264">
              <w:rPr>
                <w:rStyle w:val="Hyperlink"/>
                <w:noProof/>
              </w:rPr>
              <w:t>1.6</w:t>
            </w:r>
            <w:r>
              <w:rPr>
                <w:rFonts w:eastAsiaTheme="minorEastAsia" w:cstheme="minorBidi"/>
                <w:b w:val="0"/>
                <w:bCs w:val="0"/>
                <w:noProof/>
                <w:kern w:val="2"/>
                <w:sz w:val="24"/>
                <w:szCs w:val="24"/>
                <w14:ligatures w14:val="standardContextual"/>
              </w:rPr>
              <w:tab/>
            </w:r>
            <w:r w:rsidRPr="00705264">
              <w:rPr>
                <w:rStyle w:val="Hyperlink"/>
                <w:noProof/>
              </w:rPr>
              <w:t>Concept Selection</w:t>
            </w:r>
            <w:r>
              <w:rPr>
                <w:noProof/>
                <w:webHidden/>
              </w:rPr>
              <w:tab/>
            </w:r>
            <w:r>
              <w:rPr>
                <w:noProof/>
                <w:webHidden/>
              </w:rPr>
              <w:fldChar w:fldCharType="begin"/>
            </w:r>
            <w:r>
              <w:rPr>
                <w:noProof/>
                <w:webHidden/>
              </w:rPr>
              <w:instrText xml:space="preserve"> PAGEREF _Toc194598719 \h </w:instrText>
            </w:r>
            <w:r>
              <w:rPr>
                <w:noProof/>
                <w:webHidden/>
              </w:rPr>
            </w:r>
            <w:r>
              <w:rPr>
                <w:noProof/>
                <w:webHidden/>
              </w:rPr>
              <w:fldChar w:fldCharType="separate"/>
            </w:r>
            <w:r>
              <w:rPr>
                <w:noProof/>
                <w:webHidden/>
              </w:rPr>
              <w:t>19</w:t>
            </w:r>
            <w:r>
              <w:rPr>
                <w:noProof/>
                <w:webHidden/>
              </w:rPr>
              <w:fldChar w:fldCharType="end"/>
            </w:r>
          </w:hyperlink>
        </w:p>
        <w:p w14:paraId="51D2846B" w14:textId="75B7DA54"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20" w:history="1">
            <w:r w:rsidRPr="00705264">
              <w:rPr>
                <w:rStyle w:val="Hyperlink"/>
                <w:noProof/>
              </w:rPr>
              <w:t>Chapter Two: EML 4552C</w:t>
            </w:r>
            <w:r>
              <w:rPr>
                <w:noProof/>
                <w:webHidden/>
              </w:rPr>
              <w:tab/>
            </w:r>
            <w:r>
              <w:rPr>
                <w:noProof/>
                <w:webHidden/>
              </w:rPr>
              <w:fldChar w:fldCharType="begin"/>
            </w:r>
            <w:r>
              <w:rPr>
                <w:noProof/>
                <w:webHidden/>
              </w:rPr>
              <w:instrText xml:space="preserve"> PAGEREF _Toc194598720 \h </w:instrText>
            </w:r>
            <w:r>
              <w:rPr>
                <w:noProof/>
                <w:webHidden/>
              </w:rPr>
            </w:r>
            <w:r>
              <w:rPr>
                <w:noProof/>
                <w:webHidden/>
              </w:rPr>
              <w:fldChar w:fldCharType="separate"/>
            </w:r>
            <w:r>
              <w:rPr>
                <w:noProof/>
                <w:webHidden/>
              </w:rPr>
              <w:t>23</w:t>
            </w:r>
            <w:r>
              <w:rPr>
                <w:noProof/>
                <w:webHidden/>
              </w:rPr>
              <w:fldChar w:fldCharType="end"/>
            </w:r>
          </w:hyperlink>
        </w:p>
        <w:p w14:paraId="142EF090" w14:textId="7C4C3FB2"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21" w:history="1">
            <w:r w:rsidRPr="00705264">
              <w:rPr>
                <w:rStyle w:val="Hyperlink"/>
                <w:noProof/>
              </w:rPr>
              <w:t>2.1 Spring Plan</w:t>
            </w:r>
            <w:r>
              <w:rPr>
                <w:noProof/>
                <w:webHidden/>
              </w:rPr>
              <w:tab/>
            </w:r>
            <w:r>
              <w:rPr>
                <w:noProof/>
                <w:webHidden/>
              </w:rPr>
              <w:fldChar w:fldCharType="begin"/>
            </w:r>
            <w:r>
              <w:rPr>
                <w:noProof/>
                <w:webHidden/>
              </w:rPr>
              <w:instrText xml:space="preserve"> PAGEREF _Toc194598721 \h </w:instrText>
            </w:r>
            <w:r>
              <w:rPr>
                <w:noProof/>
                <w:webHidden/>
              </w:rPr>
            </w:r>
            <w:r>
              <w:rPr>
                <w:noProof/>
                <w:webHidden/>
              </w:rPr>
              <w:fldChar w:fldCharType="separate"/>
            </w:r>
            <w:r>
              <w:rPr>
                <w:noProof/>
                <w:webHidden/>
              </w:rPr>
              <w:t>24</w:t>
            </w:r>
            <w:r>
              <w:rPr>
                <w:noProof/>
                <w:webHidden/>
              </w:rPr>
              <w:fldChar w:fldCharType="end"/>
            </w:r>
          </w:hyperlink>
        </w:p>
        <w:p w14:paraId="1FCE340E" w14:textId="3C440E70" w:rsidR="00926929" w:rsidRDefault="00926929" w:rsidP="00ED4276">
          <w:pPr>
            <w:pStyle w:val="TOC3"/>
            <w:tabs>
              <w:tab w:val="right" w:leader="dot" w:pos="9350"/>
            </w:tabs>
            <w:rPr>
              <w:rFonts w:eastAsiaTheme="minorEastAsia" w:cstheme="minorBidi"/>
              <w:noProof/>
              <w:kern w:val="2"/>
              <w:sz w:val="24"/>
              <w:szCs w:val="24"/>
              <w14:ligatures w14:val="standardContextual"/>
            </w:rPr>
          </w:pPr>
          <w:hyperlink w:anchor="_Toc194598722" w:history="1">
            <w:r w:rsidRPr="00705264">
              <w:rPr>
                <w:rStyle w:val="Hyperlink"/>
                <w:noProof/>
              </w:rPr>
              <w:t>Project Plan.</w:t>
            </w:r>
            <w:r>
              <w:rPr>
                <w:noProof/>
                <w:webHidden/>
              </w:rPr>
              <w:tab/>
            </w:r>
            <w:r>
              <w:rPr>
                <w:noProof/>
                <w:webHidden/>
              </w:rPr>
              <w:fldChar w:fldCharType="begin"/>
            </w:r>
            <w:r>
              <w:rPr>
                <w:noProof/>
                <w:webHidden/>
              </w:rPr>
              <w:instrText xml:space="preserve"> PAGEREF _Toc194598722 \h </w:instrText>
            </w:r>
            <w:r>
              <w:rPr>
                <w:noProof/>
                <w:webHidden/>
              </w:rPr>
            </w:r>
            <w:r>
              <w:rPr>
                <w:noProof/>
                <w:webHidden/>
              </w:rPr>
              <w:fldChar w:fldCharType="separate"/>
            </w:r>
            <w:r>
              <w:rPr>
                <w:noProof/>
                <w:webHidden/>
              </w:rPr>
              <w:t>24</w:t>
            </w:r>
            <w:r>
              <w:rPr>
                <w:noProof/>
                <w:webHidden/>
              </w:rPr>
              <w:fldChar w:fldCharType="end"/>
            </w:r>
          </w:hyperlink>
        </w:p>
        <w:p w14:paraId="44AFB31C" w14:textId="623F8604"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24" w:history="1">
            <w:r w:rsidRPr="00705264">
              <w:rPr>
                <w:rStyle w:val="Hyperlink"/>
                <w:noProof/>
              </w:rPr>
              <w:t>Appendices</w:t>
            </w:r>
            <w:r>
              <w:rPr>
                <w:noProof/>
                <w:webHidden/>
              </w:rPr>
              <w:tab/>
            </w:r>
            <w:r>
              <w:rPr>
                <w:noProof/>
                <w:webHidden/>
              </w:rPr>
              <w:fldChar w:fldCharType="begin"/>
            </w:r>
            <w:r>
              <w:rPr>
                <w:noProof/>
                <w:webHidden/>
              </w:rPr>
              <w:instrText xml:space="preserve"> PAGEREF _Toc194598724 \h </w:instrText>
            </w:r>
            <w:r>
              <w:rPr>
                <w:noProof/>
                <w:webHidden/>
              </w:rPr>
            </w:r>
            <w:r>
              <w:rPr>
                <w:noProof/>
                <w:webHidden/>
              </w:rPr>
              <w:fldChar w:fldCharType="separate"/>
            </w:r>
            <w:r>
              <w:rPr>
                <w:noProof/>
                <w:webHidden/>
              </w:rPr>
              <w:t>26</w:t>
            </w:r>
            <w:r>
              <w:rPr>
                <w:noProof/>
                <w:webHidden/>
              </w:rPr>
              <w:fldChar w:fldCharType="end"/>
            </w:r>
          </w:hyperlink>
        </w:p>
        <w:p w14:paraId="23771197" w14:textId="384C7F74"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25" w:history="1">
            <w:r w:rsidRPr="00705264">
              <w:rPr>
                <w:rStyle w:val="Hyperlink"/>
                <w:noProof/>
              </w:rPr>
              <w:t>Appendix A: Code of Conduct</w:t>
            </w:r>
            <w:r>
              <w:rPr>
                <w:noProof/>
                <w:webHidden/>
              </w:rPr>
              <w:tab/>
            </w:r>
            <w:r>
              <w:rPr>
                <w:noProof/>
                <w:webHidden/>
              </w:rPr>
              <w:fldChar w:fldCharType="begin"/>
            </w:r>
            <w:r>
              <w:rPr>
                <w:noProof/>
                <w:webHidden/>
              </w:rPr>
              <w:instrText xml:space="preserve"> PAGEREF _Toc194598725 \h </w:instrText>
            </w:r>
            <w:r>
              <w:rPr>
                <w:noProof/>
                <w:webHidden/>
              </w:rPr>
            </w:r>
            <w:r>
              <w:rPr>
                <w:noProof/>
                <w:webHidden/>
              </w:rPr>
              <w:fldChar w:fldCharType="separate"/>
            </w:r>
            <w:r>
              <w:rPr>
                <w:noProof/>
                <w:webHidden/>
              </w:rPr>
              <w:t>27</w:t>
            </w:r>
            <w:r>
              <w:rPr>
                <w:noProof/>
                <w:webHidden/>
              </w:rPr>
              <w:fldChar w:fldCharType="end"/>
            </w:r>
          </w:hyperlink>
        </w:p>
        <w:p w14:paraId="29EA8E38" w14:textId="712B2237"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26" w:history="1">
            <w:r w:rsidRPr="00705264">
              <w:rPr>
                <w:rStyle w:val="Hyperlink"/>
                <w:rFonts w:cs="Times New Roman"/>
                <w:noProof/>
              </w:rPr>
              <w:t>Mission Statement</w:t>
            </w:r>
            <w:r>
              <w:rPr>
                <w:noProof/>
                <w:webHidden/>
              </w:rPr>
              <w:tab/>
            </w:r>
            <w:r>
              <w:rPr>
                <w:noProof/>
                <w:webHidden/>
              </w:rPr>
              <w:fldChar w:fldCharType="begin"/>
            </w:r>
            <w:r>
              <w:rPr>
                <w:noProof/>
                <w:webHidden/>
              </w:rPr>
              <w:instrText xml:space="preserve"> PAGEREF _Toc194598726 \h </w:instrText>
            </w:r>
            <w:r>
              <w:rPr>
                <w:noProof/>
                <w:webHidden/>
              </w:rPr>
            </w:r>
            <w:r>
              <w:rPr>
                <w:noProof/>
                <w:webHidden/>
              </w:rPr>
              <w:fldChar w:fldCharType="separate"/>
            </w:r>
            <w:r>
              <w:rPr>
                <w:noProof/>
                <w:webHidden/>
              </w:rPr>
              <w:t>27</w:t>
            </w:r>
            <w:r>
              <w:rPr>
                <w:noProof/>
                <w:webHidden/>
              </w:rPr>
              <w:fldChar w:fldCharType="end"/>
            </w:r>
          </w:hyperlink>
        </w:p>
        <w:p w14:paraId="265ED54F" w14:textId="6B697822"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27" w:history="1">
            <w:r w:rsidRPr="00705264">
              <w:rPr>
                <w:rStyle w:val="Hyperlink"/>
                <w:rFonts w:cs="Times New Roman"/>
                <w:noProof/>
              </w:rPr>
              <w:t>Communication</w:t>
            </w:r>
            <w:r>
              <w:rPr>
                <w:noProof/>
                <w:webHidden/>
              </w:rPr>
              <w:tab/>
            </w:r>
            <w:r>
              <w:rPr>
                <w:noProof/>
                <w:webHidden/>
              </w:rPr>
              <w:fldChar w:fldCharType="begin"/>
            </w:r>
            <w:r>
              <w:rPr>
                <w:noProof/>
                <w:webHidden/>
              </w:rPr>
              <w:instrText xml:space="preserve"> PAGEREF _Toc194598727 \h </w:instrText>
            </w:r>
            <w:r>
              <w:rPr>
                <w:noProof/>
                <w:webHidden/>
              </w:rPr>
            </w:r>
            <w:r>
              <w:rPr>
                <w:noProof/>
                <w:webHidden/>
              </w:rPr>
              <w:fldChar w:fldCharType="separate"/>
            </w:r>
            <w:r>
              <w:rPr>
                <w:noProof/>
                <w:webHidden/>
              </w:rPr>
              <w:t>27</w:t>
            </w:r>
            <w:r>
              <w:rPr>
                <w:noProof/>
                <w:webHidden/>
              </w:rPr>
              <w:fldChar w:fldCharType="end"/>
            </w:r>
          </w:hyperlink>
        </w:p>
        <w:p w14:paraId="1F29FECF" w14:textId="23E96DF9"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28" w:history="1">
            <w:r w:rsidRPr="00705264">
              <w:rPr>
                <w:rStyle w:val="Hyperlink"/>
                <w:rFonts w:cs="Times New Roman"/>
                <w:noProof/>
              </w:rPr>
              <w:t>Dress Code</w:t>
            </w:r>
            <w:r>
              <w:rPr>
                <w:noProof/>
                <w:webHidden/>
              </w:rPr>
              <w:tab/>
            </w:r>
            <w:r>
              <w:rPr>
                <w:noProof/>
                <w:webHidden/>
              </w:rPr>
              <w:fldChar w:fldCharType="begin"/>
            </w:r>
            <w:r>
              <w:rPr>
                <w:noProof/>
                <w:webHidden/>
              </w:rPr>
              <w:instrText xml:space="preserve"> PAGEREF _Toc194598728 \h </w:instrText>
            </w:r>
            <w:r>
              <w:rPr>
                <w:noProof/>
                <w:webHidden/>
              </w:rPr>
            </w:r>
            <w:r>
              <w:rPr>
                <w:noProof/>
                <w:webHidden/>
              </w:rPr>
              <w:fldChar w:fldCharType="separate"/>
            </w:r>
            <w:r>
              <w:rPr>
                <w:noProof/>
                <w:webHidden/>
              </w:rPr>
              <w:t>28</w:t>
            </w:r>
            <w:r>
              <w:rPr>
                <w:noProof/>
                <w:webHidden/>
              </w:rPr>
              <w:fldChar w:fldCharType="end"/>
            </w:r>
          </w:hyperlink>
        </w:p>
        <w:p w14:paraId="29210D23" w14:textId="634DFD42"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29" w:history="1">
            <w:r w:rsidRPr="00705264">
              <w:rPr>
                <w:rStyle w:val="Hyperlink"/>
                <w:rFonts w:cs="Times New Roman"/>
                <w:noProof/>
              </w:rPr>
              <w:t>How to Respond to People in Professional Meeting</w:t>
            </w:r>
            <w:r>
              <w:rPr>
                <w:noProof/>
                <w:webHidden/>
              </w:rPr>
              <w:tab/>
            </w:r>
            <w:r>
              <w:rPr>
                <w:noProof/>
                <w:webHidden/>
              </w:rPr>
              <w:fldChar w:fldCharType="begin"/>
            </w:r>
            <w:r>
              <w:rPr>
                <w:noProof/>
                <w:webHidden/>
              </w:rPr>
              <w:instrText xml:space="preserve"> PAGEREF _Toc194598729 \h </w:instrText>
            </w:r>
            <w:r>
              <w:rPr>
                <w:noProof/>
                <w:webHidden/>
              </w:rPr>
            </w:r>
            <w:r>
              <w:rPr>
                <w:noProof/>
                <w:webHidden/>
              </w:rPr>
              <w:fldChar w:fldCharType="separate"/>
            </w:r>
            <w:r>
              <w:rPr>
                <w:noProof/>
                <w:webHidden/>
              </w:rPr>
              <w:t>29</w:t>
            </w:r>
            <w:r>
              <w:rPr>
                <w:noProof/>
                <w:webHidden/>
              </w:rPr>
              <w:fldChar w:fldCharType="end"/>
            </w:r>
          </w:hyperlink>
        </w:p>
        <w:p w14:paraId="7401CB8F" w14:textId="682A3B85"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30" w:history="1">
            <w:r w:rsidRPr="00705264">
              <w:rPr>
                <w:rStyle w:val="Hyperlink"/>
                <w:rFonts w:cs="Times New Roman"/>
                <w:noProof/>
              </w:rPr>
              <w:t>What to do Before Contacting McConomy or Advisor</w:t>
            </w:r>
            <w:r>
              <w:rPr>
                <w:noProof/>
                <w:webHidden/>
              </w:rPr>
              <w:tab/>
            </w:r>
            <w:r>
              <w:rPr>
                <w:noProof/>
                <w:webHidden/>
              </w:rPr>
              <w:fldChar w:fldCharType="begin"/>
            </w:r>
            <w:r>
              <w:rPr>
                <w:noProof/>
                <w:webHidden/>
              </w:rPr>
              <w:instrText xml:space="preserve"> PAGEREF _Toc194598730 \h </w:instrText>
            </w:r>
            <w:r>
              <w:rPr>
                <w:noProof/>
                <w:webHidden/>
              </w:rPr>
            </w:r>
            <w:r>
              <w:rPr>
                <w:noProof/>
                <w:webHidden/>
              </w:rPr>
              <w:fldChar w:fldCharType="separate"/>
            </w:r>
            <w:r>
              <w:rPr>
                <w:noProof/>
                <w:webHidden/>
              </w:rPr>
              <w:t>29</w:t>
            </w:r>
            <w:r>
              <w:rPr>
                <w:noProof/>
                <w:webHidden/>
              </w:rPr>
              <w:fldChar w:fldCharType="end"/>
            </w:r>
          </w:hyperlink>
        </w:p>
        <w:p w14:paraId="03EB109C" w14:textId="6A9C4BF8"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31" w:history="1">
            <w:r w:rsidRPr="00705264">
              <w:rPr>
                <w:rStyle w:val="Hyperlink"/>
                <w:rFonts w:cs="Times New Roman"/>
                <w:noProof/>
              </w:rPr>
              <w:t>Intervention Policy</w:t>
            </w:r>
            <w:r>
              <w:rPr>
                <w:noProof/>
                <w:webHidden/>
              </w:rPr>
              <w:tab/>
            </w:r>
            <w:r>
              <w:rPr>
                <w:noProof/>
                <w:webHidden/>
              </w:rPr>
              <w:fldChar w:fldCharType="begin"/>
            </w:r>
            <w:r>
              <w:rPr>
                <w:noProof/>
                <w:webHidden/>
              </w:rPr>
              <w:instrText xml:space="preserve"> PAGEREF _Toc194598731 \h </w:instrText>
            </w:r>
            <w:r>
              <w:rPr>
                <w:noProof/>
                <w:webHidden/>
              </w:rPr>
            </w:r>
            <w:r>
              <w:rPr>
                <w:noProof/>
                <w:webHidden/>
              </w:rPr>
              <w:fldChar w:fldCharType="separate"/>
            </w:r>
            <w:r>
              <w:rPr>
                <w:noProof/>
                <w:webHidden/>
              </w:rPr>
              <w:t>30</w:t>
            </w:r>
            <w:r>
              <w:rPr>
                <w:noProof/>
                <w:webHidden/>
              </w:rPr>
              <w:fldChar w:fldCharType="end"/>
            </w:r>
          </w:hyperlink>
        </w:p>
        <w:p w14:paraId="6BE8D41C" w14:textId="7BDEFBEF"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32" w:history="1">
            <w:r w:rsidRPr="00705264">
              <w:rPr>
                <w:rStyle w:val="Hyperlink"/>
                <w:rFonts w:cs="Times New Roman"/>
                <w:noProof/>
              </w:rPr>
              <w:t>How to Amend</w:t>
            </w:r>
            <w:r>
              <w:rPr>
                <w:noProof/>
                <w:webHidden/>
              </w:rPr>
              <w:tab/>
            </w:r>
            <w:r>
              <w:rPr>
                <w:noProof/>
                <w:webHidden/>
              </w:rPr>
              <w:fldChar w:fldCharType="begin"/>
            </w:r>
            <w:r>
              <w:rPr>
                <w:noProof/>
                <w:webHidden/>
              </w:rPr>
              <w:instrText xml:space="preserve"> PAGEREF _Toc194598732 \h </w:instrText>
            </w:r>
            <w:r>
              <w:rPr>
                <w:noProof/>
                <w:webHidden/>
              </w:rPr>
            </w:r>
            <w:r>
              <w:rPr>
                <w:noProof/>
                <w:webHidden/>
              </w:rPr>
              <w:fldChar w:fldCharType="separate"/>
            </w:r>
            <w:r>
              <w:rPr>
                <w:noProof/>
                <w:webHidden/>
              </w:rPr>
              <w:t>30</w:t>
            </w:r>
            <w:r>
              <w:rPr>
                <w:noProof/>
                <w:webHidden/>
              </w:rPr>
              <w:fldChar w:fldCharType="end"/>
            </w:r>
          </w:hyperlink>
        </w:p>
        <w:p w14:paraId="5E1E3327" w14:textId="1FE9C026" w:rsidR="00926929" w:rsidRDefault="00926929">
          <w:pPr>
            <w:pStyle w:val="TOC2"/>
            <w:tabs>
              <w:tab w:val="right" w:leader="dot" w:pos="9350"/>
            </w:tabs>
            <w:rPr>
              <w:rFonts w:eastAsiaTheme="minorEastAsia" w:cstheme="minorBidi"/>
              <w:b w:val="0"/>
              <w:bCs w:val="0"/>
              <w:noProof/>
              <w:kern w:val="2"/>
              <w:sz w:val="24"/>
              <w:szCs w:val="24"/>
              <w14:ligatures w14:val="standardContextual"/>
            </w:rPr>
          </w:pPr>
          <w:hyperlink w:anchor="_Toc194598733" w:history="1">
            <w:r w:rsidRPr="00705264">
              <w:rPr>
                <w:rStyle w:val="Hyperlink"/>
                <w:rFonts w:cs="Times New Roman"/>
                <w:noProof/>
              </w:rPr>
              <w:t>Code of Conduct Acknowledgement</w:t>
            </w:r>
            <w:r>
              <w:rPr>
                <w:noProof/>
                <w:webHidden/>
              </w:rPr>
              <w:tab/>
            </w:r>
            <w:r>
              <w:rPr>
                <w:noProof/>
                <w:webHidden/>
              </w:rPr>
              <w:fldChar w:fldCharType="begin"/>
            </w:r>
            <w:r>
              <w:rPr>
                <w:noProof/>
                <w:webHidden/>
              </w:rPr>
              <w:instrText xml:space="preserve"> PAGEREF _Toc194598733 \h </w:instrText>
            </w:r>
            <w:r>
              <w:rPr>
                <w:noProof/>
                <w:webHidden/>
              </w:rPr>
            </w:r>
            <w:r>
              <w:rPr>
                <w:noProof/>
                <w:webHidden/>
              </w:rPr>
              <w:fldChar w:fldCharType="separate"/>
            </w:r>
            <w:r>
              <w:rPr>
                <w:noProof/>
                <w:webHidden/>
              </w:rPr>
              <w:t>30</w:t>
            </w:r>
            <w:r>
              <w:rPr>
                <w:noProof/>
                <w:webHidden/>
              </w:rPr>
              <w:fldChar w:fldCharType="end"/>
            </w:r>
          </w:hyperlink>
        </w:p>
        <w:p w14:paraId="479D381C" w14:textId="432693EB"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34" w:history="1">
            <w:r w:rsidRPr="00705264">
              <w:rPr>
                <w:rStyle w:val="Hyperlink"/>
                <w:noProof/>
              </w:rPr>
              <w:t>Appendix B: Functional Decomposition</w:t>
            </w:r>
            <w:r>
              <w:rPr>
                <w:noProof/>
                <w:webHidden/>
              </w:rPr>
              <w:tab/>
            </w:r>
            <w:r>
              <w:rPr>
                <w:noProof/>
                <w:webHidden/>
              </w:rPr>
              <w:fldChar w:fldCharType="begin"/>
            </w:r>
            <w:r>
              <w:rPr>
                <w:noProof/>
                <w:webHidden/>
              </w:rPr>
              <w:instrText xml:space="preserve"> PAGEREF _Toc194598734 \h </w:instrText>
            </w:r>
            <w:r>
              <w:rPr>
                <w:noProof/>
                <w:webHidden/>
              </w:rPr>
            </w:r>
            <w:r>
              <w:rPr>
                <w:noProof/>
                <w:webHidden/>
              </w:rPr>
              <w:fldChar w:fldCharType="separate"/>
            </w:r>
            <w:r>
              <w:rPr>
                <w:noProof/>
                <w:webHidden/>
              </w:rPr>
              <w:t>32</w:t>
            </w:r>
            <w:r>
              <w:rPr>
                <w:noProof/>
                <w:webHidden/>
              </w:rPr>
              <w:fldChar w:fldCharType="end"/>
            </w:r>
          </w:hyperlink>
        </w:p>
        <w:p w14:paraId="757E54F3" w14:textId="652457BA" w:rsidR="00926929" w:rsidRDefault="00926929">
          <w:pPr>
            <w:pStyle w:val="TOC1"/>
            <w:tabs>
              <w:tab w:val="right" w:leader="dot" w:pos="9350"/>
            </w:tabs>
            <w:rPr>
              <w:rFonts w:eastAsiaTheme="minorEastAsia" w:cstheme="minorBidi"/>
              <w:b w:val="0"/>
              <w:bCs w:val="0"/>
              <w:i w:val="0"/>
              <w:iCs w:val="0"/>
              <w:noProof/>
              <w:kern w:val="2"/>
              <w14:ligatures w14:val="standardContextual"/>
            </w:rPr>
          </w:pPr>
          <w:hyperlink w:anchor="_Toc194598735" w:history="1">
            <w:r w:rsidRPr="00705264">
              <w:rPr>
                <w:rStyle w:val="Hyperlink"/>
                <w:noProof/>
              </w:rPr>
              <w:t>Appendix C: Target Catalog</w:t>
            </w:r>
            <w:r>
              <w:rPr>
                <w:noProof/>
                <w:webHidden/>
              </w:rPr>
              <w:tab/>
            </w:r>
            <w:r>
              <w:rPr>
                <w:noProof/>
                <w:webHidden/>
              </w:rPr>
              <w:fldChar w:fldCharType="begin"/>
            </w:r>
            <w:r>
              <w:rPr>
                <w:noProof/>
                <w:webHidden/>
              </w:rPr>
              <w:instrText xml:space="preserve"> PAGEREF _Toc194598735 \h </w:instrText>
            </w:r>
            <w:r>
              <w:rPr>
                <w:noProof/>
                <w:webHidden/>
              </w:rPr>
            </w:r>
            <w:r>
              <w:rPr>
                <w:noProof/>
                <w:webHidden/>
              </w:rPr>
              <w:fldChar w:fldCharType="separate"/>
            </w:r>
            <w:r>
              <w:rPr>
                <w:noProof/>
                <w:webHidden/>
              </w:rPr>
              <w:t>33</w:t>
            </w:r>
            <w:r>
              <w:rPr>
                <w:noProof/>
                <w:webHidden/>
              </w:rPr>
              <w:fldChar w:fldCharType="end"/>
            </w:r>
          </w:hyperlink>
        </w:p>
        <w:p w14:paraId="0B9CB853" w14:textId="6ACACCCF" w:rsidR="00926929" w:rsidRDefault="00926929" w:rsidP="00D72E6E">
          <w:pPr>
            <w:pStyle w:val="TOC1"/>
            <w:tabs>
              <w:tab w:val="right" w:leader="dot" w:pos="9350"/>
            </w:tabs>
            <w:rPr>
              <w:rFonts w:eastAsiaTheme="minorEastAsia" w:cstheme="minorBidi"/>
              <w:b w:val="0"/>
              <w:bCs w:val="0"/>
              <w:i w:val="0"/>
              <w:iCs w:val="0"/>
              <w:noProof/>
              <w:kern w:val="2"/>
              <w14:ligatures w14:val="standardContextual"/>
            </w:rPr>
          </w:pPr>
          <w:hyperlink w:anchor="_Toc194598736" w:history="1">
            <w:r w:rsidRPr="00705264">
              <w:rPr>
                <w:rStyle w:val="Hyperlink"/>
                <w:noProof/>
              </w:rPr>
              <w:t>Appendix D: Concept Generation</w:t>
            </w:r>
            <w:r>
              <w:rPr>
                <w:noProof/>
                <w:webHidden/>
              </w:rPr>
              <w:tab/>
            </w:r>
            <w:r>
              <w:rPr>
                <w:noProof/>
                <w:webHidden/>
              </w:rPr>
              <w:fldChar w:fldCharType="begin"/>
            </w:r>
            <w:r>
              <w:rPr>
                <w:noProof/>
                <w:webHidden/>
              </w:rPr>
              <w:instrText xml:space="preserve"> PAGEREF _Toc194598736 \h </w:instrText>
            </w:r>
            <w:r>
              <w:rPr>
                <w:noProof/>
                <w:webHidden/>
              </w:rPr>
            </w:r>
            <w:r>
              <w:rPr>
                <w:noProof/>
                <w:webHidden/>
              </w:rPr>
              <w:fldChar w:fldCharType="separate"/>
            </w:r>
            <w:r>
              <w:rPr>
                <w:noProof/>
                <w:webHidden/>
              </w:rPr>
              <w:t>34</w:t>
            </w:r>
            <w:r>
              <w:rPr>
                <w:noProof/>
                <w:webHidden/>
              </w:rPr>
              <w:fldChar w:fldCharType="end"/>
            </w:r>
          </w:hyperlink>
        </w:p>
        <w:p w14:paraId="70A7C61F" w14:textId="3B47FE18" w:rsidR="0066780E" w:rsidRPr="00940968" w:rsidRDefault="008F3D67" w:rsidP="0066780E">
          <w:pPr>
            <w:ind w:firstLine="0"/>
            <w:rPr>
              <w:rFonts w:eastAsiaTheme="minorEastAsia"/>
              <w:b/>
              <w:color w:val="000000" w:themeColor="text1"/>
              <w:szCs w:val="24"/>
            </w:rPr>
          </w:pPr>
          <w:r>
            <w:rPr>
              <w:b/>
              <w:bCs/>
              <w:noProof/>
            </w:rPr>
            <w:fldChar w:fldCharType="end"/>
          </w:r>
          <w:r w:rsidR="00EE62FC">
            <w:rPr>
              <w:b/>
              <w:bCs/>
              <w:noProof/>
            </w:rPr>
            <w:tab/>
          </w:r>
          <w:hyperlink w:anchor="_Appendix_E:_Concept" w:history="1">
            <w:r w:rsidR="00617790" w:rsidRPr="00940968">
              <w:rPr>
                <w:rStyle w:val="Hyperlink"/>
                <w:rFonts w:ascii="Calibri" w:hAnsi="Calibri" w:cs="Calibri"/>
                <w:b/>
                <w:bCs/>
                <w:i/>
                <w:iCs/>
                <w:noProof/>
                <w:color w:val="000000" w:themeColor="text1"/>
                <w:u w:val="none"/>
              </w:rPr>
              <w:t>App</w:t>
            </w:r>
            <w:r w:rsidR="00FC7021" w:rsidRPr="00940968">
              <w:rPr>
                <w:rStyle w:val="Hyperlink"/>
                <w:rFonts w:ascii="Calibri" w:hAnsi="Calibri" w:cs="Calibri"/>
                <w:b/>
                <w:bCs/>
                <w:i/>
                <w:iCs/>
                <w:noProof/>
                <w:color w:val="000000" w:themeColor="text1"/>
                <w:u w:val="none"/>
              </w:rPr>
              <w:t xml:space="preserve">endix E: </w:t>
            </w:r>
            <w:r w:rsidR="00135A7A" w:rsidRPr="00940968">
              <w:rPr>
                <w:rStyle w:val="Hyperlink"/>
                <w:rFonts w:ascii="Calibri" w:hAnsi="Calibri" w:cs="Calibri"/>
                <w:b/>
                <w:bCs/>
                <w:i/>
                <w:iCs/>
                <w:noProof/>
                <w:color w:val="000000" w:themeColor="text1"/>
                <w:u w:val="none"/>
              </w:rPr>
              <w:t>Concept Selection</w:t>
            </w:r>
            <w:r w:rsidR="00940968" w:rsidRPr="00940968">
              <w:rPr>
                <w:rStyle w:val="Hyperlink"/>
                <w:rFonts w:ascii="Calibri" w:hAnsi="Calibri" w:cs="Calibri"/>
                <w:b/>
                <w:bCs/>
                <w:i/>
                <w:iCs/>
                <w:noProof/>
                <w:color w:val="000000" w:themeColor="text1"/>
                <w:u w:val="none"/>
              </w:rPr>
              <w:t>………………………………………………………………………………….53</w:t>
            </w:r>
          </w:hyperlink>
        </w:p>
      </w:sdtContent>
    </w:sdt>
    <w:p w14:paraId="4D3C12AD" w14:textId="37EBEB1F" w:rsidR="00D240A3" w:rsidRPr="0066780E" w:rsidRDefault="00346DC3" w:rsidP="0066780E">
      <w:r>
        <w:rPr>
          <w:b/>
        </w:rPr>
        <w:br w:type="page"/>
      </w:r>
    </w:p>
    <w:p w14:paraId="7257DC42" w14:textId="23FED7DC" w:rsidR="00A65B3E" w:rsidRDefault="00D240A3" w:rsidP="00662D22">
      <w:pPr>
        <w:pStyle w:val="Heading1"/>
      </w:pPr>
      <w:bookmarkStart w:id="2" w:name="_Toc194598702"/>
      <w:r>
        <w:lastRenderedPageBreak/>
        <w:t>List of Tables</w:t>
      </w:r>
      <w:bookmarkEnd w:id="2"/>
      <w:r>
        <w:rPr>
          <w:b w:val="0"/>
        </w:rPr>
        <w:fldChar w:fldCharType="begin"/>
      </w:r>
      <w:r>
        <w:rPr>
          <w:b w:val="0"/>
        </w:rPr>
        <w:instrText xml:space="preserve"> TOC \h \z \c "Table" </w:instrText>
      </w:r>
      <w:r>
        <w:rPr>
          <w:b w:val="0"/>
        </w:rPr>
        <w:fldChar w:fldCharType="separate"/>
      </w:r>
      <w:hyperlink w:anchor="_Toc490488643" w:history="1"/>
    </w:p>
    <w:p w14:paraId="2FDBB57E" w14:textId="3974A631" w:rsidR="00970452" w:rsidRPr="008252FE" w:rsidRDefault="005B5697" w:rsidP="00970452">
      <w:pPr>
        <w:rPr>
          <w:color w:val="000000" w:themeColor="text1"/>
        </w:rPr>
      </w:pPr>
      <w:r w:rsidRPr="008252FE">
        <w:rPr>
          <w:color w:val="000000" w:themeColor="text1"/>
        </w:rPr>
        <w:fldChar w:fldCharType="begin"/>
      </w:r>
      <w:r w:rsidRPr="008252FE">
        <w:rPr>
          <w:color w:val="000000" w:themeColor="text1"/>
        </w:rPr>
        <w:instrText>HYPERLINK  \l "Table1"</w:instrText>
      </w:r>
      <w:r w:rsidRPr="008252FE">
        <w:rPr>
          <w:color w:val="000000" w:themeColor="text1"/>
        </w:rPr>
      </w:r>
      <w:r w:rsidRPr="008252FE">
        <w:rPr>
          <w:color w:val="000000" w:themeColor="text1"/>
        </w:rPr>
        <w:fldChar w:fldCharType="separate"/>
      </w:r>
      <w:r w:rsidR="00970452" w:rsidRPr="008252FE">
        <w:rPr>
          <w:rStyle w:val="Hyperlink"/>
          <w:color w:val="000000" w:themeColor="text1"/>
        </w:rPr>
        <w:t>Table 1</w:t>
      </w:r>
      <w:r w:rsidR="00884B31">
        <w:rPr>
          <w:rStyle w:val="Hyperlink"/>
          <w:color w:val="000000" w:themeColor="text1"/>
        </w:rPr>
        <w:t xml:space="preserve"> - </w:t>
      </w:r>
      <w:r w:rsidR="00741752" w:rsidRPr="008252FE">
        <w:rPr>
          <w:rStyle w:val="Hyperlink"/>
          <w:color w:val="000000" w:themeColor="text1"/>
        </w:rPr>
        <w:t xml:space="preserve"> </w:t>
      </w:r>
      <w:r w:rsidR="00741752" w:rsidRPr="008252FE">
        <w:rPr>
          <w:rStyle w:val="Hyperlink"/>
          <w:i/>
          <w:iCs/>
          <w:color w:val="000000" w:themeColor="text1"/>
        </w:rPr>
        <w:t>Stak</w:t>
      </w:r>
      <w:r w:rsidR="00741752" w:rsidRPr="008252FE">
        <w:rPr>
          <w:rStyle w:val="Hyperlink"/>
          <w:i/>
          <w:iCs/>
          <w:color w:val="000000" w:themeColor="text1"/>
        </w:rPr>
        <w:t>e</w:t>
      </w:r>
      <w:r w:rsidR="00741752" w:rsidRPr="008252FE">
        <w:rPr>
          <w:rStyle w:val="Hyperlink"/>
          <w:i/>
          <w:iCs/>
          <w:color w:val="000000" w:themeColor="text1"/>
        </w:rPr>
        <w:t>holders</w:t>
      </w:r>
      <w:r w:rsidRPr="008252FE">
        <w:rPr>
          <w:color w:val="000000" w:themeColor="text1"/>
        </w:rPr>
        <w:fldChar w:fldCharType="end"/>
      </w:r>
    </w:p>
    <w:p w14:paraId="3FB8D5EF" w14:textId="5A2D247C" w:rsidR="00D434D5" w:rsidRPr="008252FE" w:rsidRDefault="008252FE" w:rsidP="00970452">
      <w:pPr>
        <w:rPr>
          <w:i/>
          <w:iCs/>
          <w:color w:val="000000" w:themeColor="text1"/>
        </w:rPr>
      </w:pPr>
      <w:hyperlink w:anchor="Table2" w:history="1">
        <w:r w:rsidR="00D434D5" w:rsidRPr="008252FE">
          <w:rPr>
            <w:rStyle w:val="Hyperlink"/>
            <w:color w:val="000000" w:themeColor="text1"/>
          </w:rPr>
          <w:t>Table 2</w:t>
        </w:r>
        <w:r w:rsidR="00B65C6B" w:rsidRPr="008252FE">
          <w:rPr>
            <w:rStyle w:val="Hyperlink"/>
            <w:color w:val="000000" w:themeColor="text1"/>
          </w:rPr>
          <w:t xml:space="preserve"> - </w:t>
        </w:r>
        <w:r w:rsidR="007B5499" w:rsidRPr="008252FE">
          <w:rPr>
            <w:rStyle w:val="Hyperlink"/>
            <w:i/>
            <w:iCs/>
            <w:color w:val="000000" w:themeColor="text1"/>
          </w:rPr>
          <w:t>Customer Needs Questions, Response, Interpretations</w:t>
        </w:r>
      </w:hyperlink>
    </w:p>
    <w:p w14:paraId="6C7A5BA1" w14:textId="02460488" w:rsidR="00D434D5" w:rsidRPr="008252FE" w:rsidRDefault="008252FE" w:rsidP="00970452">
      <w:pPr>
        <w:rPr>
          <w:i/>
          <w:iCs/>
          <w:color w:val="000000" w:themeColor="text1"/>
        </w:rPr>
      </w:pPr>
      <w:hyperlink w:anchor="Table3" w:history="1">
        <w:r w:rsidR="00D434D5" w:rsidRPr="008252FE">
          <w:rPr>
            <w:rStyle w:val="Hyperlink"/>
            <w:color w:val="000000" w:themeColor="text1"/>
          </w:rPr>
          <w:t>Table 3</w:t>
        </w:r>
        <w:r w:rsidR="00B65C6B" w:rsidRPr="008252FE">
          <w:rPr>
            <w:rStyle w:val="Hyperlink"/>
            <w:color w:val="000000" w:themeColor="text1"/>
          </w:rPr>
          <w:t xml:space="preserve"> - </w:t>
        </w:r>
        <w:r w:rsidR="007B5499" w:rsidRPr="008252FE">
          <w:rPr>
            <w:rStyle w:val="Hyperlink"/>
            <w:i/>
            <w:iCs/>
            <w:color w:val="000000" w:themeColor="text1"/>
          </w:rPr>
          <w:t>Cross Functional Relationship Matrix</w:t>
        </w:r>
      </w:hyperlink>
    </w:p>
    <w:p w14:paraId="727ACB3E" w14:textId="446F38A2" w:rsidR="00D434D5" w:rsidRPr="008252FE" w:rsidRDefault="008252FE" w:rsidP="00970452">
      <w:pPr>
        <w:rPr>
          <w:color w:val="000000" w:themeColor="text1"/>
        </w:rPr>
      </w:pPr>
      <w:hyperlink w:anchor="Table4" w:history="1">
        <w:r w:rsidR="00D434D5" w:rsidRPr="008252FE">
          <w:rPr>
            <w:rStyle w:val="Hyperlink"/>
            <w:color w:val="000000" w:themeColor="text1"/>
          </w:rPr>
          <w:t>Table 4</w:t>
        </w:r>
        <w:r w:rsidR="00B65C6B" w:rsidRPr="008252FE">
          <w:rPr>
            <w:rStyle w:val="Hyperlink"/>
            <w:color w:val="000000" w:themeColor="text1"/>
          </w:rPr>
          <w:t xml:space="preserve"> - </w:t>
        </w:r>
        <w:r w:rsidR="007B5499" w:rsidRPr="008252FE">
          <w:rPr>
            <w:rStyle w:val="Hyperlink"/>
            <w:i/>
            <w:iCs/>
            <w:color w:val="000000" w:themeColor="text1"/>
          </w:rPr>
          <w:t>Critical Function– Metrics and Targets</w:t>
        </w:r>
      </w:hyperlink>
    </w:p>
    <w:p w14:paraId="553B94DE" w14:textId="3AAE6E57" w:rsidR="00D434D5" w:rsidRPr="008252FE" w:rsidRDefault="008252FE" w:rsidP="00970452">
      <w:pPr>
        <w:rPr>
          <w:i/>
          <w:iCs/>
          <w:color w:val="000000" w:themeColor="text1"/>
        </w:rPr>
      </w:pPr>
      <w:hyperlink w:anchor="Table5" w:history="1">
        <w:r w:rsidR="00D434D5" w:rsidRPr="008252FE">
          <w:rPr>
            <w:rStyle w:val="Hyperlink"/>
            <w:color w:val="000000" w:themeColor="text1"/>
          </w:rPr>
          <w:t>Table 5</w:t>
        </w:r>
        <w:r w:rsidR="00B65C6B" w:rsidRPr="008252FE">
          <w:rPr>
            <w:rStyle w:val="Hyperlink"/>
            <w:color w:val="000000" w:themeColor="text1"/>
          </w:rPr>
          <w:t xml:space="preserve"> - </w:t>
        </w:r>
        <w:r w:rsidRPr="008252FE">
          <w:rPr>
            <w:rStyle w:val="Hyperlink"/>
            <w:i/>
            <w:iCs/>
            <w:color w:val="000000" w:themeColor="text1"/>
          </w:rPr>
          <w:t>Functionless Objectives – Targets and Metrics</w:t>
        </w:r>
      </w:hyperlink>
    </w:p>
    <w:p w14:paraId="07E16889" w14:textId="77777777" w:rsidR="00D434D5" w:rsidRPr="00E7749A" w:rsidRDefault="00D434D5" w:rsidP="00970452"/>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3" w:name="_Toc194598703"/>
      <w:r>
        <w:lastRenderedPageBreak/>
        <w:t>List of Figures</w:t>
      </w:r>
      <w:bookmarkEnd w:id="3"/>
    </w:p>
    <w:p w14:paraId="1BD67396" w14:textId="4548880F" w:rsidR="00662D22" w:rsidRPr="00662D22" w:rsidRDefault="00662D22" w:rsidP="00662D22">
      <w:pPr>
        <w:spacing w:after="160" w:line="259" w:lineRule="auto"/>
        <w:rPr>
          <w:b/>
          <w:color w:val="000000" w:themeColor="text1"/>
        </w:rPr>
      </w:pPr>
      <w:hyperlink w:anchor="Figure1" w:history="1">
        <w:r w:rsidRPr="00662D22">
          <w:rPr>
            <w:rStyle w:val="Hyperlink"/>
            <w:bCs/>
            <w:color w:val="000000" w:themeColor="text1"/>
            <w:u w:val="none"/>
          </w:rPr>
          <w:t>Figure 1</w:t>
        </w:r>
        <w:r w:rsidRPr="00662D22">
          <w:rPr>
            <w:rStyle w:val="Hyperlink"/>
            <w:b/>
            <w:color w:val="000000" w:themeColor="text1"/>
            <w:u w:val="none"/>
          </w:rPr>
          <w:t xml:space="preserve"> – </w:t>
        </w:r>
        <w:r w:rsidRPr="00662D22">
          <w:rPr>
            <w:rStyle w:val="Hyperlink"/>
            <w:bCs/>
            <w:i/>
            <w:iCs/>
            <w:color w:val="000000" w:themeColor="text1"/>
            <w:u w:val="none"/>
          </w:rPr>
          <w:t>Hydraulic Reservoir</w:t>
        </w:r>
      </w:hyperlink>
    </w:p>
    <w:p w14:paraId="5F56068D" w14:textId="02AA59E6" w:rsidR="00557052" w:rsidRPr="00662D22" w:rsidRDefault="00662D22" w:rsidP="00662D22">
      <w:pPr>
        <w:spacing w:after="160" w:line="259" w:lineRule="auto"/>
        <w:rPr>
          <w:b/>
          <w:color w:val="000000" w:themeColor="text1"/>
        </w:rPr>
      </w:pPr>
      <w:hyperlink w:anchor="Figure2" w:history="1">
        <w:r w:rsidR="00557052" w:rsidRPr="00662D22">
          <w:rPr>
            <w:rStyle w:val="Hyperlink"/>
            <w:bCs/>
            <w:color w:val="000000" w:themeColor="text1"/>
            <w:u w:val="none"/>
          </w:rPr>
          <w:t>Figure 2</w:t>
        </w:r>
        <w:r w:rsidR="00557052" w:rsidRPr="00662D22">
          <w:rPr>
            <w:rStyle w:val="Hyperlink"/>
            <w:b/>
            <w:color w:val="000000" w:themeColor="text1"/>
            <w:u w:val="none"/>
          </w:rPr>
          <w:t xml:space="preserve"> – </w:t>
        </w:r>
        <w:r w:rsidR="00DB6ED1" w:rsidRPr="00662D22">
          <w:rPr>
            <w:rStyle w:val="Hyperlink"/>
            <w:rFonts w:cs="Times New Roman"/>
            <w:i/>
            <w:iCs/>
            <w:noProof/>
            <w:color w:val="000000" w:themeColor="text1"/>
            <w:szCs w:val="24"/>
            <w:u w:val="none"/>
          </w:rPr>
          <w:t>Conceptual Image of Vehicle With Components</w:t>
        </w:r>
      </w:hyperlink>
    </w:p>
    <w:p w14:paraId="1A886C67" w14:textId="36ADC946" w:rsidR="00DB6ED1" w:rsidRPr="00662D22" w:rsidRDefault="00662D22" w:rsidP="00662D22">
      <w:pPr>
        <w:rPr>
          <w:rFonts w:cs="Times New Roman"/>
          <w:noProof/>
          <w:color w:val="000000" w:themeColor="text1"/>
          <w:szCs w:val="24"/>
        </w:rPr>
      </w:pPr>
      <w:hyperlink w:anchor="Figure3" w:history="1">
        <w:r w:rsidR="00557052" w:rsidRPr="00662D22">
          <w:rPr>
            <w:rStyle w:val="Hyperlink"/>
            <w:bCs/>
            <w:color w:val="000000" w:themeColor="text1"/>
            <w:u w:val="none"/>
          </w:rPr>
          <w:t>Figure 3</w:t>
        </w:r>
        <w:r w:rsidR="00557052" w:rsidRPr="00662D22">
          <w:rPr>
            <w:rStyle w:val="Hyperlink"/>
            <w:b/>
            <w:color w:val="000000" w:themeColor="text1"/>
            <w:u w:val="none"/>
          </w:rPr>
          <w:t xml:space="preserve"> – </w:t>
        </w:r>
        <w:r w:rsidR="00DB6ED1" w:rsidRPr="00662D22">
          <w:rPr>
            <w:rStyle w:val="Hyperlink"/>
            <w:rFonts w:cs="Times New Roman"/>
            <w:i/>
            <w:iCs/>
            <w:noProof/>
            <w:color w:val="000000" w:themeColor="text1"/>
            <w:szCs w:val="24"/>
            <w:u w:val="none"/>
          </w:rPr>
          <w:t>Conceptual Image of Potential Bike Frame</w:t>
        </w:r>
      </w:hyperlink>
    </w:p>
    <w:p w14:paraId="30DC4BEC" w14:textId="7EB37405" w:rsidR="00557052" w:rsidRDefault="00557052" w:rsidP="00557052">
      <w:pPr>
        <w:spacing w:after="160" w:line="259" w:lineRule="auto"/>
        <w:ind w:firstLine="0"/>
        <w:rPr>
          <w:b/>
        </w:rPr>
      </w:pPr>
    </w:p>
    <w:p w14:paraId="14E1E983" w14:textId="77777777" w:rsidR="00557052" w:rsidRPr="00D96E3C" w:rsidRDefault="00557052" w:rsidP="00557052">
      <w:pPr>
        <w:spacing w:after="160" w:line="259" w:lineRule="auto"/>
        <w:ind w:firstLine="0"/>
        <w:rPr>
          <w:b/>
        </w:rPr>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4" w:name="_Toc194598704"/>
      <w:r>
        <w:lastRenderedPageBreak/>
        <w:t xml:space="preserve">Chapter </w:t>
      </w:r>
      <w:r w:rsidR="00FD7588">
        <w:t>One</w:t>
      </w:r>
      <w:r>
        <w:t>: EML 4551C</w:t>
      </w:r>
      <w:bookmarkEnd w:id="4"/>
    </w:p>
    <w:p w14:paraId="71F6AE6D" w14:textId="77777777" w:rsidR="0045532C" w:rsidRDefault="0045532C" w:rsidP="00BB40A0"/>
    <w:p w14:paraId="187906C2" w14:textId="2C1C5FBF" w:rsidR="00BB40A0" w:rsidRDefault="00DA402C" w:rsidP="00DD5F26">
      <w:pPr>
        <w:pStyle w:val="Heading2"/>
        <w:numPr>
          <w:ilvl w:val="1"/>
          <w:numId w:val="28"/>
        </w:numPr>
      </w:pPr>
      <w:bookmarkStart w:id="5" w:name="_Toc194598705"/>
      <w:r>
        <w:t>Project Scope</w:t>
      </w:r>
      <w:bookmarkEnd w:id="5"/>
    </w:p>
    <w:p w14:paraId="609F4834" w14:textId="77777777" w:rsidR="00DD5F26" w:rsidRPr="00774959" w:rsidRDefault="00DD5F26" w:rsidP="00B13F0A">
      <w:pPr>
        <w:pStyle w:val="Heading2"/>
        <w:spacing w:line="360" w:lineRule="auto"/>
        <w:rPr>
          <w:rFonts w:cs="Times New Roman"/>
        </w:rPr>
      </w:pPr>
      <w:bookmarkStart w:id="6" w:name="_Toc194598706"/>
      <w:r w:rsidRPr="3551C715">
        <w:rPr>
          <w:rFonts w:cs="Times New Roman"/>
          <w:color w:val="1A1A1A"/>
        </w:rPr>
        <w:t>Project Description</w:t>
      </w:r>
      <w:bookmarkEnd w:id="6"/>
      <w:r w:rsidRPr="00774959">
        <w:rPr>
          <w:rFonts w:cs="Times New Roman"/>
        </w:rPr>
        <w:t xml:space="preserve"> </w:t>
      </w:r>
    </w:p>
    <w:p w14:paraId="2D31E89F" w14:textId="4A441BD1" w:rsidR="00B13F0A" w:rsidRPr="00DD5F26" w:rsidRDefault="00DD5F26" w:rsidP="00B13F0A">
      <w:pPr>
        <w:spacing w:line="360" w:lineRule="auto"/>
        <w:rPr>
          <w:rFonts w:eastAsia="Times New Roman" w:cs="Times New Roman"/>
          <w:color w:val="000000"/>
        </w:rPr>
      </w:pPr>
      <w:r w:rsidRPr="1277CCA8">
        <w:rPr>
          <w:rFonts w:eastAsia="Times New Roman" w:cs="Times New Roman"/>
          <w:color w:val="000000" w:themeColor="text1"/>
        </w:rPr>
        <w:t xml:space="preserve">The objective of the project is to design a fluid-powered vehicle that successfully integrates two fields not typically associated with each other: human-powered vehicles and fluid power. The aim is to compete </w:t>
      </w:r>
      <w:r w:rsidR="00A33952" w:rsidRPr="624539E2">
        <w:rPr>
          <w:rFonts w:eastAsia="Times New Roman" w:cs="Times New Roman"/>
          <w:color w:val="000000" w:themeColor="text1"/>
        </w:rPr>
        <w:t>the team</w:t>
      </w:r>
      <w:r w:rsidRPr="1277CCA8">
        <w:rPr>
          <w:rFonts w:eastAsia="Times New Roman" w:cs="Times New Roman"/>
          <w:color w:val="000000" w:themeColor="text1"/>
        </w:rPr>
        <w:t>-designed vehicle</w:t>
      </w:r>
      <w:r w:rsidR="7A6A9500" w:rsidRPr="1277CCA8">
        <w:rPr>
          <w:rFonts w:eastAsia="Times New Roman" w:cs="Times New Roman"/>
          <w:color w:val="000000" w:themeColor="text1"/>
        </w:rPr>
        <w:t>,</w:t>
      </w:r>
      <w:r w:rsidR="504F296F" w:rsidRPr="5916C358">
        <w:rPr>
          <w:rFonts w:eastAsia="Times New Roman" w:cs="Times New Roman"/>
          <w:color w:val="000000" w:themeColor="text1"/>
        </w:rPr>
        <w:t xml:space="preserve"> </w:t>
      </w:r>
      <w:r w:rsidR="7A6A9500" w:rsidRPr="1277CCA8">
        <w:rPr>
          <w:rFonts w:eastAsia="Times New Roman" w:cs="Times New Roman"/>
          <w:color w:val="000000" w:themeColor="text1"/>
        </w:rPr>
        <w:t xml:space="preserve">such </w:t>
      </w:r>
      <w:r w:rsidR="7A6A9500" w:rsidRPr="0DCA3E7D">
        <w:rPr>
          <w:rFonts w:eastAsia="Times New Roman" w:cs="Times New Roman"/>
          <w:color w:val="000000" w:themeColor="text1"/>
        </w:rPr>
        <w:t>as a</w:t>
      </w:r>
      <w:r w:rsidR="7A6A9500" w:rsidRPr="1277CCA8">
        <w:rPr>
          <w:rFonts w:eastAsia="Times New Roman" w:cs="Times New Roman"/>
          <w:color w:val="000000" w:themeColor="text1"/>
        </w:rPr>
        <w:t xml:space="preserve"> </w:t>
      </w:r>
      <w:r w:rsidR="7A6A9500" w:rsidRPr="2F5856D2">
        <w:rPr>
          <w:rFonts w:eastAsia="Times New Roman" w:cs="Times New Roman"/>
          <w:color w:val="000000" w:themeColor="text1"/>
        </w:rPr>
        <w:t>two</w:t>
      </w:r>
      <w:r w:rsidRPr="2F5856D2">
        <w:rPr>
          <w:rFonts w:eastAsia="Times New Roman" w:cs="Times New Roman"/>
          <w:color w:val="000000" w:themeColor="text1"/>
        </w:rPr>
        <w:t xml:space="preserve"> </w:t>
      </w:r>
      <w:r w:rsidR="7A6A9500" w:rsidRPr="2F5856D2">
        <w:rPr>
          <w:rFonts w:eastAsia="Times New Roman" w:cs="Times New Roman"/>
          <w:color w:val="000000" w:themeColor="text1"/>
        </w:rPr>
        <w:t>or three wheeled bike</w:t>
      </w:r>
      <w:r w:rsidR="00F06C3C">
        <w:rPr>
          <w:rFonts w:eastAsia="Times New Roman" w:cs="Times New Roman"/>
          <w:color w:val="000000" w:themeColor="text1"/>
        </w:rPr>
        <w:t>,</w:t>
      </w:r>
      <w:r w:rsidRPr="1277CCA8">
        <w:rPr>
          <w:rFonts w:eastAsia="Times New Roman" w:cs="Times New Roman"/>
          <w:color w:val="000000" w:themeColor="text1"/>
        </w:rPr>
        <w:t xml:space="preserve"> in a competition organized by the NFPA (National Fluid Power Association). </w:t>
      </w:r>
      <w:r w:rsidR="400CA7F2" w:rsidRPr="404A0CA0">
        <w:rPr>
          <w:rFonts w:eastAsia="Times New Roman" w:cs="Times New Roman"/>
          <w:color w:val="000000" w:themeColor="text1"/>
        </w:rPr>
        <w:t>Gear</w:t>
      </w:r>
      <w:r w:rsidR="201E8115" w:rsidRPr="404A0CA0">
        <w:rPr>
          <w:rFonts w:eastAsia="Times New Roman" w:cs="Times New Roman"/>
          <w:color w:val="000000" w:themeColor="text1"/>
        </w:rPr>
        <w:t>s</w:t>
      </w:r>
      <w:r w:rsidR="400CA7F2" w:rsidRPr="15B87292">
        <w:rPr>
          <w:rFonts w:eastAsia="Times New Roman" w:cs="Times New Roman"/>
          <w:color w:val="000000" w:themeColor="text1"/>
        </w:rPr>
        <w:t xml:space="preserve"> may not </w:t>
      </w:r>
      <w:r w:rsidR="7A5F4589" w:rsidRPr="62631B48">
        <w:rPr>
          <w:rFonts w:eastAsia="Times New Roman" w:cs="Times New Roman"/>
          <w:color w:val="000000" w:themeColor="text1"/>
        </w:rPr>
        <w:t xml:space="preserve">directly </w:t>
      </w:r>
      <w:r w:rsidR="7A5F4589" w:rsidRPr="05E01759">
        <w:rPr>
          <w:rFonts w:eastAsia="Times New Roman" w:cs="Times New Roman"/>
          <w:color w:val="000000" w:themeColor="text1"/>
        </w:rPr>
        <w:t>drive</w:t>
      </w:r>
      <w:r w:rsidR="400CA7F2" w:rsidRPr="15B87292">
        <w:rPr>
          <w:rFonts w:eastAsia="Times New Roman" w:cs="Times New Roman"/>
          <w:color w:val="000000" w:themeColor="text1"/>
        </w:rPr>
        <w:t xml:space="preserve"> </w:t>
      </w:r>
      <w:r w:rsidR="400CA7F2" w:rsidRPr="2AE0F1DE">
        <w:rPr>
          <w:rFonts w:eastAsia="Times New Roman" w:cs="Times New Roman"/>
          <w:color w:val="000000" w:themeColor="text1"/>
        </w:rPr>
        <w:t>the bike but rather</w:t>
      </w:r>
      <w:r w:rsidRPr="2AE0F1DE">
        <w:rPr>
          <w:rFonts w:eastAsia="Times New Roman" w:cs="Times New Roman"/>
          <w:color w:val="000000" w:themeColor="text1"/>
        </w:rPr>
        <w:t xml:space="preserve"> </w:t>
      </w:r>
      <w:r w:rsidR="442B4EDA" w:rsidRPr="2AE0F1DE">
        <w:rPr>
          <w:rFonts w:eastAsia="Times New Roman" w:cs="Times New Roman"/>
          <w:color w:val="000000" w:themeColor="text1"/>
        </w:rPr>
        <w:t>t</w:t>
      </w:r>
      <w:r w:rsidR="5F4C46E8" w:rsidRPr="2AE0F1DE">
        <w:rPr>
          <w:rFonts w:eastAsia="Times New Roman" w:cs="Times New Roman"/>
          <w:color w:val="000000" w:themeColor="text1"/>
        </w:rPr>
        <w:t>he</w:t>
      </w:r>
      <w:r w:rsidR="5F4C46E8" w:rsidRPr="3A3D6B5A">
        <w:rPr>
          <w:rFonts w:eastAsia="Times New Roman" w:cs="Times New Roman"/>
          <w:color w:val="000000" w:themeColor="text1"/>
        </w:rPr>
        <w:t xml:space="preserve"> </w:t>
      </w:r>
      <w:r w:rsidR="0A15BEE8" w:rsidRPr="7A4CAC0B">
        <w:rPr>
          <w:rFonts w:eastAsia="Times New Roman" w:cs="Times New Roman"/>
          <w:color w:val="000000" w:themeColor="text1"/>
        </w:rPr>
        <w:t>design</w:t>
      </w:r>
      <w:r w:rsidR="5F4C46E8" w:rsidRPr="3A3D6B5A">
        <w:rPr>
          <w:rFonts w:eastAsia="Times New Roman" w:cs="Times New Roman"/>
          <w:color w:val="000000" w:themeColor="text1"/>
        </w:rPr>
        <w:t xml:space="preserve"> </w:t>
      </w:r>
      <w:r w:rsidR="4BA64326" w:rsidRPr="5A1FF2D6">
        <w:rPr>
          <w:rFonts w:eastAsia="Times New Roman" w:cs="Times New Roman"/>
          <w:color w:val="000000" w:themeColor="text1"/>
        </w:rPr>
        <w:t>must</w:t>
      </w:r>
      <w:r w:rsidR="5F4C46E8" w:rsidRPr="3A3D6B5A">
        <w:rPr>
          <w:rFonts w:eastAsia="Times New Roman" w:cs="Times New Roman"/>
          <w:color w:val="000000" w:themeColor="text1"/>
        </w:rPr>
        <w:t xml:space="preserve"> incorporate a fluid link such </w:t>
      </w:r>
      <w:r w:rsidR="5F4C46E8" w:rsidRPr="1F64BBF3">
        <w:rPr>
          <w:rFonts w:eastAsia="Times New Roman" w:cs="Times New Roman"/>
          <w:color w:val="000000" w:themeColor="text1"/>
        </w:rPr>
        <w:t xml:space="preserve">as a </w:t>
      </w:r>
      <w:r w:rsidR="5F4C46E8" w:rsidRPr="744A2BCA">
        <w:rPr>
          <w:rFonts w:eastAsia="Times New Roman" w:cs="Times New Roman"/>
          <w:color w:val="000000" w:themeColor="text1"/>
        </w:rPr>
        <w:t xml:space="preserve">pump, </w:t>
      </w:r>
      <w:r w:rsidR="5F4C46E8" w:rsidRPr="13A2058D">
        <w:rPr>
          <w:rFonts w:eastAsia="Times New Roman" w:cs="Times New Roman"/>
          <w:color w:val="000000" w:themeColor="text1"/>
        </w:rPr>
        <w:t xml:space="preserve">motor, and </w:t>
      </w:r>
      <w:r w:rsidR="5F4C46E8" w:rsidRPr="392E1D39">
        <w:rPr>
          <w:rFonts w:eastAsia="Times New Roman" w:cs="Times New Roman"/>
          <w:color w:val="000000" w:themeColor="text1"/>
        </w:rPr>
        <w:t xml:space="preserve">accumulator between the pedals and the </w:t>
      </w:r>
      <w:r w:rsidR="5F4C46E8" w:rsidRPr="12EE57BC">
        <w:rPr>
          <w:rFonts w:eastAsia="Times New Roman" w:cs="Times New Roman"/>
          <w:color w:val="000000" w:themeColor="text1"/>
        </w:rPr>
        <w:t>wheels</w:t>
      </w:r>
      <w:r w:rsidR="5F4C46E8" w:rsidRPr="161939BA">
        <w:rPr>
          <w:rFonts w:eastAsia="Times New Roman" w:cs="Times New Roman"/>
          <w:color w:val="000000" w:themeColor="text1"/>
        </w:rPr>
        <w:t xml:space="preserve"> to </w:t>
      </w:r>
      <w:r w:rsidR="05121135" w:rsidRPr="666D4E3E">
        <w:rPr>
          <w:rFonts w:eastAsia="Times New Roman" w:cs="Times New Roman"/>
          <w:color w:val="000000" w:themeColor="text1"/>
        </w:rPr>
        <w:t xml:space="preserve">provide </w:t>
      </w:r>
      <w:r w:rsidR="5F4C46E8" w:rsidRPr="02ABC39D">
        <w:rPr>
          <w:rFonts w:eastAsia="Times New Roman" w:cs="Times New Roman"/>
          <w:color w:val="000000" w:themeColor="text1"/>
        </w:rPr>
        <w:t>power</w:t>
      </w:r>
      <w:r w:rsidR="3A4A1BDD" w:rsidRPr="28584028">
        <w:rPr>
          <w:rFonts w:eastAsia="Times New Roman" w:cs="Times New Roman"/>
          <w:color w:val="000000" w:themeColor="text1"/>
        </w:rPr>
        <w:t>.</w:t>
      </w:r>
      <w:r w:rsidR="3A4A1BDD" w:rsidRPr="1ECAA12C">
        <w:rPr>
          <w:rFonts w:eastAsia="Times New Roman" w:cs="Times New Roman"/>
          <w:color w:val="000000" w:themeColor="text1"/>
        </w:rPr>
        <w:t xml:space="preserve"> </w:t>
      </w:r>
      <w:r w:rsidRPr="79B2D460">
        <w:rPr>
          <w:rFonts w:eastAsia="Times New Roman" w:cs="Times New Roman"/>
          <w:color w:val="000000" w:themeColor="text1"/>
        </w:rPr>
        <w:t>Beyond</w:t>
      </w:r>
      <w:r w:rsidRPr="1277CCA8">
        <w:rPr>
          <w:rFonts w:eastAsia="Times New Roman" w:cs="Times New Roman"/>
          <w:color w:val="000000" w:themeColor="text1"/>
        </w:rPr>
        <w:t xml:space="preserve"> the competition, the purpose of the event is to encourage the application and development of engineering principles in a real-world application</w:t>
      </w:r>
      <w:r w:rsidR="2D9E05A2" w:rsidRPr="6567E54B">
        <w:rPr>
          <w:rFonts w:eastAsia="Times New Roman" w:cs="Times New Roman"/>
          <w:color w:val="000000" w:themeColor="text1"/>
        </w:rPr>
        <w:t xml:space="preserve"> and introduce mechanical engineering </w:t>
      </w:r>
      <w:r w:rsidR="2D9E05A2" w:rsidRPr="3199D05E">
        <w:rPr>
          <w:rFonts w:eastAsia="Times New Roman" w:cs="Times New Roman"/>
          <w:color w:val="000000" w:themeColor="text1"/>
        </w:rPr>
        <w:t xml:space="preserve">undergraduates </w:t>
      </w:r>
      <w:r w:rsidR="2D9E05A2" w:rsidRPr="426F3292">
        <w:rPr>
          <w:rFonts w:eastAsia="Times New Roman" w:cs="Times New Roman"/>
          <w:color w:val="000000" w:themeColor="text1"/>
        </w:rPr>
        <w:t xml:space="preserve">to the fundamentals </w:t>
      </w:r>
      <w:r w:rsidR="2D9E05A2" w:rsidRPr="581FCCEA">
        <w:rPr>
          <w:rFonts w:eastAsia="Times New Roman" w:cs="Times New Roman"/>
          <w:color w:val="000000" w:themeColor="text1"/>
        </w:rPr>
        <w:t>of fluid power</w:t>
      </w:r>
      <w:r w:rsidR="2D9E05A2" w:rsidRPr="4C938DFA">
        <w:rPr>
          <w:rFonts w:eastAsia="Times New Roman" w:cs="Times New Roman"/>
          <w:color w:val="000000" w:themeColor="text1"/>
        </w:rPr>
        <w:t xml:space="preserve">; </w:t>
      </w:r>
      <w:r w:rsidR="2D9E05A2" w:rsidRPr="21F5529D">
        <w:rPr>
          <w:rFonts w:eastAsia="Times New Roman" w:cs="Times New Roman"/>
          <w:color w:val="000000" w:themeColor="text1"/>
        </w:rPr>
        <w:t xml:space="preserve">a field not </w:t>
      </w:r>
      <w:r w:rsidR="2D9E05A2" w:rsidRPr="7D95322E">
        <w:rPr>
          <w:rFonts w:eastAsia="Times New Roman" w:cs="Times New Roman"/>
          <w:color w:val="000000" w:themeColor="text1"/>
        </w:rPr>
        <w:t xml:space="preserve">often taught in </w:t>
      </w:r>
      <w:r w:rsidR="4E922CAA" w:rsidRPr="5606A627">
        <w:rPr>
          <w:rFonts w:eastAsia="Times New Roman" w:cs="Times New Roman"/>
          <w:color w:val="000000" w:themeColor="text1"/>
        </w:rPr>
        <w:t xml:space="preserve">engineering </w:t>
      </w:r>
      <w:r w:rsidR="005C03BE" w:rsidRPr="7E466F22">
        <w:rPr>
          <w:rFonts w:eastAsia="Times New Roman" w:cs="Times New Roman"/>
          <w:color w:val="000000" w:themeColor="text1"/>
        </w:rPr>
        <w:t>curriculums.</w:t>
      </w:r>
      <w:r w:rsidR="005C03BE" w:rsidRPr="4B1E7E69">
        <w:rPr>
          <w:rFonts w:eastAsia="Times New Roman" w:cs="Times New Roman"/>
          <w:color w:val="000000" w:themeColor="text1"/>
        </w:rPr>
        <w:t xml:space="preserve"> The</w:t>
      </w:r>
      <w:r w:rsidR="44C08360" w:rsidRPr="4B1E7E69">
        <w:rPr>
          <w:rFonts w:eastAsia="Times New Roman" w:cs="Times New Roman"/>
          <w:color w:val="000000" w:themeColor="text1"/>
        </w:rPr>
        <w:t xml:space="preserve"> competition also serves as a hub for networking between students and </w:t>
      </w:r>
      <w:r w:rsidR="70882D6C" w:rsidRPr="4B81FFFF">
        <w:rPr>
          <w:rFonts w:eastAsia="Times New Roman" w:cs="Times New Roman"/>
          <w:color w:val="000000" w:themeColor="text1"/>
        </w:rPr>
        <w:t xml:space="preserve">representatives from the fluid power </w:t>
      </w:r>
      <w:r w:rsidR="70882D6C" w:rsidRPr="17B813A7">
        <w:rPr>
          <w:rFonts w:eastAsia="Times New Roman" w:cs="Times New Roman"/>
          <w:color w:val="000000" w:themeColor="text1"/>
        </w:rPr>
        <w:t xml:space="preserve">industry.  </w:t>
      </w:r>
    </w:p>
    <w:p w14:paraId="329EEC6C" w14:textId="77777777" w:rsidR="00DD5F26" w:rsidRPr="00DD5F26" w:rsidRDefault="00DD5F26" w:rsidP="00B13F0A">
      <w:pPr>
        <w:spacing w:line="360" w:lineRule="auto"/>
        <w:ind w:firstLine="0"/>
        <w:rPr>
          <w:rFonts w:eastAsia="Times New Roman" w:cs="Times New Roman"/>
          <w:b/>
          <w:bCs/>
          <w:szCs w:val="24"/>
        </w:rPr>
      </w:pPr>
      <w:r w:rsidRPr="00DD5F26">
        <w:rPr>
          <w:rFonts w:eastAsia="Times New Roman" w:cs="Times New Roman"/>
          <w:b/>
          <w:bCs/>
          <w:szCs w:val="24"/>
        </w:rPr>
        <w:t>Key Goals</w:t>
      </w:r>
    </w:p>
    <w:p w14:paraId="426E1849" w14:textId="18F396B4" w:rsidR="00DD5F26" w:rsidRDefault="00DD5F26" w:rsidP="00B13F0A">
      <w:pPr>
        <w:spacing w:line="360" w:lineRule="auto"/>
        <w:rPr>
          <w:rFonts w:eastAsia="Times New Roman" w:cs="Times New Roman"/>
          <w:color w:val="000000"/>
        </w:rPr>
      </w:pPr>
      <w:r w:rsidRPr="00BF1F39">
        <w:rPr>
          <w:rFonts w:eastAsia="Times New Roman" w:cs="Times New Roman"/>
          <w:color w:val="000000"/>
        </w:rPr>
        <w:t xml:space="preserve">The team's primary goals are to meet all the requirements of the challenge and ensure the seamless integration of all components </w:t>
      </w:r>
      <w:r w:rsidR="00B96478">
        <w:rPr>
          <w:rFonts w:eastAsia="Times New Roman" w:cs="Times New Roman"/>
          <w:color w:val="000000"/>
        </w:rPr>
        <w:t>within</w:t>
      </w:r>
      <w:r w:rsidRPr="00BF1F39">
        <w:rPr>
          <w:rFonts w:eastAsia="Times New Roman" w:cs="Times New Roman"/>
          <w:color w:val="000000"/>
        </w:rPr>
        <w:t xml:space="preserve"> the fluid-powered </w:t>
      </w:r>
      <w:r w:rsidR="00B96478">
        <w:rPr>
          <w:rFonts w:eastAsia="Times New Roman" w:cs="Times New Roman"/>
          <w:color w:val="000000"/>
        </w:rPr>
        <w:t>bike</w:t>
      </w:r>
      <w:r w:rsidRPr="00BF1F39">
        <w:rPr>
          <w:rFonts w:eastAsia="Times New Roman" w:cs="Times New Roman"/>
          <w:color w:val="000000"/>
        </w:rPr>
        <w:t xml:space="preserve">. Meeting all the requirements is the bare minimum to allow the team to compete, while achieving seamless integration is a step beyond that, improving the chances of reaching performance goals. As this will be the team's first attempt at competing in this event, the aim is to complete all the races and place first in at least one award category. There are several categories in which the team will be competing for prize money, and the team specifically hopes to win an award based on presentations, as </w:t>
      </w:r>
      <w:r>
        <w:rPr>
          <w:rFonts w:eastAsia="Times New Roman" w:cs="Times New Roman"/>
          <w:color w:val="000000"/>
        </w:rPr>
        <w:t xml:space="preserve">the team </w:t>
      </w:r>
      <w:r w:rsidRPr="00BF1F39">
        <w:rPr>
          <w:rFonts w:eastAsia="Times New Roman" w:cs="Times New Roman"/>
          <w:color w:val="000000"/>
        </w:rPr>
        <w:t>believe</w:t>
      </w:r>
      <w:r>
        <w:rPr>
          <w:rFonts w:eastAsia="Times New Roman" w:cs="Times New Roman"/>
          <w:color w:val="000000"/>
        </w:rPr>
        <w:t>s that this category is</w:t>
      </w:r>
      <w:r w:rsidRPr="00BF1F39">
        <w:rPr>
          <w:rFonts w:eastAsia="Times New Roman" w:cs="Times New Roman"/>
          <w:color w:val="000000"/>
        </w:rPr>
        <w:t xml:space="preserve"> an even playing field</w:t>
      </w:r>
      <w:r>
        <w:rPr>
          <w:rFonts w:eastAsia="Times New Roman" w:cs="Times New Roman"/>
          <w:color w:val="000000"/>
        </w:rPr>
        <w:t xml:space="preserve">. </w:t>
      </w:r>
      <w:r w:rsidRPr="00BF1F39">
        <w:rPr>
          <w:rFonts w:eastAsia="Times New Roman" w:cs="Times New Roman"/>
          <w:color w:val="000000"/>
        </w:rPr>
        <w:t>Another goal is to ensure that the final product is not only functional but also aesthetically pleasing. Since this competition emphasizes the values of engineering, much like in the real world where products are often purchased for both functionality and appearance, the team aims to do the same with the fluid-powered bik</w:t>
      </w:r>
      <w:r>
        <w:rPr>
          <w:rFonts w:eastAsia="Times New Roman" w:cs="Times New Roman"/>
          <w:color w:val="000000"/>
        </w:rPr>
        <w:t>e.</w:t>
      </w:r>
      <w:r w:rsidR="00007FE1">
        <w:rPr>
          <w:rFonts w:eastAsia="Times New Roman" w:cs="Times New Roman"/>
          <w:color w:val="000000"/>
        </w:rPr>
        <w:t xml:space="preserve"> Another key goal </w:t>
      </w:r>
      <w:r w:rsidR="00243E3C">
        <w:rPr>
          <w:rFonts w:eastAsia="Times New Roman" w:cs="Times New Roman"/>
          <w:color w:val="000000"/>
        </w:rPr>
        <w:t xml:space="preserve">the team has is to </w:t>
      </w:r>
      <w:r w:rsidR="00941CB5">
        <w:rPr>
          <w:rFonts w:eastAsia="Times New Roman" w:cs="Times New Roman"/>
          <w:color w:val="000000"/>
        </w:rPr>
        <w:t>leave behind enough</w:t>
      </w:r>
      <w:r w:rsidR="00F236E4">
        <w:rPr>
          <w:rFonts w:eastAsia="Times New Roman" w:cs="Times New Roman"/>
          <w:color w:val="000000"/>
        </w:rPr>
        <w:t xml:space="preserve"> </w:t>
      </w:r>
      <w:r w:rsidR="00582275">
        <w:rPr>
          <w:rFonts w:eastAsia="Times New Roman" w:cs="Times New Roman"/>
          <w:color w:val="000000"/>
        </w:rPr>
        <w:t xml:space="preserve">documentation and </w:t>
      </w:r>
      <w:r w:rsidR="0028621C">
        <w:rPr>
          <w:rFonts w:eastAsia="Times New Roman" w:cs="Times New Roman"/>
          <w:color w:val="000000"/>
        </w:rPr>
        <w:lastRenderedPageBreak/>
        <w:t>information</w:t>
      </w:r>
      <w:r w:rsidR="00195DAE">
        <w:rPr>
          <w:rFonts w:eastAsia="Times New Roman" w:cs="Times New Roman"/>
          <w:color w:val="000000"/>
        </w:rPr>
        <w:t xml:space="preserve"> of how the project </w:t>
      </w:r>
      <w:r w:rsidR="00141E22">
        <w:rPr>
          <w:rFonts w:eastAsia="Times New Roman" w:cs="Times New Roman"/>
          <w:color w:val="000000"/>
        </w:rPr>
        <w:t xml:space="preserve">was </w:t>
      </w:r>
      <w:r w:rsidR="0051285B">
        <w:rPr>
          <w:rFonts w:eastAsia="Times New Roman" w:cs="Times New Roman"/>
          <w:color w:val="000000"/>
        </w:rPr>
        <w:t>conducted</w:t>
      </w:r>
      <w:r w:rsidR="00141E22">
        <w:rPr>
          <w:rFonts w:eastAsia="Times New Roman" w:cs="Times New Roman"/>
          <w:color w:val="000000"/>
        </w:rPr>
        <w:t xml:space="preserve"> so that future teams </w:t>
      </w:r>
      <w:r w:rsidR="00A5571B">
        <w:rPr>
          <w:rFonts w:eastAsia="Times New Roman" w:cs="Times New Roman"/>
          <w:color w:val="000000"/>
        </w:rPr>
        <w:t xml:space="preserve">will be able to </w:t>
      </w:r>
      <w:r w:rsidR="004B2CFD">
        <w:rPr>
          <w:rFonts w:eastAsia="Times New Roman" w:cs="Times New Roman"/>
          <w:color w:val="000000"/>
        </w:rPr>
        <w:t xml:space="preserve">learn and </w:t>
      </w:r>
      <w:r w:rsidR="00F57CD7">
        <w:rPr>
          <w:rFonts w:eastAsia="Times New Roman" w:cs="Times New Roman"/>
          <w:color w:val="000000"/>
        </w:rPr>
        <w:t xml:space="preserve">improve the </w:t>
      </w:r>
      <w:r w:rsidR="008B0129">
        <w:rPr>
          <w:rFonts w:eastAsia="Times New Roman" w:cs="Times New Roman"/>
          <w:color w:val="000000"/>
        </w:rPr>
        <w:t>design.</w:t>
      </w:r>
      <w:r w:rsidR="00F05978">
        <w:rPr>
          <w:rFonts w:eastAsia="Times New Roman" w:cs="Times New Roman"/>
          <w:color w:val="000000"/>
        </w:rPr>
        <w:t xml:space="preserve"> </w:t>
      </w:r>
      <w:r w:rsidR="00B43B06">
        <w:rPr>
          <w:rFonts w:eastAsia="Times New Roman" w:cs="Times New Roman"/>
          <w:color w:val="000000"/>
        </w:rPr>
        <w:t xml:space="preserve">As the competition </w:t>
      </w:r>
      <w:r w:rsidR="00F05978">
        <w:rPr>
          <w:rFonts w:eastAsia="Times New Roman" w:cs="Times New Roman"/>
          <w:color w:val="000000"/>
        </w:rPr>
        <w:t xml:space="preserve">is also for networking </w:t>
      </w:r>
      <w:r w:rsidR="009F4824">
        <w:rPr>
          <w:rFonts w:eastAsia="Times New Roman" w:cs="Times New Roman"/>
          <w:color w:val="000000"/>
        </w:rPr>
        <w:t xml:space="preserve">a goal for the team is to standout and make connections with the </w:t>
      </w:r>
      <w:r w:rsidR="006B09CB">
        <w:rPr>
          <w:rFonts w:eastAsia="Times New Roman" w:cs="Times New Roman"/>
          <w:color w:val="000000"/>
        </w:rPr>
        <w:t>representatives of the industry.</w:t>
      </w:r>
    </w:p>
    <w:p w14:paraId="0CEC1FBA" w14:textId="77777777" w:rsidR="00B13F0A" w:rsidRPr="00DD5F26" w:rsidRDefault="00B13F0A" w:rsidP="00B13F0A">
      <w:pPr>
        <w:spacing w:line="360" w:lineRule="auto"/>
        <w:rPr>
          <w:rFonts w:eastAsia="Times New Roman" w:cs="Times New Roman"/>
          <w:color w:val="000000"/>
        </w:rPr>
      </w:pPr>
    </w:p>
    <w:p w14:paraId="67BC40B0" w14:textId="77777777" w:rsidR="00DD5F26" w:rsidRPr="00DD5F26" w:rsidRDefault="00DD5F26" w:rsidP="00B13F0A">
      <w:pPr>
        <w:spacing w:line="360" w:lineRule="auto"/>
        <w:ind w:firstLine="0"/>
        <w:rPr>
          <w:rFonts w:eastAsia="Times New Roman" w:cs="Times New Roman"/>
          <w:b/>
          <w:bCs/>
          <w:szCs w:val="24"/>
        </w:rPr>
      </w:pPr>
      <w:r w:rsidRPr="00DD5F26">
        <w:rPr>
          <w:rFonts w:eastAsia="Times New Roman" w:cs="Times New Roman"/>
          <w:b/>
          <w:bCs/>
          <w:szCs w:val="24"/>
        </w:rPr>
        <w:t>Assumptions</w:t>
      </w:r>
    </w:p>
    <w:p w14:paraId="5CDFAE9C" w14:textId="74DC03C7" w:rsidR="00B13F0A" w:rsidRDefault="00DD5F26" w:rsidP="00B13F0A">
      <w:pPr>
        <w:spacing w:line="360" w:lineRule="auto"/>
        <w:rPr>
          <w:rFonts w:eastAsia="Times New Roman" w:cs="Times New Roman"/>
          <w:color w:val="000000"/>
        </w:rPr>
      </w:pPr>
      <w:r w:rsidRPr="2427E16E">
        <w:rPr>
          <w:rFonts w:eastAsia="Times New Roman" w:cs="Times New Roman"/>
          <w:color w:val="000000" w:themeColor="text1"/>
        </w:rPr>
        <w:t xml:space="preserve">For the progression and completion of the project, the following assumptions have been made: The standard hydraulic fluid required for the competition will be provided. The environment and weather during the event are assumed to be </w:t>
      </w:r>
      <w:r w:rsidR="00E0764D">
        <w:rPr>
          <w:rFonts w:eastAsia="Times New Roman" w:cs="Times New Roman"/>
          <w:color w:val="000000" w:themeColor="text1"/>
        </w:rPr>
        <w:t>operable</w:t>
      </w:r>
      <w:r w:rsidRPr="2427E16E">
        <w:rPr>
          <w:rFonts w:eastAsia="Times New Roman" w:cs="Times New Roman"/>
          <w:color w:val="000000" w:themeColor="text1"/>
        </w:rPr>
        <w:t xml:space="preserve"> conditions, without harsh conditions such as potholes or thunderstorms. Additionally, an able-bodied individual will power the system's primary mover</w:t>
      </w:r>
      <w:r w:rsidR="000856BE">
        <w:rPr>
          <w:rFonts w:eastAsia="Times New Roman" w:cs="Times New Roman"/>
          <w:color w:val="000000" w:themeColor="text1"/>
        </w:rPr>
        <w:t>,</w:t>
      </w:r>
      <w:r w:rsidR="00DF5DE5">
        <w:rPr>
          <w:rFonts w:eastAsia="Times New Roman" w:cs="Times New Roman"/>
          <w:color w:val="000000" w:themeColor="text1"/>
        </w:rPr>
        <w:t xml:space="preserve"> e.g. the pump</w:t>
      </w:r>
      <w:r w:rsidRPr="2427E16E">
        <w:rPr>
          <w:rFonts w:eastAsia="Times New Roman" w:cs="Times New Roman"/>
          <w:color w:val="000000" w:themeColor="text1"/>
        </w:rPr>
        <w:t xml:space="preserve">. </w:t>
      </w:r>
      <w:r w:rsidR="0023349B">
        <w:rPr>
          <w:rFonts w:eastAsia="Times New Roman" w:cs="Times New Roman"/>
          <w:color w:val="000000" w:themeColor="text1"/>
        </w:rPr>
        <w:t xml:space="preserve">Another assumption is that the </w:t>
      </w:r>
      <w:r w:rsidR="00EE4739">
        <w:rPr>
          <w:rFonts w:eastAsia="Times New Roman" w:cs="Times New Roman"/>
          <w:color w:val="000000" w:themeColor="text1"/>
        </w:rPr>
        <w:t xml:space="preserve">vehicle will not need to be designed for </w:t>
      </w:r>
      <w:r w:rsidR="008B6F45">
        <w:rPr>
          <w:rFonts w:eastAsia="Times New Roman" w:cs="Times New Roman"/>
          <w:color w:val="000000" w:themeColor="text1"/>
        </w:rPr>
        <w:t>the general public</w:t>
      </w:r>
      <w:r w:rsidR="00A369F9">
        <w:rPr>
          <w:rFonts w:eastAsia="Times New Roman" w:cs="Times New Roman"/>
          <w:color w:val="000000" w:themeColor="text1"/>
        </w:rPr>
        <w:t xml:space="preserve"> as </w:t>
      </w:r>
      <w:r w:rsidRPr="2427E16E">
        <w:rPr>
          <w:rFonts w:eastAsia="Times New Roman" w:cs="Times New Roman"/>
          <w:color w:val="000000" w:themeColor="text1"/>
        </w:rPr>
        <w:t xml:space="preserve">the vehicle will be operated </w:t>
      </w:r>
      <w:r w:rsidR="00D12C24">
        <w:rPr>
          <w:rFonts w:eastAsia="Times New Roman" w:cs="Times New Roman"/>
          <w:color w:val="000000" w:themeColor="text1"/>
        </w:rPr>
        <w:t xml:space="preserve">only </w:t>
      </w:r>
      <w:r w:rsidRPr="2427E16E">
        <w:rPr>
          <w:rFonts w:eastAsia="Times New Roman" w:cs="Times New Roman"/>
          <w:color w:val="000000" w:themeColor="text1"/>
        </w:rPr>
        <w:t>by team members</w:t>
      </w:r>
      <w:r w:rsidR="007A40F8">
        <w:rPr>
          <w:rFonts w:eastAsia="Times New Roman" w:cs="Times New Roman"/>
          <w:color w:val="000000" w:themeColor="text1"/>
        </w:rPr>
        <w:t>.</w:t>
      </w:r>
      <w:r w:rsidR="15ACB458" w:rsidRPr="7877263B">
        <w:rPr>
          <w:rFonts w:eastAsia="Times New Roman" w:cs="Times New Roman"/>
          <w:color w:val="000000" w:themeColor="text1"/>
        </w:rPr>
        <w:t xml:space="preserve"> </w:t>
      </w:r>
      <w:r w:rsidR="00D77E76">
        <w:rPr>
          <w:rFonts w:eastAsia="Times New Roman" w:cs="Times New Roman"/>
          <w:color w:val="000000" w:themeColor="text1"/>
        </w:rPr>
        <w:t xml:space="preserve">Another assumption is that </w:t>
      </w:r>
      <w:r w:rsidR="008317FE">
        <w:rPr>
          <w:rFonts w:eastAsia="Times New Roman" w:cs="Times New Roman"/>
          <w:color w:val="000000" w:themeColor="text1"/>
        </w:rPr>
        <w:t>the vehicle does not need to be</w:t>
      </w:r>
      <w:r w:rsidR="00D77E76">
        <w:rPr>
          <w:rFonts w:eastAsia="Times New Roman" w:cs="Times New Roman"/>
          <w:color w:val="000000" w:themeColor="text1"/>
        </w:rPr>
        <w:t xml:space="preserve"> </w:t>
      </w:r>
      <w:r w:rsidR="00005C6D">
        <w:rPr>
          <w:rFonts w:eastAsia="Times New Roman" w:cs="Times New Roman"/>
          <w:color w:val="000000" w:themeColor="text1"/>
        </w:rPr>
        <w:t>designed to withstand many uses as</w:t>
      </w:r>
      <w:r w:rsidR="15ACB458" w:rsidRPr="7877263B">
        <w:rPr>
          <w:rFonts w:eastAsia="Times New Roman" w:cs="Times New Roman"/>
          <w:color w:val="000000" w:themeColor="text1"/>
        </w:rPr>
        <w:t xml:space="preserve"> the sole purpose of this vehicle will be for the competition</w:t>
      </w:r>
      <w:r w:rsidR="00005C6D">
        <w:rPr>
          <w:rFonts w:eastAsia="Times New Roman" w:cs="Times New Roman"/>
          <w:color w:val="000000" w:themeColor="text1"/>
        </w:rPr>
        <w:t>.</w:t>
      </w:r>
      <w:r w:rsidR="00E0764D">
        <w:rPr>
          <w:rFonts w:eastAsia="Times New Roman" w:cs="Times New Roman"/>
          <w:color w:val="000000" w:themeColor="text1"/>
        </w:rPr>
        <w:t xml:space="preserve"> Another assumption is that the team will </w:t>
      </w:r>
      <w:r w:rsidR="009D663E">
        <w:rPr>
          <w:rFonts w:eastAsia="Times New Roman" w:cs="Times New Roman"/>
          <w:color w:val="000000" w:themeColor="text1"/>
        </w:rPr>
        <w:t xml:space="preserve">purchase all components of the vehicle and will </w:t>
      </w:r>
      <w:r w:rsidR="00554F75">
        <w:rPr>
          <w:rFonts w:eastAsia="Times New Roman" w:cs="Times New Roman"/>
          <w:color w:val="000000" w:themeColor="text1"/>
        </w:rPr>
        <w:t>mainly</w:t>
      </w:r>
      <w:r w:rsidR="006876C6">
        <w:rPr>
          <w:rFonts w:eastAsia="Times New Roman" w:cs="Times New Roman"/>
          <w:color w:val="000000" w:themeColor="text1"/>
        </w:rPr>
        <w:t xml:space="preserve"> </w:t>
      </w:r>
      <w:r w:rsidR="009D663E">
        <w:rPr>
          <w:rFonts w:eastAsia="Times New Roman" w:cs="Times New Roman"/>
          <w:color w:val="000000" w:themeColor="text1"/>
        </w:rPr>
        <w:t>have to deal</w:t>
      </w:r>
      <w:r w:rsidR="00AC050A">
        <w:rPr>
          <w:rFonts w:eastAsia="Times New Roman" w:cs="Times New Roman"/>
          <w:color w:val="000000" w:themeColor="text1"/>
        </w:rPr>
        <w:t xml:space="preserve"> with </w:t>
      </w:r>
      <w:r w:rsidR="009D663E">
        <w:rPr>
          <w:rFonts w:eastAsia="Times New Roman" w:cs="Times New Roman"/>
          <w:color w:val="000000" w:themeColor="text1"/>
        </w:rPr>
        <w:t>the assembly of the vehicle.</w:t>
      </w:r>
    </w:p>
    <w:p w14:paraId="17D41CCF" w14:textId="77777777" w:rsidR="00B13F0A" w:rsidRPr="00B13F0A" w:rsidRDefault="00B13F0A" w:rsidP="00B13F0A">
      <w:pPr>
        <w:spacing w:line="360" w:lineRule="auto"/>
        <w:rPr>
          <w:rFonts w:eastAsia="Times New Roman" w:cs="Times New Roman"/>
          <w:color w:val="000000"/>
        </w:rPr>
      </w:pPr>
    </w:p>
    <w:p w14:paraId="38D8C77C" w14:textId="77777777" w:rsidR="00DD5F26" w:rsidRDefault="00DD5F26" w:rsidP="00B13F0A">
      <w:pPr>
        <w:spacing w:line="360" w:lineRule="auto"/>
        <w:ind w:firstLine="0"/>
        <w:rPr>
          <w:rFonts w:eastAsia="Times New Roman" w:cs="Times New Roman"/>
          <w:b/>
          <w:bCs/>
          <w:szCs w:val="24"/>
        </w:rPr>
      </w:pPr>
      <w:r w:rsidRPr="00DD5F26">
        <w:rPr>
          <w:rFonts w:eastAsia="Times New Roman" w:cs="Times New Roman"/>
          <w:b/>
          <w:bCs/>
          <w:szCs w:val="24"/>
        </w:rPr>
        <w:t>Markets</w:t>
      </w:r>
    </w:p>
    <w:p w14:paraId="1A6E19F8" w14:textId="4D4AF14C" w:rsidR="00B13F0A" w:rsidRDefault="00DD5F26" w:rsidP="00B13F0A">
      <w:pPr>
        <w:spacing w:line="360" w:lineRule="auto"/>
        <w:rPr>
          <w:color w:val="000000" w:themeColor="text1"/>
        </w:rPr>
      </w:pPr>
      <w:r w:rsidRPr="583EEEA6">
        <w:rPr>
          <w:color w:val="000000" w:themeColor="text1"/>
        </w:rPr>
        <w:t>The primary market for this project is the NFPA competition, which serves as the main reason for developing the vehicle. The intended purpose of the vehicle is to compete and demonstrate the use of pneumatics and hydraulics in powering a small, one-person vehicle</w:t>
      </w:r>
      <w:r w:rsidR="002E0C76">
        <w:rPr>
          <w:color w:val="000000" w:themeColor="text1"/>
        </w:rPr>
        <w:t xml:space="preserve"> such as a bike or trike</w:t>
      </w:r>
      <w:r w:rsidRPr="583EEEA6">
        <w:rPr>
          <w:color w:val="000000" w:themeColor="text1"/>
        </w:rPr>
        <w:t>.</w:t>
      </w:r>
      <w:r w:rsidR="00B13F0A">
        <w:rPr>
          <w:color w:val="000000" w:themeColor="text1"/>
        </w:rPr>
        <w:t xml:space="preserve"> </w:t>
      </w:r>
    </w:p>
    <w:p w14:paraId="17588A26" w14:textId="3789EE71" w:rsidR="00B13F0A" w:rsidRDefault="00DD5F26" w:rsidP="00B13F0A">
      <w:pPr>
        <w:spacing w:line="360" w:lineRule="auto"/>
        <w:rPr>
          <w:color w:val="000000"/>
        </w:rPr>
      </w:pPr>
      <w:r>
        <w:rPr>
          <w:color w:val="000000"/>
        </w:rPr>
        <w:t>The secondary market is education, where the fluid-powered vehicle could be used to demonstrate engineering principles in a classroom setting. Another secondary market includes environmentally conscious individuals seeking a vehicle that does not rely on combustion. A third secondary market consists of commercial retail cycling specifically enthusiasts interested in a new type of recreational bicycle.</w:t>
      </w:r>
    </w:p>
    <w:p w14:paraId="541687BC" w14:textId="77777777" w:rsidR="00B13F0A" w:rsidRDefault="00B13F0A" w:rsidP="00B13F0A">
      <w:pPr>
        <w:spacing w:line="360" w:lineRule="auto"/>
        <w:ind w:firstLine="0"/>
        <w:rPr>
          <w:color w:val="000000"/>
        </w:rPr>
      </w:pPr>
    </w:p>
    <w:p w14:paraId="7DB11E42" w14:textId="046A3321" w:rsidR="00B13F0A" w:rsidRPr="00B13F0A" w:rsidRDefault="00B13F0A" w:rsidP="00B13F0A">
      <w:pPr>
        <w:spacing w:line="360" w:lineRule="auto"/>
        <w:ind w:firstLine="0"/>
        <w:rPr>
          <w:b/>
          <w:bCs/>
          <w:color w:val="000000"/>
        </w:rPr>
      </w:pPr>
      <w:r w:rsidRPr="00B13F0A">
        <w:rPr>
          <w:b/>
          <w:bCs/>
          <w:color w:val="000000"/>
        </w:rPr>
        <w:t>Stakeholders</w:t>
      </w:r>
    </w:p>
    <w:p w14:paraId="2C99179A" w14:textId="418D3659" w:rsidR="00DD5F26" w:rsidRPr="00B13F0A" w:rsidRDefault="00DD5F26" w:rsidP="00B13F0A">
      <w:pPr>
        <w:spacing w:line="360" w:lineRule="auto"/>
        <w:rPr>
          <w:rFonts w:eastAsia="Times New Roman" w:cs="Times New Roman"/>
          <w:b/>
          <w:bCs/>
          <w:szCs w:val="24"/>
        </w:rPr>
      </w:pPr>
      <w:r>
        <w:rPr>
          <w:rFonts w:eastAsia="Times New Roman" w:cs="Times New Roman"/>
        </w:rPr>
        <w:lastRenderedPageBreak/>
        <w:t xml:space="preserve">Stakeholders in the project </w:t>
      </w:r>
      <w:r w:rsidR="003B61EF">
        <w:rPr>
          <w:rFonts w:eastAsia="Times New Roman" w:cs="Times New Roman"/>
        </w:rPr>
        <w:t>i</w:t>
      </w:r>
      <w:r>
        <w:rPr>
          <w:rFonts w:eastAsia="Times New Roman" w:cs="Times New Roman"/>
        </w:rPr>
        <w:t xml:space="preserve">nclude DOW inc., Dr.McConomy, Dr.Ali, and Team 506. Their roles are further expanded upon in </w:t>
      </w:r>
      <w:r w:rsidRPr="66BC148E">
        <w:rPr>
          <w:rFonts w:eastAsia="Times New Roman" w:cs="Times New Roman"/>
        </w:rPr>
        <w:t>Table 1 below.</w:t>
      </w:r>
      <w:r w:rsidRPr="00DD5F26">
        <w:rPr>
          <w:rFonts w:eastAsia="Times New Roman" w:cs="Times New Roman"/>
          <w:color w:val="000000" w:themeColor="text1"/>
          <w:szCs w:val="24"/>
        </w:rPr>
        <w:t xml:space="preserve"> </w:t>
      </w:r>
    </w:p>
    <w:p w14:paraId="54D53F9A" w14:textId="77777777" w:rsidR="00B13F0A" w:rsidRPr="00B13F0A" w:rsidRDefault="00B13F0A" w:rsidP="00B13F0A">
      <w:pPr>
        <w:spacing w:line="360" w:lineRule="auto"/>
        <w:rPr>
          <w:rFonts w:eastAsia="Times New Roman" w:cs="Times New Roman"/>
          <w:szCs w:val="24"/>
        </w:rPr>
      </w:pPr>
    </w:p>
    <w:p w14:paraId="594615F5" w14:textId="77777777" w:rsidR="00B13F0A" w:rsidRPr="00B13F0A" w:rsidRDefault="00B13F0A" w:rsidP="00B13F0A">
      <w:pPr>
        <w:spacing w:line="360" w:lineRule="auto"/>
        <w:rPr>
          <w:rFonts w:eastAsia="Times New Roman" w:cs="Times New Roman"/>
          <w:szCs w:val="24"/>
        </w:rPr>
      </w:pPr>
    </w:p>
    <w:p w14:paraId="5880585B" w14:textId="77777777" w:rsidR="00B13F0A" w:rsidRPr="00B13F0A" w:rsidRDefault="00B13F0A" w:rsidP="00B13F0A">
      <w:pPr>
        <w:rPr>
          <w:rFonts w:eastAsia="Times New Roman" w:cs="Times New Roman"/>
          <w:szCs w:val="24"/>
        </w:rPr>
      </w:pPr>
    </w:p>
    <w:p w14:paraId="480A6C31" w14:textId="77777777" w:rsidR="00B13F0A" w:rsidRPr="00B13F0A" w:rsidRDefault="00B13F0A" w:rsidP="00B13F0A">
      <w:pPr>
        <w:rPr>
          <w:rFonts w:eastAsia="Times New Roman" w:cs="Times New Roman"/>
          <w:szCs w:val="24"/>
        </w:rPr>
      </w:pPr>
    </w:p>
    <w:p w14:paraId="4769B5B7" w14:textId="77777777" w:rsidR="00B13F0A" w:rsidRPr="00B13F0A" w:rsidRDefault="00B13F0A" w:rsidP="00B13F0A">
      <w:pPr>
        <w:rPr>
          <w:rFonts w:eastAsia="Times New Roman" w:cs="Times New Roman"/>
          <w:szCs w:val="24"/>
        </w:rPr>
      </w:pPr>
    </w:p>
    <w:p w14:paraId="1A292D30" w14:textId="77777777" w:rsidR="00B13F0A" w:rsidRDefault="00B13F0A" w:rsidP="00B13F0A">
      <w:pPr>
        <w:rPr>
          <w:rFonts w:eastAsia="Times New Roman" w:cs="Times New Roman"/>
        </w:rPr>
      </w:pPr>
    </w:p>
    <w:p w14:paraId="6C1C25A8" w14:textId="77777777" w:rsidR="00B13F0A" w:rsidRPr="00B13F0A" w:rsidRDefault="00B13F0A" w:rsidP="00B13F0A">
      <w:pPr>
        <w:rPr>
          <w:rFonts w:eastAsia="Times New Roman" w:cs="Times New Roman"/>
          <w:szCs w:val="24"/>
        </w:rPr>
      </w:pPr>
    </w:p>
    <w:tbl>
      <w:tblPr>
        <w:tblStyle w:val="GridTable4-Accent1"/>
        <w:tblpPr w:leftFromText="180" w:rightFromText="180" w:vertAnchor="text" w:horzAnchor="margin" w:tblpXSpec="right" w:tblpY="-1196"/>
        <w:tblW w:w="0" w:type="auto"/>
        <w:tblLayout w:type="fixed"/>
        <w:tblLook w:val="06A0" w:firstRow="1" w:lastRow="0" w:firstColumn="1" w:lastColumn="0" w:noHBand="1" w:noVBand="1"/>
      </w:tblPr>
      <w:tblGrid>
        <w:gridCol w:w="2150"/>
        <w:gridCol w:w="1494"/>
        <w:gridCol w:w="1803"/>
        <w:gridCol w:w="1473"/>
        <w:gridCol w:w="2229"/>
      </w:tblGrid>
      <w:tr w:rsidR="00B13F0A" w14:paraId="4A13419C" w14:textId="77777777" w:rsidTr="00B13F0A">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149" w:type="dxa"/>
            <w:gridSpan w:val="5"/>
            <w:tcBorders>
              <w:top w:val="nil"/>
              <w:left w:val="nil"/>
              <w:bottom w:val="single" w:sz="4" w:space="0" w:color="auto"/>
              <w:right w:val="nil"/>
            </w:tcBorders>
            <w:shd w:val="clear" w:color="auto" w:fill="FFFFFF" w:themeFill="background1"/>
            <w:tcMar>
              <w:left w:w="108" w:type="dxa"/>
              <w:right w:w="108" w:type="dxa"/>
            </w:tcMar>
          </w:tcPr>
          <w:p w14:paraId="7E4C2423" w14:textId="77777777" w:rsidR="00B13F0A" w:rsidRPr="004A68B0" w:rsidRDefault="00B13F0A" w:rsidP="00B13F0A">
            <w:pPr>
              <w:spacing w:line="240" w:lineRule="auto"/>
              <w:jc w:val="center"/>
              <w:rPr>
                <w:rFonts w:eastAsia="Times New Roman" w:cs="Times New Roman"/>
                <w:b w:val="0"/>
                <w:color w:val="1A1A1A" w:themeColor="background1" w:themeShade="1A"/>
              </w:rPr>
            </w:pPr>
            <w:bookmarkStart w:id="7" w:name="Table1"/>
            <w:r>
              <w:rPr>
                <w:rFonts w:eastAsia="Times New Roman" w:cs="Times New Roman"/>
                <w:b w:val="0"/>
                <w:color w:val="1A1A1A" w:themeColor="background1" w:themeShade="1A"/>
              </w:rPr>
              <w:t>Table 1 - Stakeholders</w:t>
            </w:r>
            <w:bookmarkEnd w:id="7"/>
          </w:p>
        </w:tc>
      </w:tr>
      <w:tr w:rsidR="00B13F0A" w14:paraId="41777672" w14:textId="77777777" w:rsidTr="00B13F0A">
        <w:trPr>
          <w:trHeight w:val="324"/>
        </w:trPr>
        <w:tc>
          <w:tcPr>
            <w:cnfStyle w:val="001000000000" w:firstRow="0" w:lastRow="0" w:firstColumn="1" w:lastColumn="0" w:oddVBand="0" w:evenVBand="0" w:oddHBand="0" w:evenHBand="0" w:firstRowFirstColumn="0" w:firstRowLastColumn="0" w:lastRowFirstColumn="0" w:lastRowLastColumn="0"/>
            <w:tcW w:w="2150" w:type="dxa"/>
            <w:tcBorders>
              <w:top w:val="single" w:sz="4" w:space="0" w:color="auto"/>
              <w:left w:val="single" w:sz="8" w:space="0" w:color="4472C4"/>
              <w:bottom w:val="single" w:sz="8" w:space="0" w:color="4472C4"/>
            </w:tcBorders>
            <w:shd w:val="clear" w:color="auto" w:fill="4472C4"/>
            <w:tcMar>
              <w:left w:w="108" w:type="dxa"/>
              <w:right w:w="108" w:type="dxa"/>
            </w:tcMar>
          </w:tcPr>
          <w:p w14:paraId="5FC8D0EA" w14:textId="77777777" w:rsidR="00B13F0A" w:rsidRDefault="00B13F0A" w:rsidP="00B13F0A">
            <w:pPr>
              <w:spacing w:line="240" w:lineRule="auto"/>
              <w:rPr>
                <w:rFonts w:eastAsia="Times New Roman" w:cs="Times New Roman"/>
                <w:color w:val="FFFFFF" w:themeColor="background1"/>
              </w:rPr>
            </w:pPr>
          </w:p>
          <w:p w14:paraId="360399A5" w14:textId="77777777" w:rsidR="00B13F0A" w:rsidRDefault="00B13F0A" w:rsidP="00B13F0A">
            <w:pPr>
              <w:spacing w:line="240" w:lineRule="auto"/>
              <w:rPr>
                <w:rFonts w:eastAsia="Times New Roman" w:cs="Times New Roman"/>
                <w:color w:val="FFFFFF" w:themeColor="background1"/>
              </w:rPr>
            </w:pPr>
          </w:p>
        </w:tc>
        <w:tc>
          <w:tcPr>
            <w:tcW w:w="1494" w:type="dxa"/>
            <w:tcBorders>
              <w:top w:val="single" w:sz="4" w:space="0" w:color="auto"/>
              <w:bottom w:val="single" w:sz="8" w:space="0" w:color="4472C4"/>
            </w:tcBorders>
            <w:shd w:val="clear" w:color="auto" w:fill="4472C4"/>
            <w:tcMar>
              <w:left w:w="108" w:type="dxa"/>
              <w:right w:w="108" w:type="dxa"/>
            </w:tcMar>
            <w:vAlign w:val="bottom"/>
          </w:tcPr>
          <w:p w14:paraId="432A135A"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rsidRPr="0492FEE4">
              <w:rPr>
                <w:rFonts w:eastAsia="Times New Roman" w:cs="Times New Roman"/>
                <w:b/>
                <w:color w:val="FFFFFF" w:themeColor="background1"/>
              </w:rPr>
              <w:t>Investors</w:t>
            </w:r>
          </w:p>
        </w:tc>
        <w:tc>
          <w:tcPr>
            <w:tcW w:w="1803" w:type="dxa"/>
            <w:tcBorders>
              <w:top w:val="single" w:sz="4" w:space="0" w:color="auto"/>
              <w:bottom w:val="single" w:sz="8" w:space="0" w:color="4472C4"/>
            </w:tcBorders>
            <w:shd w:val="clear" w:color="auto" w:fill="4472C4"/>
            <w:tcMar>
              <w:left w:w="108" w:type="dxa"/>
              <w:right w:w="108" w:type="dxa"/>
            </w:tcMar>
            <w:vAlign w:val="bottom"/>
          </w:tcPr>
          <w:p w14:paraId="40353751"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492FEE4">
              <w:rPr>
                <w:rFonts w:eastAsia="Times New Roman" w:cs="Times New Roman"/>
                <w:b/>
                <w:color w:val="FFFFFF" w:themeColor="background1"/>
              </w:rPr>
              <w:t>Decision-Makers</w:t>
            </w:r>
          </w:p>
        </w:tc>
        <w:tc>
          <w:tcPr>
            <w:tcW w:w="1473" w:type="dxa"/>
            <w:tcBorders>
              <w:top w:val="single" w:sz="4" w:space="0" w:color="auto"/>
              <w:bottom w:val="single" w:sz="8" w:space="0" w:color="4472C4"/>
            </w:tcBorders>
            <w:shd w:val="clear" w:color="auto" w:fill="4472C4"/>
            <w:tcMar>
              <w:left w:w="108" w:type="dxa"/>
              <w:right w:w="108" w:type="dxa"/>
            </w:tcMar>
            <w:vAlign w:val="bottom"/>
          </w:tcPr>
          <w:p w14:paraId="5497ED2D"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rsidRPr="0492FEE4">
              <w:rPr>
                <w:rFonts w:eastAsia="Times New Roman" w:cs="Times New Roman"/>
                <w:b/>
                <w:color w:val="FFFFFF" w:themeColor="background1"/>
              </w:rPr>
              <w:t>Advisors</w:t>
            </w:r>
          </w:p>
        </w:tc>
        <w:tc>
          <w:tcPr>
            <w:tcW w:w="2229" w:type="dxa"/>
            <w:tcBorders>
              <w:top w:val="single" w:sz="4" w:space="0" w:color="auto"/>
              <w:bottom w:val="single" w:sz="8" w:space="0" w:color="4472C4"/>
              <w:right w:val="single" w:sz="8" w:space="0" w:color="4472C4"/>
            </w:tcBorders>
            <w:shd w:val="clear" w:color="auto" w:fill="4472C4"/>
            <w:tcMar>
              <w:left w:w="108" w:type="dxa"/>
              <w:right w:w="108" w:type="dxa"/>
            </w:tcMar>
            <w:vAlign w:val="bottom"/>
          </w:tcPr>
          <w:p w14:paraId="6372AD83"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rsidRPr="0492FEE4">
              <w:rPr>
                <w:rFonts w:eastAsia="Times New Roman" w:cs="Times New Roman"/>
                <w:b/>
                <w:color w:val="FFFFFF" w:themeColor="background1"/>
              </w:rPr>
              <w:t>Receivers</w:t>
            </w:r>
          </w:p>
        </w:tc>
      </w:tr>
      <w:tr w:rsidR="00B13F0A" w14:paraId="6CDE0147" w14:textId="77777777" w:rsidTr="00B13F0A">
        <w:trPr>
          <w:trHeight w:val="324"/>
        </w:trPr>
        <w:tc>
          <w:tcPr>
            <w:cnfStyle w:val="001000000000" w:firstRow="0" w:lastRow="0" w:firstColumn="1" w:lastColumn="0" w:oddVBand="0" w:evenVBand="0" w:oddHBand="0" w:evenHBand="0" w:firstRowFirstColumn="0" w:firstRowLastColumn="0" w:lastRowFirstColumn="0" w:lastRowLastColumn="0"/>
            <w:tcW w:w="2150" w:type="dxa"/>
            <w:tcBorders>
              <w:top w:val="single" w:sz="8" w:space="0" w:color="4472C4"/>
              <w:left w:val="single" w:sz="8" w:space="0" w:color="8EAADB"/>
              <w:bottom w:val="single" w:sz="8" w:space="0" w:color="8EAADB"/>
              <w:right w:val="single" w:sz="8" w:space="0" w:color="8EAADB"/>
            </w:tcBorders>
            <w:tcMar>
              <w:left w:w="108" w:type="dxa"/>
              <w:right w:w="108" w:type="dxa"/>
            </w:tcMar>
          </w:tcPr>
          <w:p w14:paraId="1F07D6EC" w14:textId="77777777" w:rsidR="00B13F0A" w:rsidRDefault="00B13F0A" w:rsidP="00B13F0A">
            <w:pPr>
              <w:spacing w:line="240" w:lineRule="auto"/>
              <w:ind w:firstLine="0"/>
              <w:jc w:val="center"/>
              <w:rPr>
                <w:rFonts w:eastAsia="Times New Roman" w:cs="Times New Roman"/>
              </w:rPr>
            </w:pPr>
            <w:r w:rsidRPr="4D36E12F">
              <w:rPr>
                <w:rFonts w:eastAsia="Times New Roman" w:cs="Times New Roman"/>
              </w:rPr>
              <w:t>Sponsor</w:t>
            </w:r>
            <w:r>
              <w:rPr>
                <w:rFonts w:eastAsia="Times New Roman" w:cs="Times New Roman"/>
              </w:rPr>
              <w:t>(s)</w:t>
            </w:r>
          </w:p>
          <w:p w14:paraId="0ACCD79B" w14:textId="77777777" w:rsidR="00B13F0A" w:rsidRPr="00B13F0A" w:rsidRDefault="00B13F0A" w:rsidP="00B13F0A">
            <w:pPr>
              <w:spacing w:line="240" w:lineRule="auto"/>
              <w:ind w:firstLine="0"/>
              <w:jc w:val="center"/>
              <w:rPr>
                <w:rFonts w:eastAsia="Times New Roman" w:cs="Times New Roman"/>
                <w:b w:val="0"/>
                <w:bCs w:val="0"/>
              </w:rPr>
            </w:pPr>
            <w:r w:rsidRPr="005E6462">
              <w:rPr>
                <w:rFonts w:eastAsia="Times New Roman" w:cs="Times New Roman"/>
                <w:b w:val="0"/>
              </w:rPr>
              <w:t>Dow inc.</w:t>
            </w:r>
          </w:p>
        </w:tc>
        <w:tc>
          <w:tcPr>
            <w:tcW w:w="1494" w:type="dxa"/>
            <w:tcBorders>
              <w:top w:val="single" w:sz="8" w:space="0" w:color="4472C4"/>
              <w:left w:val="single" w:sz="8" w:space="0" w:color="8EAADB"/>
              <w:bottom w:val="single" w:sz="8" w:space="0" w:color="8EAADB"/>
              <w:right w:val="single" w:sz="8" w:space="0" w:color="8EAADB"/>
            </w:tcBorders>
            <w:tcMar>
              <w:left w:w="108" w:type="dxa"/>
              <w:right w:w="108" w:type="dxa"/>
            </w:tcMar>
            <w:vAlign w:val="center"/>
          </w:tcPr>
          <w:p w14:paraId="6F780DCD"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7ED053F8">
              <w:rPr>
                <w:rFonts w:eastAsia="Times New Roman" w:cs="Times New Roman"/>
              </w:rPr>
              <w:t>X</w:t>
            </w:r>
          </w:p>
        </w:tc>
        <w:tc>
          <w:tcPr>
            <w:tcW w:w="1803" w:type="dxa"/>
            <w:tcBorders>
              <w:top w:val="single" w:sz="8" w:space="0" w:color="4472C4"/>
              <w:left w:val="single" w:sz="8" w:space="0" w:color="8EAADB"/>
              <w:bottom w:val="single" w:sz="8" w:space="0" w:color="8EAADB"/>
              <w:right w:val="single" w:sz="8" w:space="0" w:color="8EAADB"/>
            </w:tcBorders>
            <w:tcMar>
              <w:left w:w="108" w:type="dxa"/>
              <w:right w:w="108" w:type="dxa"/>
            </w:tcMar>
            <w:vAlign w:val="center"/>
          </w:tcPr>
          <w:p w14:paraId="6BB67006"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51CCFF36">
              <w:rPr>
                <w:rFonts w:eastAsia="Times New Roman" w:cs="Times New Roman"/>
              </w:rPr>
              <w:t>X</w:t>
            </w:r>
          </w:p>
        </w:tc>
        <w:tc>
          <w:tcPr>
            <w:tcW w:w="1473" w:type="dxa"/>
            <w:tcBorders>
              <w:top w:val="single" w:sz="8" w:space="0" w:color="4472C4"/>
              <w:left w:val="single" w:sz="8" w:space="0" w:color="8EAADB"/>
              <w:bottom w:val="single" w:sz="8" w:space="0" w:color="8EAADB"/>
              <w:right w:val="single" w:sz="8" w:space="0" w:color="8EAADB"/>
            </w:tcBorders>
            <w:tcMar>
              <w:left w:w="108" w:type="dxa"/>
              <w:right w:w="108" w:type="dxa"/>
            </w:tcMar>
            <w:vAlign w:val="center"/>
          </w:tcPr>
          <w:p w14:paraId="50F48E70"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63FAB142">
              <w:rPr>
                <w:rFonts w:eastAsia="Times New Roman" w:cs="Times New Roman"/>
              </w:rPr>
              <w:t>X</w:t>
            </w:r>
          </w:p>
        </w:tc>
        <w:tc>
          <w:tcPr>
            <w:tcW w:w="2229" w:type="dxa"/>
            <w:tcBorders>
              <w:top w:val="single" w:sz="8" w:space="0" w:color="4472C4"/>
              <w:left w:val="single" w:sz="8" w:space="0" w:color="8EAADB"/>
              <w:bottom w:val="single" w:sz="8" w:space="0" w:color="8EAADB"/>
              <w:right w:val="single" w:sz="8" w:space="0" w:color="8EAADB"/>
            </w:tcBorders>
            <w:tcMar>
              <w:left w:w="108" w:type="dxa"/>
              <w:right w:w="108" w:type="dxa"/>
            </w:tcMar>
            <w:vAlign w:val="center"/>
          </w:tcPr>
          <w:p w14:paraId="51094D0E"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63FAB142">
              <w:rPr>
                <w:rFonts w:eastAsia="Times New Roman" w:cs="Times New Roman"/>
              </w:rPr>
              <w:t>X</w:t>
            </w:r>
          </w:p>
        </w:tc>
      </w:tr>
      <w:tr w:rsidR="00B13F0A" w14:paraId="084C70D8" w14:textId="77777777" w:rsidTr="00B13F0A">
        <w:trPr>
          <w:trHeight w:val="324"/>
        </w:trPr>
        <w:tc>
          <w:tcPr>
            <w:cnfStyle w:val="001000000000" w:firstRow="0" w:lastRow="0" w:firstColumn="1" w:lastColumn="0" w:oddVBand="0" w:evenVBand="0" w:oddHBand="0" w:evenHBand="0" w:firstRowFirstColumn="0" w:firstRowLastColumn="0" w:lastRowFirstColumn="0" w:lastRowLastColumn="0"/>
            <w:tcW w:w="2150"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BE3EFEA" w14:textId="77777777" w:rsidR="00B13F0A" w:rsidRDefault="00B13F0A" w:rsidP="00B13F0A">
            <w:pPr>
              <w:spacing w:line="240" w:lineRule="auto"/>
              <w:ind w:firstLine="0"/>
              <w:jc w:val="center"/>
              <w:rPr>
                <w:rFonts w:eastAsia="Times New Roman" w:cs="Times New Roman"/>
                <w:b w:val="0"/>
                <w:bCs w:val="0"/>
              </w:rPr>
            </w:pPr>
            <w:r w:rsidRPr="4D36E12F">
              <w:rPr>
                <w:rFonts w:eastAsia="Times New Roman" w:cs="Times New Roman"/>
              </w:rPr>
              <w:t>Manager</w:t>
            </w:r>
          </w:p>
          <w:p w14:paraId="1277A5DF" w14:textId="77777777" w:rsidR="00B13F0A" w:rsidRPr="00F648D9" w:rsidRDefault="00B13F0A" w:rsidP="00B13F0A">
            <w:pPr>
              <w:spacing w:line="240" w:lineRule="auto"/>
              <w:ind w:firstLine="0"/>
              <w:jc w:val="center"/>
              <w:rPr>
                <w:b w:val="0"/>
              </w:rPr>
            </w:pPr>
            <w:r w:rsidRPr="00F648D9">
              <w:rPr>
                <w:rFonts w:eastAsia="Times New Roman" w:cs="Times New Roman"/>
                <w:b w:val="0"/>
              </w:rPr>
              <w:t>Dr. McConomy</w:t>
            </w:r>
          </w:p>
        </w:tc>
        <w:tc>
          <w:tcPr>
            <w:tcW w:w="14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32328E4"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46E4743E"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61605446">
              <w:rPr>
                <w:rFonts w:eastAsia="Times New Roman" w:cs="Times New Roman"/>
              </w:rPr>
              <w:t>X</w:t>
            </w:r>
          </w:p>
        </w:tc>
        <w:tc>
          <w:tcPr>
            <w:tcW w:w="1473"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454C37F4"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61605446">
              <w:rPr>
                <w:rFonts w:eastAsia="Times New Roman" w:cs="Times New Roman"/>
              </w:rPr>
              <w:t>X</w:t>
            </w:r>
          </w:p>
        </w:tc>
        <w:tc>
          <w:tcPr>
            <w:tcW w:w="222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80B65C8"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B13F0A" w14:paraId="390BF5F9" w14:textId="77777777" w:rsidTr="00B13F0A">
        <w:trPr>
          <w:trHeight w:val="324"/>
        </w:trPr>
        <w:tc>
          <w:tcPr>
            <w:cnfStyle w:val="001000000000" w:firstRow="0" w:lastRow="0" w:firstColumn="1" w:lastColumn="0" w:oddVBand="0" w:evenVBand="0" w:oddHBand="0" w:evenHBand="0" w:firstRowFirstColumn="0" w:firstRowLastColumn="0" w:lastRowFirstColumn="0" w:lastRowLastColumn="0"/>
            <w:tcW w:w="2150"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7791B102" w14:textId="77777777" w:rsidR="00B13F0A" w:rsidRDefault="00B13F0A" w:rsidP="00B13F0A">
            <w:pPr>
              <w:spacing w:line="240" w:lineRule="auto"/>
              <w:ind w:firstLine="0"/>
              <w:jc w:val="center"/>
              <w:rPr>
                <w:rFonts w:eastAsia="Times New Roman" w:cs="Times New Roman"/>
              </w:rPr>
            </w:pPr>
            <w:r>
              <w:rPr>
                <w:rFonts w:eastAsia="Times New Roman" w:cs="Times New Roman"/>
              </w:rPr>
              <w:t>Advisor</w:t>
            </w:r>
          </w:p>
          <w:p w14:paraId="2B408FD1" w14:textId="77777777" w:rsidR="00B13F0A" w:rsidRPr="00B13F0A" w:rsidRDefault="00B13F0A" w:rsidP="00B13F0A">
            <w:pPr>
              <w:spacing w:line="240" w:lineRule="auto"/>
              <w:ind w:firstLine="0"/>
              <w:jc w:val="center"/>
              <w:rPr>
                <w:rFonts w:eastAsia="Times New Roman" w:cs="Times New Roman"/>
                <w:b w:val="0"/>
                <w:bCs w:val="0"/>
              </w:rPr>
            </w:pPr>
            <w:r w:rsidRPr="00A350B6">
              <w:rPr>
                <w:rFonts w:eastAsia="Times New Roman" w:cs="Times New Roman"/>
                <w:b w:val="0"/>
                <w:bCs w:val="0"/>
              </w:rPr>
              <w:t>Dr. Ali</w:t>
            </w:r>
          </w:p>
        </w:tc>
        <w:tc>
          <w:tcPr>
            <w:tcW w:w="14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66DA0297"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54A24780"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61605446">
              <w:rPr>
                <w:rFonts w:eastAsia="Times New Roman" w:cs="Times New Roman"/>
              </w:rPr>
              <w:t>X</w:t>
            </w:r>
          </w:p>
        </w:tc>
        <w:tc>
          <w:tcPr>
            <w:tcW w:w="1473"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709DE1DF"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61605446">
              <w:rPr>
                <w:rFonts w:eastAsia="Times New Roman" w:cs="Times New Roman"/>
              </w:rPr>
              <w:t>X</w:t>
            </w:r>
          </w:p>
        </w:tc>
        <w:tc>
          <w:tcPr>
            <w:tcW w:w="2229"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73EF292F"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r>
      <w:tr w:rsidR="00B13F0A" w14:paraId="7D4CE289" w14:textId="77777777" w:rsidTr="00B13F0A">
        <w:trPr>
          <w:trHeight w:val="324"/>
        </w:trPr>
        <w:tc>
          <w:tcPr>
            <w:cnfStyle w:val="001000000000" w:firstRow="0" w:lastRow="0" w:firstColumn="1" w:lastColumn="0" w:oddVBand="0" w:evenVBand="0" w:oddHBand="0" w:evenHBand="0" w:firstRowFirstColumn="0" w:firstRowLastColumn="0" w:lastRowFirstColumn="0" w:lastRowLastColumn="0"/>
            <w:tcW w:w="2150"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1AE81BB7" w14:textId="77777777" w:rsidR="00B13F0A" w:rsidRDefault="00B13F0A" w:rsidP="00B13F0A">
            <w:pPr>
              <w:spacing w:line="240" w:lineRule="auto"/>
              <w:ind w:firstLine="0"/>
              <w:jc w:val="center"/>
              <w:rPr>
                <w:rFonts w:eastAsia="Times New Roman" w:cs="Times New Roman"/>
              </w:rPr>
            </w:pPr>
            <w:r w:rsidRPr="4D36E12F">
              <w:rPr>
                <w:rFonts w:eastAsia="Times New Roman" w:cs="Times New Roman"/>
              </w:rPr>
              <w:t>Operators</w:t>
            </w:r>
          </w:p>
          <w:p w14:paraId="557BEF2E" w14:textId="77777777" w:rsidR="00B13F0A" w:rsidRPr="00B13F0A" w:rsidRDefault="00B13F0A" w:rsidP="00B13F0A">
            <w:pPr>
              <w:spacing w:line="240" w:lineRule="auto"/>
              <w:ind w:firstLine="0"/>
              <w:jc w:val="center"/>
              <w:rPr>
                <w:rFonts w:eastAsia="Times New Roman" w:cs="Times New Roman"/>
                <w:b w:val="0"/>
                <w:bCs w:val="0"/>
              </w:rPr>
            </w:pPr>
            <w:r w:rsidRPr="79189C58">
              <w:rPr>
                <w:rFonts w:eastAsia="Times New Roman" w:cs="Times New Roman"/>
                <w:b w:val="0"/>
              </w:rPr>
              <w:t>Team 506</w:t>
            </w:r>
          </w:p>
        </w:tc>
        <w:tc>
          <w:tcPr>
            <w:tcW w:w="1494"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0E939E4B"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502C49E9"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rsidRPr="314FD7E0">
              <w:rPr>
                <w:rFonts w:eastAsia="Times New Roman" w:cs="Times New Roman"/>
              </w:rPr>
              <w:t>X</w:t>
            </w:r>
          </w:p>
        </w:tc>
        <w:tc>
          <w:tcPr>
            <w:tcW w:w="1473"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4E1C3EFE"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314FD7E0">
              <w:rPr>
                <w:rFonts w:eastAsia="Times New Roman" w:cs="Times New Roman"/>
              </w:rPr>
              <w:t>X</w:t>
            </w:r>
          </w:p>
        </w:tc>
        <w:tc>
          <w:tcPr>
            <w:tcW w:w="2229"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2CA97DD3"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689E2BE">
              <w:rPr>
                <w:rFonts w:eastAsia="Times New Roman" w:cs="Times New Roman"/>
              </w:rPr>
              <w:t>X</w:t>
            </w:r>
          </w:p>
        </w:tc>
      </w:tr>
      <w:tr w:rsidR="00B13F0A" w14:paraId="158975D7" w14:textId="77777777" w:rsidTr="00B13F0A">
        <w:trPr>
          <w:trHeight w:val="324"/>
        </w:trPr>
        <w:tc>
          <w:tcPr>
            <w:cnfStyle w:val="001000000000" w:firstRow="0" w:lastRow="0" w:firstColumn="1" w:lastColumn="0" w:oddVBand="0" w:evenVBand="0" w:oddHBand="0" w:evenHBand="0" w:firstRowFirstColumn="0" w:firstRowLastColumn="0" w:lastRowFirstColumn="0" w:lastRowLastColumn="0"/>
            <w:tcW w:w="2150"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099BAEA3" w14:textId="77777777" w:rsidR="00B13F0A" w:rsidRDefault="00B13F0A" w:rsidP="00B13F0A">
            <w:pPr>
              <w:spacing w:line="240" w:lineRule="auto"/>
              <w:ind w:firstLine="0"/>
              <w:jc w:val="center"/>
              <w:rPr>
                <w:rFonts w:eastAsia="Times New Roman" w:cs="Times New Roman"/>
                <w:b w:val="0"/>
                <w:bCs w:val="0"/>
              </w:rPr>
            </w:pPr>
            <w:r w:rsidRPr="4D36E12F">
              <w:rPr>
                <w:rFonts w:eastAsia="Times New Roman" w:cs="Times New Roman"/>
              </w:rPr>
              <w:t>General Readers</w:t>
            </w:r>
          </w:p>
          <w:p w14:paraId="34876946" w14:textId="77777777" w:rsidR="00B13F0A" w:rsidRDefault="00B13F0A" w:rsidP="00B13F0A">
            <w:pPr>
              <w:spacing w:line="240" w:lineRule="auto"/>
              <w:ind w:firstLine="0"/>
              <w:jc w:val="center"/>
              <w:rPr>
                <w:rFonts w:eastAsia="Times New Roman" w:cs="Times New Roman"/>
                <w:b w:val="0"/>
              </w:rPr>
            </w:pPr>
            <w:r w:rsidRPr="5799C158">
              <w:rPr>
                <w:rFonts w:eastAsia="Times New Roman" w:cs="Times New Roman"/>
                <w:b w:val="0"/>
              </w:rPr>
              <w:t>Primary Market</w:t>
            </w:r>
          </w:p>
          <w:p w14:paraId="49DE75E6" w14:textId="77777777" w:rsidR="00B13F0A" w:rsidRPr="00C17B44" w:rsidRDefault="00B13F0A" w:rsidP="00B13F0A">
            <w:pPr>
              <w:spacing w:line="240" w:lineRule="auto"/>
              <w:ind w:firstLine="0"/>
              <w:jc w:val="center"/>
              <w:rPr>
                <w:rFonts w:eastAsia="Times New Roman" w:cs="Times New Roman"/>
                <w:b w:val="0"/>
              </w:rPr>
            </w:pPr>
            <w:r w:rsidRPr="5799C158">
              <w:rPr>
                <w:rFonts w:eastAsia="Times New Roman" w:cs="Times New Roman"/>
                <w:b w:val="0"/>
              </w:rPr>
              <w:t>Secondary Market</w:t>
            </w:r>
          </w:p>
        </w:tc>
        <w:tc>
          <w:tcPr>
            <w:tcW w:w="1494"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765DDFBA"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803"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0A5CE759"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1473" w:type="dxa"/>
            <w:tcBorders>
              <w:top w:val="single" w:sz="8" w:space="0" w:color="8EAADB"/>
              <w:left w:val="single" w:sz="8" w:space="0" w:color="8EAADB"/>
              <w:bottom w:val="single" w:sz="8" w:space="0" w:color="8EAADB"/>
              <w:right w:val="single" w:sz="8" w:space="0" w:color="8EAADB"/>
            </w:tcBorders>
            <w:tcMar>
              <w:left w:w="108" w:type="dxa"/>
              <w:right w:w="108" w:type="dxa"/>
            </w:tcMar>
          </w:tcPr>
          <w:p w14:paraId="2923EFB7" w14:textId="77777777" w:rsidR="00B13F0A" w:rsidRDefault="00B13F0A" w:rsidP="00B13F0A">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2229" w:type="dxa"/>
            <w:tcBorders>
              <w:top w:val="single" w:sz="8" w:space="0" w:color="8EAADB"/>
              <w:left w:val="single" w:sz="8" w:space="0" w:color="8EAADB"/>
              <w:bottom w:val="single" w:sz="8" w:space="0" w:color="8EAADB"/>
              <w:right w:val="single" w:sz="8" w:space="0" w:color="8EAADB"/>
            </w:tcBorders>
            <w:tcMar>
              <w:left w:w="108" w:type="dxa"/>
              <w:right w:w="108" w:type="dxa"/>
            </w:tcMar>
            <w:vAlign w:val="center"/>
          </w:tcPr>
          <w:p w14:paraId="62B003AA" w14:textId="77777777" w:rsidR="00B13F0A" w:rsidRDefault="00B13F0A" w:rsidP="00B13F0A">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3A103E02">
              <w:rPr>
                <w:rFonts w:eastAsia="Times New Roman" w:cs="Times New Roman"/>
              </w:rPr>
              <w:t>X</w:t>
            </w:r>
          </w:p>
        </w:tc>
      </w:tr>
    </w:tbl>
    <w:p w14:paraId="7EFBBF8B" w14:textId="362A124D" w:rsidR="00DD5F26" w:rsidRDefault="00DD5F26" w:rsidP="00DD5F26">
      <w:pPr>
        <w:spacing w:line="360" w:lineRule="auto"/>
        <w:rPr>
          <w:rFonts w:eastAsia="Times New Roman" w:cs="Times New Roman"/>
          <w:color w:val="000000" w:themeColor="text1"/>
        </w:rPr>
      </w:pPr>
    </w:p>
    <w:p w14:paraId="36D8854F" w14:textId="1AF02B7D" w:rsidR="00DD5F26" w:rsidRDefault="00DD5F26" w:rsidP="00B13F0A">
      <w:pPr>
        <w:spacing w:line="360" w:lineRule="auto"/>
        <w:rPr>
          <w:rFonts w:eastAsia="Times New Roman" w:cs="Times New Roman"/>
        </w:rPr>
      </w:pPr>
      <w:r w:rsidRPr="3551C715">
        <w:rPr>
          <w:rFonts w:eastAsia="Times New Roman" w:cs="Times New Roman"/>
          <w:color w:val="000000" w:themeColor="text1"/>
          <w:szCs w:val="24"/>
        </w:rPr>
        <w:t>The table above outlines the various groups involved and their roles in the project. "Investors" are stakeholders who contribute financially to the project. "Decision-makers" are those who have a direct influence on the final design. "Advisors" provide guidance based on their expertise and experience. "Receivers" are the individuals or groups who will ultimately operate or benefit from the final product. Note that some stakeholders are categorized as decision-makers due to their influence on the outcome of the project</w:t>
      </w:r>
      <w:r>
        <w:rPr>
          <w:rFonts w:eastAsia="Times New Roman" w:cs="Times New Roman"/>
          <w:color w:val="000000" w:themeColor="text1"/>
          <w:szCs w:val="24"/>
        </w:rPr>
        <w:t>.</w:t>
      </w:r>
    </w:p>
    <w:p w14:paraId="71ECF25A" w14:textId="43702EB5" w:rsidR="003C59BB" w:rsidRDefault="003C59BB" w:rsidP="00B13F0A">
      <w:pPr>
        <w:ind w:firstLine="0"/>
      </w:pPr>
    </w:p>
    <w:p w14:paraId="2F7FAF0F" w14:textId="3EF991AB" w:rsidR="003C59BB" w:rsidRDefault="003C59BB" w:rsidP="00FD3846">
      <w:pPr>
        <w:pStyle w:val="Heading2"/>
        <w:numPr>
          <w:ilvl w:val="1"/>
          <w:numId w:val="28"/>
        </w:numPr>
      </w:pPr>
      <w:bookmarkStart w:id="8" w:name="_Toc194598707"/>
      <w:r>
        <w:lastRenderedPageBreak/>
        <w:t>Customer Needs</w:t>
      </w:r>
      <w:bookmarkEnd w:id="8"/>
    </w:p>
    <w:p w14:paraId="66FDA432" w14:textId="5714EEF0" w:rsidR="005F7E01" w:rsidRDefault="00FD3846" w:rsidP="20978C2B">
      <w:pPr>
        <w:pStyle w:val="ListParagraph"/>
        <w:spacing w:line="360" w:lineRule="auto"/>
        <w:ind w:left="360" w:firstLine="0"/>
        <w:rPr>
          <w:b/>
          <w:bCs/>
        </w:rPr>
      </w:pPr>
      <w:r w:rsidRPr="1B5089CD">
        <w:rPr>
          <w:b/>
          <w:bCs/>
        </w:rPr>
        <w:t>Investigating Needs</w:t>
      </w:r>
    </w:p>
    <w:p w14:paraId="19924C30" w14:textId="140F886B" w:rsidR="00BC08FE" w:rsidRPr="00BC08FE" w:rsidRDefault="00BC08FE" w:rsidP="00965408">
      <w:pPr>
        <w:spacing w:before="100" w:beforeAutospacing="1" w:after="100" w:afterAutospacing="1" w:line="360" w:lineRule="auto"/>
        <w:ind w:firstLine="0"/>
        <w:divId w:val="35472253"/>
        <w:rPr>
          <w:rFonts w:eastAsiaTheme="minorEastAsia" w:cs="Times New Roman"/>
          <w:color w:val="000000"/>
          <w:szCs w:val="24"/>
        </w:rPr>
      </w:pPr>
      <w:r w:rsidRPr="00BC08FE">
        <w:rPr>
          <w:rFonts w:eastAsiaTheme="minorEastAsia" w:cs="Times New Roman"/>
          <w:color w:val="000000"/>
          <w:szCs w:val="24"/>
        </w:rPr>
        <w:t>Once the project scope was established, the team conducted a thorough review of the rulebook provided by the NFPA and examined the evidence manuals from past teams to investigate the competition requirements. At the time of defining the customer needs, the team had not yet held a formal meeting with the sponsor, Dow</w:t>
      </w:r>
      <w:r w:rsidR="006244DA">
        <w:rPr>
          <w:rFonts w:eastAsiaTheme="minorEastAsia" w:cs="Times New Roman"/>
          <w:color w:val="000000"/>
          <w:szCs w:val="24"/>
        </w:rPr>
        <w:t>,</w:t>
      </w:r>
      <w:r w:rsidR="00EC5DF9">
        <w:rPr>
          <w:rFonts w:eastAsiaTheme="minorEastAsia" w:cs="Times New Roman"/>
          <w:color w:val="000000"/>
          <w:szCs w:val="24"/>
        </w:rPr>
        <w:t xml:space="preserve"> due to </w:t>
      </w:r>
      <w:r w:rsidR="005E35DC">
        <w:rPr>
          <w:rFonts w:eastAsiaTheme="minorEastAsia" w:cs="Times New Roman"/>
          <w:color w:val="000000"/>
          <w:szCs w:val="24"/>
        </w:rPr>
        <w:t xml:space="preserve">hurricane </w:t>
      </w:r>
      <w:r w:rsidR="000A707A">
        <w:rPr>
          <w:rFonts w:eastAsiaTheme="minorEastAsia" w:cs="Times New Roman"/>
          <w:color w:val="000000"/>
          <w:szCs w:val="24"/>
        </w:rPr>
        <w:t>Helene</w:t>
      </w:r>
      <w:r w:rsidRPr="00BC08FE">
        <w:rPr>
          <w:rFonts w:eastAsiaTheme="minorEastAsia" w:cs="Times New Roman"/>
          <w:color w:val="000000"/>
          <w:szCs w:val="24"/>
        </w:rPr>
        <w:t>. As a result, specific expectations from Dow have not been communicated, though it is anticipated that their involvement will be minor. Despite this, the team has been able to gather sufficient information, answer key questions, and establish expectations based on the overall competition guidelines and judging criteria.</w:t>
      </w:r>
    </w:p>
    <w:p w14:paraId="1C817B99" w14:textId="4F334D77" w:rsidR="00BC08FE" w:rsidRPr="00BC08FE" w:rsidRDefault="00BC08FE" w:rsidP="00965408">
      <w:pPr>
        <w:spacing w:before="100" w:beforeAutospacing="1" w:after="100" w:afterAutospacing="1" w:line="360" w:lineRule="auto"/>
        <w:ind w:firstLine="0"/>
        <w:divId w:val="35472253"/>
        <w:rPr>
          <w:rFonts w:eastAsiaTheme="minorEastAsia" w:cs="Times New Roman"/>
          <w:color w:val="000000"/>
          <w:szCs w:val="24"/>
        </w:rPr>
      </w:pPr>
      <w:r w:rsidRPr="00BC08FE">
        <w:rPr>
          <w:rFonts w:eastAsiaTheme="minorEastAsia" w:cs="Times New Roman"/>
          <w:color w:val="000000"/>
          <w:szCs w:val="24"/>
        </w:rPr>
        <w:t>For this project, the customers are the sponsor, Dow, and the NFPA fluid-powered vehicle competition, for which the vehicle is being built. The table below outlines the team's questions regarding the vehicle and competition, the responses drawn from the rulebook and past competitions, and how the team has interpreted these findings</w:t>
      </w:r>
      <w:r w:rsidR="0054445C">
        <w:rPr>
          <w:rFonts w:eastAsiaTheme="minorEastAsia" w:cs="Times New Roman"/>
          <w:color w:val="000000"/>
          <w:szCs w:val="24"/>
        </w:rPr>
        <w:t>.</w:t>
      </w:r>
    </w:p>
    <w:p w14:paraId="6DD76E54" w14:textId="7CB08898" w:rsidR="001E0354" w:rsidRPr="0070082B" w:rsidRDefault="001E0354" w:rsidP="00FE26D0">
      <w:pPr>
        <w:shd w:val="clear" w:color="auto" w:fill="FFFFFF" w:themeFill="background1"/>
        <w:spacing w:line="360" w:lineRule="auto"/>
        <w:ind w:firstLine="0"/>
        <w:jc w:val="center"/>
        <w:rPr>
          <w:rFonts w:eastAsia="Times New Roman" w:cs="Times New Roman"/>
          <w:color w:val="000000" w:themeColor="text1"/>
          <w:szCs w:val="24"/>
        </w:rPr>
      </w:pPr>
      <w:bookmarkStart w:id="9" w:name="Table2"/>
      <w:r w:rsidRPr="0070082B">
        <w:t>Table 2 Customer Needs Questions, Response, Interpretations</w:t>
      </w:r>
    </w:p>
    <w:tbl>
      <w:tblPr>
        <w:tblStyle w:val="TableGrid"/>
        <w:tblW w:w="0" w:type="auto"/>
        <w:tblLook w:val="04A0" w:firstRow="1" w:lastRow="0" w:firstColumn="1" w:lastColumn="0" w:noHBand="0" w:noVBand="1"/>
      </w:tblPr>
      <w:tblGrid>
        <w:gridCol w:w="3116"/>
        <w:gridCol w:w="3117"/>
        <w:gridCol w:w="3117"/>
      </w:tblGrid>
      <w:tr w:rsidR="002E1CB2" w14:paraId="6711BA9C" w14:textId="77777777" w:rsidTr="002E1CB2">
        <w:tc>
          <w:tcPr>
            <w:tcW w:w="3116" w:type="dxa"/>
          </w:tcPr>
          <w:bookmarkEnd w:id="9"/>
          <w:p w14:paraId="70949F25" w14:textId="5A0FC233" w:rsidR="002E1CB2" w:rsidRDefault="002E1CB2" w:rsidP="007F4AA5">
            <w:pPr>
              <w:spacing w:line="360" w:lineRule="auto"/>
              <w:ind w:firstLine="0"/>
              <w:jc w:val="center"/>
              <w:rPr>
                <w:rFonts w:eastAsia="Times New Roman" w:cs="Times New Roman"/>
                <w:color w:val="000000" w:themeColor="text1"/>
              </w:rPr>
            </w:pPr>
            <w:r>
              <w:rPr>
                <w:rFonts w:eastAsia="Times New Roman" w:cs="Times New Roman"/>
                <w:color w:val="000000" w:themeColor="text1"/>
              </w:rPr>
              <w:t>Question</w:t>
            </w:r>
          </w:p>
        </w:tc>
        <w:tc>
          <w:tcPr>
            <w:tcW w:w="3117" w:type="dxa"/>
          </w:tcPr>
          <w:p w14:paraId="10AA310D" w14:textId="5EF3285A" w:rsidR="002E1CB2" w:rsidRDefault="002E1CB2" w:rsidP="007F4AA5">
            <w:pPr>
              <w:spacing w:line="360" w:lineRule="auto"/>
              <w:ind w:firstLine="0"/>
              <w:jc w:val="center"/>
              <w:rPr>
                <w:rFonts w:eastAsia="Times New Roman" w:cs="Times New Roman"/>
                <w:color w:val="000000" w:themeColor="text1"/>
              </w:rPr>
            </w:pPr>
            <w:r>
              <w:rPr>
                <w:rFonts w:eastAsia="Times New Roman" w:cs="Times New Roman"/>
                <w:color w:val="000000" w:themeColor="text1"/>
              </w:rPr>
              <w:t>Response</w:t>
            </w:r>
          </w:p>
        </w:tc>
        <w:tc>
          <w:tcPr>
            <w:tcW w:w="3117" w:type="dxa"/>
          </w:tcPr>
          <w:p w14:paraId="6C2874B2" w14:textId="2818A48E" w:rsidR="002E1CB2" w:rsidRDefault="002E1CB2" w:rsidP="007F4AA5">
            <w:pPr>
              <w:spacing w:line="360" w:lineRule="auto"/>
              <w:ind w:firstLine="0"/>
              <w:jc w:val="center"/>
              <w:rPr>
                <w:rFonts w:eastAsia="Times New Roman" w:cs="Times New Roman"/>
                <w:color w:val="000000" w:themeColor="text1"/>
              </w:rPr>
            </w:pPr>
            <w:r>
              <w:rPr>
                <w:rFonts w:eastAsia="Times New Roman" w:cs="Times New Roman"/>
                <w:color w:val="000000" w:themeColor="text1"/>
              </w:rPr>
              <w:t>Interpreted Need</w:t>
            </w:r>
          </w:p>
        </w:tc>
      </w:tr>
      <w:tr w:rsidR="002E1CB2" w14:paraId="1A012FEF" w14:textId="77777777" w:rsidTr="002E1CB2">
        <w:tc>
          <w:tcPr>
            <w:tcW w:w="3116" w:type="dxa"/>
          </w:tcPr>
          <w:p w14:paraId="41BF6A0E" w14:textId="0E8A3D7B" w:rsidR="002E1CB2" w:rsidRPr="0032368F" w:rsidRDefault="0032368F" w:rsidP="0032368F">
            <w:pPr>
              <w:shd w:val="clear" w:color="auto" w:fill="FFFFFF" w:themeFill="background1"/>
              <w:spacing w:line="360" w:lineRule="auto"/>
              <w:ind w:firstLine="0"/>
              <w:rPr>
                <w:rFonts w:eastAsia="Times New Roman" w:cs="Times New Roman"/>
                <w:color w:val="000000" w:themeColor="text1"/>
                <w:szCs w:val="24"/>
              </w:rPr>
            </w:pPr>
            <w:r w:rsidRPr="0032368F">
              <w:rPr>
                <w:rFonts w:eastAsia="Times New Roman" w:cs="Times New Roman"/>
                <w:color w:val="000000" w:themeColor="text1"/>
                <w:szCs w:val="24"/>
              </w:rPr>
              <w:t xml:space="preserve">Are there any expectations for us from this project?  </w:t>
            </w:r>
          </w:p>
        </w:tc>
        <w:tc>
          <w:tcPr>
            <w:tcW w:w="3117" w:type="dxa"/>
          </w:tcPr>
          <w:p w14:paraId="675465DD" w14:textId="7EFEC363" w:rsidR="002E1CB2" w:rsidRDefault="22BC1091" w:rsidP="00BE56E7">
            <w:pPr>
              <w:spacing w:line="360" w:lineRule="auto"/>
              <w:ind w:firstLine="0"/>
              <w:rPr>
                <w:rFonts w:eastAsia="Times New Roman" w:cs="Times New Roman"/>
                <w:color w:val="000000" w:themeColor="text1"/>
              </w:rPr>
            </w:pPr>
            <w:r w:rsidRPr="29FB8448">
              <w:rPr>
                <w:rFonts w:eastAsia="Times New Roman" w:cs="Times New Roman"/>
                <w:color w:val="000000" w:themeColor="text1"/>
              </w:rPr>
              <w:t>The vehicle</w:t>
            </w:r>
            <w:r w:rsidRPr="69B7FB51">
              <w:rPr>
                <w:rFonts w:eastAsia="Times New Roman" w:cs="Times New Roman"/>
                <w:color w:val="000000" w:themeColor="text1"/>
              </w:rPr>
              <w:t xml:space="preserve"> has to be safe, reliable, </w:t>
            </w:r>
            <w:r w:rsidR="00AF2E56">
              <w:rPr>
                <w:rFonts w:eastAsia="Times New Roman" w:cs="Times New Roman"/>
                <w:color w:val="000000" w:themeColor="text1"/>
              </w:rPr>
              <w:t xml:space="preserve">and able to </w:t>
            </w:r>
            <w:r w:rsidR="001B2932">
              <w:rPr>
                <w:rFonts w:eastAsia="Times New Roman" w:cs="Times New Roman"/>
                <w:color w:val="000000" w:themeColor="text1"/>
              </w:rPr>
              <w:t>compete in the competition</w:t>
            </w:r>
            <w:r w:rsidRPr="631F4DE8">
              <w:rPr>
                <w:rFonts w:eastAsia="Times New Roman" w:cs="Times New Roman"/>
                <w:color w:val="000000" w:themeColor="text1"/>
              </w:rPr>
              <w:t>.</w:t>
            </w:r>
          </w:p>
        </w:tc>
        <w:tc>
          <w:tcPr>
            <w:tcW w:w="3117" w:type="dxa"/>
          </w:tcPr>
          <w:p w14:paraId="2BD4B3C4" w14:textId="0D8D2CDA" w:rsidR="002E1CB2" w:rsidRDefault="00D97742" w:rsidP="00BE56E7">
            <w:pPr>
              <w:spacing w:line="360" w:lineRule="auto"/>
              <w:ind w:firstLine="0"/>
              <w:rPr>
                <w:rFonts w:eastAsia="Times New Roman" w:cs="Times New Roman"/>
                <w:color w:val="000000" w:themeColor="text1"/>
              </w:rPr>
            </w:pPr>
            <w:r>
              <w:rPr>
                <w:rFonts w:eastAsia="Times New Roman" w:cs="Times New Roman"/>
                <w:color w:val="000000" w:themeColor="text1"/>
              </w:rPr>
              <w:t>The</w:t>
            </w:r>
            <w:r w:rsidR="00257A5F">
              <w:rPr>
                <w:rFonts w:eastAsia="Times New Roman" w:cs="Times New Roman"/>
                <w:color w:val="000000" w:themeColor="text1"/>
              </w:rPr>
              <w:t xml:space="preserve"> team will f</w:t>
            </w:r>
            <w:r w:rsidR="00C863F0">
              <w:rPr>
                <w:rFonts w:eastAsia="Times New Roman" w:cs="Times New Roman"/>
                <w:color w:val="000000" w:themeColor="text1"/>
              </w:rPr>
              <w:t xml:space="preserve">ollow the </w:t>
            </w:r>
            <w:r w:rsidR="00B43566">
              <w:rPr>
                <w:rFonts w:eastAsia="Times New Roman" w:cs="Times New Roman"/>
                <w:color w:val="000000" w:themeColor="text1"/>
              </w:rPr>
              <w:t xml:space="preserve">guidelines </w:t>
            </w:r>
            <w:r w:rsidR="00E83371">
              <w:rPr>
                <w:rFonts w:eastAsia="Times New Roman" w:cs="Times New Roman"/>
                <w:color w:val="000000" w:themeColor="text1"/>
              </w:rPr>
              <w:t>from the r</w:t>
            </w:r>
            <w:r w:rsidR="00926502">
              <w:rPr>
                <w:rFonts w:eastAsia="Times New Roman" w:cs="Times New Roman"/>
                <w:color w:val="000000" w:themeColor="text1"/>
              </w:rPr>
              <w:t xml:space="preserve">ule book and </w:t>
            </w:r>
            <w:r w:rsidR="00064D35">
              <w:rPr>
                <w:rFonts w:eastAsia="Times New Roman" w:cs="Times New Roman"/>
                <w:color w:val="000000" w:themeColor="text1"/>
              </w:rPr>
              <w:t>n</w:t>
            </w:r>
            <w:r w:rsidR="002B1680">
              <w:rPr>
                <w:rFonts w:eastAsia="Times New Roman" w:cs="Times New Roman"/>
                <w:color w:val="000000" w:themeColor="text1"/>
              </w:rPr>
              <w:t>ecess</w:t>
            </w:r>
            <w:r w:rsidR="0072254E">
              <w:rPr>
                <w:rFonts w:eastAsia="Times New Roman" w:cs="Times New Roman"/>
                <w:color w:val="000000" w:themeColor="text1"/>
              </w:rPr>
              <w:t xml:space="preserve">ary precautions </w:t>
            </w:r>
            <w:r w:rsidR="000F25F7">
              <w:rPr>
                <w:rFonts w:eastAsia="Times New Roman" w:cs="Times New Roman"/>
                <w:color w:val="000000" w:themeColor="text1"/>
              </w:rPr>
              <w:t>t</w:t>
            </w:r>
            <w:r w:rsidR="00F327D6">
              <w:rPr>
                <w:rFonts w:eastAsia="Times New Roman" w:cs="Times New Roman"/>
                <w:color w:val="000000" w:themeColor="text1"/>
              </w:rPr>
              <w:t>o compete.</w:t>
            </w:r>
          </w:p>
        </w:tc>
      </w:tr>
      <w:tr w:rsidR="002E1CB2" w14:paraId="79AB54CE" w14:textId="77777777" w:rsidTr="002E1CB2">
        <w:tc>
          <w:tcPr>
            <w:tcW w:w="3116" w:type="dxa"/>
          </w:tcPr>
          <w:p w14:paraId="6024224D" w14:textId="05492079" w:rsidR="002E1CB2" w:rsidRPr="007E3AC5" w:rsidRDefault="007E3AC5" w:rsidP="007E3AC5">
            <w:pPr>
              <w:shd w:val="clear" w:color="auto" w:fill="FFFFFF" w:themeFill="background1"/>
              <w:spacing w:line="360" w:lineRule="auto"/>
              <w:ind w:firstLine="0"/>
              <w:rPr>
                <w:rFonts w:eastAsia="Times New Roman" w:cs="Times New Roman"/>
                <w:color w:val="000000" w:themeColor="text1"/>
                <w:szCs w:val="24"/>
              </w:rPr>
            </w:pPr>
            <w:r w:rsidRPr="007E3AC5">
              <w:rPr>
                <w:rFonts w:eastAsia="Times New Roman" w:cs="Times New Roman"/>
                <w:color w:val="000000" w:themeColor="text1"/>
                <w:szCs w:val="24"/>
              </w:rPr>
              <w:t xml:space="preserve">There is no definitive answer as to which fluid we can use to power the vehicle, is there a specific fluid you are looking for us to use? </w:t>
            </w:r>
          </w:p>
        </w:tc>
        <w:tc>
          <w:tcPr>
            <w:tcW w:w="3117" w:type="dxa"/>
          </w:tcPr>
          <w:p w14:paraId="6544D81C" w14:textId="467E6BA7" w:rsidR="002E1CB2" w:rsidRPr="00623B58" w:rsidRDefault="00E94820" w:rsidP="00623B58">
            <w:pPr>
              <w:shd w:val="clear" w:color="auto" w:fill="FFFFFF" w:themeFill="background1"/>
              <w:spacing w:line="360" w:lineRule="auto"/>
              <w:ind w:firstLine="0"/>
              <w:rPr>
                <w:rFonts w:eastAsia="Times New Roman" w:cs="Times New Roman"/>
                <w:color w:val="000000" w:themeColor="text1"/>
              </w:rPr>
            </w:pPr>
            <w:r>
              <w:rPr>
                <w:rFonts w:eastAsia="Times New Roman" w:cs="Times New Roman"/>
                <w:color w:val="000000" w:themeColor="text1"/>
              </w:rPr>
              <w:t>Vehicles must use fluids furnished by the competition</w:t>
            </w:r>
            <w:r w:rsidR="0018095C">
              <w:rPr>
                <w:rFonts w:eastAsia="Times New Roman" w:cs="Times New Roman"/>
                <w:color w:val="000000" w:themeColor="text1"/>
              </w:rPr>
              <w:t>.</w:t>
            </w:r>
          </w:p>
        </w:tc>
        <w:tc>
          <w:tcPr>
            <w:tcW w:w="3117" w:type="dxa"/>
          </w:tcPr>
          <w:p w14:paraId="1D2398D8" w14:textId="29677E4C" w:rsidR="002E1CB2" w:rsidRDefault="2274EA77" w:rsidP="00BE56E7">
            <w:pPr>
              <w:spacing w:line="360" w:lineRule="auto"/>
              <w:ind w:firstLine="0"/>
              <w:rPr>
                <w:rFonts w:eastAsia="Times New Roman" w:cs="Times New Roman"/>
                <w:color w:val="000000" w:themeColor="text1"/>
              </w:rPr>
            </w:pPr>
            <w:r w:rsidRPr="7D5B8DC9">
              <w:rPr>
                <w:rFonts w:eastAsia="Times New Roman" w:cs="Times New Roman"/>
                <w:color w:val="000000" w:themeColor="text1"/>
              </w:rPr>
              <w:t>The team will be provided with the fluid by the competition.</w:t>
            </w:r>
          </w:p>
        </w:tc>
      </w:tr>
      <w:tr w:rsidR="002E1CB2" w14:paraId="768C71A9" w14:textId="77777777" w:rsidTr="002E1CB2">
        <w:tc>
          <w:tcPr>
            <w:tcW w:w="3116" w:type="dxa"/>
          </w:tcPr>
          <w:p w14:paraId="3CE167D6" w14:textId="4FD06BEF" w:rsidR="002E1CB2" w:rsidRDefault="007E3AC5" w:rsidP="00BE56E7">
            <w:pPr>
              <w:spacing w:line="360" w:lineRule="auto"/>
              <w:ind w:firstLine="0"/>
              <w:rPr>
                <w:rFonts w:eastAsia="Times New Roman" w:cs="Times New Roman"/>
                <w:color w:val="000000" w:themeColor="text1"/>
              </w:rPr>
            </w:pPr>
            <w:r w:rsidRPr="1B5089CD">
              <w:rPr>
                <w:rFonts w:eastAsia="Times New Roman" w:cs="Times New Roman"/>
                <w:color w:val="000000" w:themeColor="text1"/>
                <w:szCs w:val="24"/>
              </w:rPr>
              <w:lastRenderedPageBreak/>
              <w:t>If we make it to competition, how will we deal with transporting the vehicle</w:t>
            </w:r>
            <w:r>
              <w:rPr>
                <w:rFonts w:eastAsia="Times New Roman" w:cs="Times New Roman"/>
                <w:color w:val="000000" w:themeColor="text1"/>
                <w:szCs w:val="24"/>
              </w:rPr>
              <w:t>?</w:t>
            </w:r>
          </w:p>
        </w:tc>
        <w:tc>
          <w:tcPr>
            <w:tcW w:w="3117" w:type="dxa"/>
          </w:tcPr>
          <w:p w14:paraId="2E59401B" w14:textId="299AD732" w:rsidR="002E1CB2" w:rsidRDefault="00A84AD8" w:rsidP="00BE56E7">
            <w:pPr>
              <w:spacing w:line="360" w:lineRule="auto"/>
              <w:ind w:firstLine="0"/>
              <w:rPr>
                <w:rFonts w:eastAsia="Times New Roman" w:cs="Times New Roman"/>
                <w:color w:val="000000" w:themeColor="text1"/>
              </w:rPr>
            </w:pPr>
            <w:r>
              <w:rPr>
                <w:rFonts w:eastAsia="Times New Roman" w:cs="Times New Roman"/>
                <w:color w:val="000000" w:themeColor="text1"/>
              </w:rPr>
              <w:t>Vehicle must be shipped to competition.</w:t>
            </w:r>
          </w:p>
        </w:tc>
        <w:tc>
          <w:tcPr>
            <w:tcW w:w="3117" w:type="dxa"/>
          </w:tcPr>
          <w:p w14:paraId="30FD0A9A" w14:textId="6F4FD780" w:rsidR="002E1CB2" w:rsidRDefault="00CC27B6" w:rsidP="00BE56E7">
            <w:pPr>
              <w:spacing w:line="360" w:lineRule="auto"/>
              <w:ind w:firstLine="0"/>
              <w:rPr>
                <w:rFonts w:eastAsia="Times New Roman" w:cs="Times New Roman"/>
                <w:color w:val="000000" w:themeColor="text1"/>
              </w:rPr>
            </w:pPr>
            <w:r>
              <w:rPr>
                <w:rFonts w:eastAsia="Times New Roman" w:cs="Times New Roman"/>
                <w:color w:val="000000" w:themeColor="text1"/>
              </w:rPr>
              <w:t xml:space="preserve">Final vehicle design </w:t>
            </w:r>
            <w:r w:rsidR="00B7786D">
              <w:rPr>
                <w:rFonts w:eastAsia="Times New Roman" w:cs="Times New Roman"/>
                <w:color w:val="000000" w:themeColor="text1"/>
              </w:rPr>
              <w:t xml:space="preserve">will be </w:t>
            </w:r>
            <w:r w:rsidR="006537B9">
              <w:rPr>
                <w:rFonts w:eastAsia="Times New Roman" w:cs="Times New Roman"/>
                <w:color w:val="000000" w:themeColor="text1"/>
              </w:rPr>
              <w:t xml:space="preserve">easy </w:t>
            </w:r>
            <w:r w:rsidR="00BA5B57">
              <w:rPr>
                <w:rFonts w:eastAsia="Times New Roman" w:cs="Times New Roman"/>
                <w:color w:val="000000" w:themeColor="text1"/>
              </w:rPr>
              <w:t xml:space="preserve">to </w:t>
            </w:r>
            <w:r w:rsidR="007260AF">
              <w:rPr>
                <w:rFonts w:eastAsia="Times New Roman" w:cs="Times New Roman"/>
                <w:color w:val="000000" w:themeColor="text1"/>
              </w:rPr>
              <w:t>disassemble and reassemble for transport</w:t>
            </w:r>
          </w:p>
        </w:tc>
      </w:tr>
      <w:tr w:rsidR="00A2557F" w14:paraId="64FE0954" w14:textId="77777777" w:rsidTr="002E1CB2">
        <w:tc>
          <w:tcPr>
            <w:tcW w:w="3116" w:type="dxa"/>
          </w:tcPr>
          <w:p w14:paraId="6C5EEADE" w14:textId="607E5A58" w:rsidR="00A2557F" w:rsidRPr="007E3AC5" w:rsidRDefault="00A2557F" w:rsidP="007E3AC5">
            <w:pPr>
              <w:shd w:val="clear" w:color="auto" w:fill="FFFFFF" w:themeFill="background1"/>
              <w:spacing w:line="360" w:lineRule="auto"/>
              <w:ind w:firstLine="0"/>
              <w:rPr>
                <w:rFonts w:eastAsia="Times New Roman" w:cs="Times New Roman"/>
                <w:color w:val="000000" w:themeColor="text1"/>
                <w:szCs w:val="24"/>
              </w:rPr>
            </w:pPr>
            <w:r>
              <w:rPr>
                <w:rFonts w:eastAsia="Times New Roman" w:cs="Times New Roman"/>
                <w:color w:val="000000" w:themeColor="text1"/>
                <w:szCs w:val="24"/>
              </w:rPr>
              <w:t>What budget do we have to work with?</w:t>
            </w:r>
          </w:p>
        </w:tc>
        <w:tc>
          <w:tcPr>
            <w:tcW w:w="3117" w:type="dxa"/>
          </w:tcPr>
          <w:p w14:paraId="106524FD" w14:textId="2C969C3E" w:rsidR="00A2557F" w:rsidRDefault="05AF4486" w:rsidP="00BE56E7">
            <w:pPr>
              <w:spacing w:line="360" w:lineRule="auto"/>
              <w:ind w:firstLine="0"/>
              <w:rPr>
                <w:rFonts w:eastAsia="Times New Roman" w:cs="Times New Roman"/>
                <w:color w:val="000000" w:themeColor="text1"/>
              </w:rPr>
            </w:pPr>
            <w:r w:rsidRPr="72EBAD6B">
              <w:rPr>
                <w:rFonts w:eastAsia="Times New Roman" w:cs="Times New Roman"/>
                <w:color w:val="000000" w:themeColor="text1"/>
              </w:rPr>
              <w:t xml:space="preserve">The </w:t>
            </w:r>
            <w:r w:rsidRPr="00C14300">
              <w:rPr>
                <w:rFonts w:eastAsia="Times New Roman" w:cs="Times New Roman"/>
                <w:color w:val="000000" w:themeColor="text1"/>
              </w:rPr>
              <w:t>budget</w:t>
            </w:r>
            <w:r w:rsidRPr="4E8B736B">
              <w:rPr>
                <w:rFonts w:eastAsia="Times New Roman" w:cs="Times New Roman"/>
                <w:color w:val="000000" w:themeColor="text1"/>
              </w:rPr>
              <w:t xml:space="preserve"> is $</w:t>
            </w:r>
            <w:r w:rsidR="228752F4" w:rsidRPr="34D6DF90">
              <w:rPr>
                <w:rFonts w:eastAsia="Times New Roman" w:cs="Times New Roman"/>
                <w:color w:val="000000" w:themeColor="text1"/>
              </w:rPr>
              <w:t>3</w:t>
            </w:r>
            <w:r w:rsidR="20FFA410" w:rsidRPr="34D6DF90">
              <w:rPr>
                <w:rFonts w:eastAsia="Times New Roman" w:cs="Times New Roman"/>
                <w:color w:val="000000" w:themeColor="text1"/>
              </w:rPr>
              <w:t>000</w:t>
            </w:r>
            <w:r w:rsidRPr="3E1C553E">
              <w:rPr>
                <w:rFonts w:eastAsia="Times New Roman" w:cs="Times New Roman"/>
                <w:color w:val="000000" w:themeColor="text1"/>
              </w:rPr>
              <w:t>.</w:t>
            </w:r>
          </w:p>
        </w:tc>
        <w:tc>
          <w:tcPr>
            <w:tcW w:w="3117" w:type="dxa"/>
          </w:tcPr>
          <w:p w14:paraId="1348A567" w14:textId="1EDF14F3" w:rsidR="00A2557F" w:rsidRDefault="0FE98187" w:rsidP="00BE56E7">
            <w:pPr>
              <w:spacing w:line="360" w:lineRule="auto"/>
              <w:ind w:firstLine="0"/>
              <w:rPr>
                <w:rFonts w:eastAsia="Times New Roman" w:cs="Times New Roman"/>
                <w:color w:val="000000" w:themeColor="text1"/>
              </w:rPr>
            </w:pPr>
            <w:r w:rsidRPr="4D872CF5">
              <w:rPr>
                <w:rFonts w:eastAsia="Times New Roman" w:cs="Times New Roman"/>
                <w:color w:val="000000" w:themeColor="text1"/>
              </w:rPr>
              <w:t xml:space="preserve">The team will be </w:t>
            </w:r>
            <w:r w:rsidRPr="1F2CFC1B">
              <w:rPr>
                <w:rFonts w:eastAsia="Times New Roman" w:cs="Times New Roman"/>
                <w:color w:val="000000" w:themeColor="text1"/>
              </w:rPr>
              <w:t xml:space="preserve">given </w:t>
            </w:r>
            <w:r w:rsidRPr="4D872CF5">
              <w:rPr>
                <w:rFonts w:eastAsia="Times New Roman" w:cs="Times New Roman"/>
                <w:color w:val="000000" w:themeColor="text1"/>
              </w:rPr>
              <w:t xml:space="preserve">$3000 </w:t>
            </w:r>
            <w:r w:rsidR="708362E8" w:rsidRPr="1E4F7436">
              <w:rPr>
                <w:rFonts w:eastAsia="Times New Roman" w:cs="Times New Roman"/>
                <w:color w:val="000000" w:themeColor="text1"/>
              </w:rPr>
              <w:t xml:space="preserve">to </w:t>
            </w:r>
            <w:r w:rsidR="708362E8" w:rsidRPr="5E27E015">
              <w:rPr>
                <w:rFonts w:eastAsia="Times New Roman" w:cs="Times New Roman"/>
                <w:color w:val="000000" w:themeColor="text1"/>
              </w:rPr>
              <w:t>strategically order parts</w:t>
            </w:r>
            <w:r w:rsidR="7ED792A9" w:rsidRPr="724B035D">
              <w:rPr>
                <w:rFonts w:eastAsia="Times New Roman" w:cs="Times New Roman"/>
                <w:color w:val="000000" w:themeColor="text1"/>
              </w:rPr>
              <w:t>.</w:t>
            </w:r>
            <w:r w:rsidRPr="4D872CF5">
              <w:rPr>
                <w:rFonts w:eastAsia="Times New Roman" w:cs="Times New Roman"/>
                <w:color w:val="000000" w:themeColor="text1"/>
              </w:rPr>
              <w:t xml:space="preserve"> </w:t>
            </w:r>
          </w:p>
        </w:tc>
      </w:tr>
      <w:tr w:rsidR="00355257" w14:paraId="26485F80" w14:textId="77777777" w:rsidTr="002E1CB2">
        <w:tc>
          <w:tcPr>
            <w:tcW w:w="3116" w:type="dxa"/>
          </w:tcPr>
          <w:p w14:paraId="2112C2C0" w14:textId="7D75E4DB" w:rsidR="00355257" w:rsidRDefault="00355257" w:rsidP="007E3AC5">
            <w:pPr>
              <w:shd w:val="clear" w:color="auto" w:fill="FFFFFF" w:themeFill="background1"/>
              <w:spacing w:line="360" w:lineRule="auto"/>
              <w:ind w:firstLine="0"/>
              <w:rPr>
                <w:rFonts w:eastAsia="Times New Roman" w:cs="Times New Roman"/>
                <w:color w:val="000000" w:themeColor="text1"/>
                <w:szCs w:val="24"/>
              </w:rPr>
            </w:pPr>
            <w:r>
              <w:rPr>
                <w:rFonts w:eastAsia="Times New Roman" w:cs="Times New Roman"/>
                <w:color w:val="000000" w:themeColor="text1"/>
                <w:szCs w:val="24"/>
              </w:rPr>
              <w:t>Is there a size limit?</w:t>
            </w:r>
          </w:p>
        </w:tc>
        <w:tc>
          <w:tcPr>
            <w:tcW w:w="3117" w:type="dxa"/>
          </w:tcPr>
          <w:p w14:paraId="67C604FB" w14:textId="6F989C99" w:rsidR="00355257" w:rsidRDefault="00B067BC" w:rsidP="00BE56E7">
            <w:pPr>
              <w:spacing w:line="360" w:lineRule="auto"/>
              <w:ind w:firstLine="0"/>
              <w:rPr>
                <w:rFonts w:eastAsia="Times New Roman" w:cs="Times New Roman"/>
                <w:color w:val="000000" w:themeColor="text1"/>
              </w:rPr>
            </w:pPr>
            <w:r>
              <w:rPr>
                <w:rFonts w:eastAsia="Times New Roman" w:cs="Times New Roman"/>
                <w:color w:val="000000" w:themeColor="text1"/>
              </w:rPr>
              <w:t>The maximum weight of the vehicle is 210 pounds without a rider.</w:t>
            </w:r>
          </w:p>
        </w:tc>
        <w:tc>
          <w:tcPr>
            <w:tcW w:w="3117" w:type="dxa"/>
          </w:tcPr>
          <w:p w14:paraId="32BA0B18" w14:textId="30B4E23D" w:rsidR="00355257" w:rsidRDefault="00067F16" w:rsidP="00BE56E7">
            <w:pPr>
              <w:spacing w:line="360" w:lineRule="auto"/>
              <w:ind w:firstLine="0"/>
              <w:rPr>
                <w:rFonts w:eastAsia="Times New Roman" w:cs="Times New Roman"/>
                <w:color w:val="000000" w:themeColor="text1"/>
              </w:rPr>
            </w:pPr>
            <w:r>
              <w:rPr>
                <w:rFonts w:eastAsia="Times New Roman" w:cs="Times New Roman"/>
                <w:color w:val="000000" w:themeColor="text1"/>
              </w:rPr>
              <w:t>Each</w:t>
            </w:r>
            <w:r w:rsidR="0099290F">
              <w:rPr>
                <w:rFonts w:eastAsia="Times New Roman" w:cs="Times New Roman"/>
                <w:color w:val="000000" w:themeColor="text1"/>
              </w:rPr>
              <w:t xml:space="preserve"> system will be all</w:t>
            </w:r>
            <w:r w:rsidR="00C177D5">
              <w:rPr>
                <w:rFonts w:eastAsia="Times New Roman" w:cs="Times New Roman"/>
                <w:color w:val="000000" w:themeColor="text1"/>
              </w:rPr>
              <w:t xml:space="preserve">ocated </w:t>
            </w:r>
            <w:r w:rsidR="00794402">
              <w:rPr>
                <w:rFonts w:eastAsia="Times New Roman" w:cs="Times New Roman"/>
                <w:color w:val="000000" w:themeColor="text1"/>
              </w:rPr>
              <w:t>w</w:t>
            </w:r>
            <w:r w:rsidR="00C15020">
              <w:rPr>
                <w:rFonts w:eastAsia="Times New Roman" w:cs="Times New Roman"/>
                <w:color w:val="000000" w:themeColor="text1"/>
              </w:rPr>
              <w:t>eight</w:t>
            </w:r>
            <w:r w:rsidR="00DE3060">
              <w:rPr>
                <w:rFonts w:eastAsia="Times New Roman" w:cs="Times New Roman"/>
                <w:color w:val="000000" w:themeColor="text1"/>
              </w:rPr>
              <w:t xml:space="preserve"> with th</w:t>
            </w:r>
            <w:r w:rsidR="00237CA5">
              <w:rPr>
                <w:rFonts w:eastAsia="Times New Roman" w:cs="Times New Roman"/>
                <w:color w:val="000000" w:themeColor="text1"/>
              </w:rPr>
              <w:t>e intention of min</w:t>
            </w:r>
            <w:r w:rsidR="00EF3579">
              <w:rPr>
                <w:rFonts w:eastAsia="Times New Roman" w:cs="Times New Roman"/>
                <w:color w:val="000000" w:themeColor="text1"/>
              </w:rPr>
              <w:t>imizing</w:t>
            </w:r>
            <w:r w:rsidR="004F025F">
              <w:rPr>
                <w:rFonts w:eastAsia="Times New Roman" w:cs="Times New Roman"/>
                <w:color w:val="000000" w:themeColor="text1"/>
              </w:rPr>
              <w:t xml:space="preserve"> it.</w:t>
            </w:r>
          </w:p>
        </w:tc>
      </w:tr>
      <w:tr w:rsidR="00355257" w14:paraId="2B1ECD84" w14:textId="77777777" w:rsidTr="002E1CB2">
        <w:tc>
          <w:tcPr>
            <w:tcW w:w="3116" w:type="dxa"/>
          </w:tcPr>
          <w:p w14:paraId="41848BCA" w14:textId="702B41D1" w:rsidR="00355257" w:rsidRDefault="007D296A" w:rsidP="007E3AC5">
            <w:pPr>
              <w:shd w:val="clear" w:color="auto" w:fill="FFFFFF" w:themeFill="background1"/>
              <w:spacing w:line="360" w:lineRule="auto"/>
              <w:ind w:firstLine="0"/>
              <w:rPr>
                <w:rFonts w:eastAsia="Times New Roman" w:cs="Times New Roman"/>
                <w:color w:val="000000" w:themeColor="text1"/>
                <w:szCs w:val="24"/>
              </w:rPr>
            </w:pPr>
            <w:r>
              <w:rPr>
                <w:rFonts w:eastAsia="Times New Roman" w:cs="Times New Roman"/>
                <w:color w:val="000000" w:themeColor="text1"/>
                <w:szCs w:val="24"/>
              </w:rPr>
              <w:t>How many people can operate the vehicle?</w:t>
            </w:r>
          </w:p>
        </w:tc>
        <w:tc>
          <w:tcPr>
            <w:tcW w:w="3117" w:type="dxa"/>
          </w:tcPr>
          <w:p w14:paraId="14F39981" w14:textId="5B1DCDDD" w:rsidR="00355257" w:rsidRDefault="00A67772" w:rsidP="00BE56E7">
            <w:pPr>
              <w:spacing w:line="360" w:lineRule="auto"/>
              <w:ind w:firstLine="0"/>
              <w:rPr>
                <w:rFonts w:eastAsia="Times New Roman" w:cs="Times New Roman"/>
                <w:color w:val="000000" w:themeColor="text1"/>
              </w:rPr>
            </w:pPr>
            <w:r>
              <w:rPr>
                <w:rFonts w:eastAsia="Times New Roman" w:cs="Times New Roman"/>
                <w:color w:val="000000" w:themeColor="text1"/>
              </w:rPr>
              <w:t>Vehicle design must be for a single rider</w:t>
            </w:r>
            <w:r w:rsidR="00011A8A">
              <w:rPr>
                <w:rFonts w:eastAsia="Times New Roman" w:cs="Times New Roman"/>
                <w:color w:val="000000" w:themeColor="text1"/>
              </w:rPr>
              <w:t>.</w:t>
            </w:r>
          </w:p>
        </w:tc>
        <w:tc>
          <w:tcPr>
            <w:tcW w:w="3117" w:type="dxa"/>
          </w:tcPr>
          <w:p w14:paraId="6054AA86" w14:textId="2271DF85" w:rsidR="00355257" w:rsidRDefault="002479A6" w:rsidP="00BE56E7">
            <w:pPr>
              <w:spacing w:line="360" w:lineRule="auto"/>
              <w:ind w:firstLine="0"/>
              <w:rPr>
                <w:rFonts w:eastAsia="Times New Roman" w:cs="Times New Roman"/>
                <w:color w:val="000000" w:themeColor="text1"/>
              </w:rPr>
            </w:pPr>
            <w:r>
              <w:rPr>
                <w:rFonts w:eastAsia="Times New Roman" w:cs="Times New Roman"/>
                <w:color w:val="000000" w:themeColor="text1"/>
              </w:rPr>
              <w:t xml:space="preserve">Choose </w:t>
            </w:r>
            <w:r w:rsidR="00A95675">
              <w:rPr>
                <w:rFonts w:eastAsia="Times New Roman" w:cs="Times New Roman"/>
                <w:color w:val="000000" w:themeColor="text1"/>
              </w:rPr>
              <w:t>specifications</w:t>
            </w:r>
            <w:r w:rsidR="00F072D2">
              <w:rPr>
                <w:rFonts w:eastAsia="Times New Roman" w:cs="Times New Roman"/>
                <w:color w:val="000000" w:themeColor="text1"/>
              </w:rPr>
              <w:t xml:space="preserve"> and </w:t>
            </w:r>
            <w:r w:rsidR="0071599B">
              <w:rPr>
                <w:rFonts w:eastAsia="Times New Roman" w:cs="Times New Roman"/>
                <w:color w:val="000000" w:themeColor="text1"/>
              </w:rPr>
              <w:t xml:space="preserve">design around </w:t>
            </w:r>
            <w:r w:rsidR="00A95675">
              <w:rPr>
                <w:rFonts w:eastAsia="Times New Roman" w:cs="Times New Roman"/>
                <w:color w:val="000000" w:themeColor="text1"/>
              </w:rPr>
              <w:t xml:space="preserve">team’s </w:t>
            </w:r>
            <w:r w:rsidR="00942328">
              <w:rPr>
                <w:rFonts w:eastAsia="Times New Roman" w:cs="Times New Roman"/>
                <w:color w:val="000000" w:themeColor="text1"/>
              </w:rPr>
              <w:t>physical attributes</w:t>
            </w:r>
            <w:r w:rsidR="00F91A03">
              <w:rPr>
                <w:rFonts w:eastAsia="Times New Roman" w:cs="Times New Roman"/>
                <w:color w:val="000000" w:themeColor="text1"/>
              </w:rPr>
              <w:t>.</w:t>
            </w:r>
          </w:p>
        </w:tc>
      </w:tr>
      <w:tr w:rsidR="00355257" w14:paraId="7DAD8214" w14:textId="77777777" w:rsidTr="002E1CB2">
        <w:tc>
          <w:tcPr>
            <w:tcW w:w="3116" w:type="dxa"/>
          </w:tcPr>
          <w:p w14:paraId="57BF1DF0" w14:textId="4EBD507C" w:rsidR="00355257" w:rsidRDefault="47E52D4B" w:rsidP="007E3AC5">
            <w:pPr>
              <w:shd w:val="clear" w:color="auto" w:fill="FFFFFF" w:themeFill="background1"/>
              <w:spacing w:line="360" w:lineRule="auto"/>
              <w:ind w:firstLine="0"/>
              <w:rPr>
                <w:rFonts w:eastAsia="Times New Roman" w:cs="Times New Roman"/>
                <w:color w:val="000000" w:themeColor="text1"/>
              </w:rPr>
            </w:pPr>
            <w:r w:rsidRPr="0D7FA37C">
              <w:rPr>
                <w:rFonts w:eastAsia="Times New Roman" w:cs="Times New Roman"/>
                <w:color w:val="000000" w:themeColor="text1"/>
              </w:rPr>
              <w:t xml:space="preserve">When and where will </w:t>
            </w:r>
            <w:r w:rsidRPr="1A355CE4">
              <w:rPr>
                <w:rFonts w:eastAsia="Times New Roman" w:cs="Times New Roman"/>
                <w:color w:val="000000" w:themeColor="text1"/>
              </w:rPr>
              <w:t xml:space="preserve">the competition be </w:t>
            </w:r>
            <w:r w:rsidRPr="50B40005">
              <w:rPr>
                <w:rFonts w:eastAsia="Times New Roman" w:cs="Times New Roman"/>
                <w:color w:val="000000" w:themeColor="text1"/>
              </w:rPr>
              <w:t>held?</w:t>
            </w:r>
          </w:p>
        </w:tc>
        <w:tc>
          <w:tcPr>
            <w:tcW w:w="3117" w:type="dxa"/>
          </w:tcPr>
          <w:p w14:paraId="59EC69FC" w14:textId="23C6FB13" w:rsidR="00355257" w:rsidRDefault="658D4ABE" w:rsidP="00BE56E7">
            <w:pPr>
              <w:spacing w:line="360" w:lineRule="auto"/>
              <w:ind w:firstLine="0"/>
              <w:rPr>
                <w:rFonts w:eastAsia="Times New Roman" w:cs="Times New Roman"/>
                <w:color w:val="000000" w:themeColor="text1"/>
              </w:rPr>
            </w:pPr>
            <w:r w:rsidRPr="0DEAA048">
              <w:rPr>
                <w:rFonts w:eastAsia="Times New Roman" w:cs="Times New Roman"/>
                <w:color w:val="000000" w:themeColor="text1"/>
              </w:rPr>
              <w:t xml:space="preserve">The competition dates </w:t>
            </w:r>
            <w:r w:rsidRPr="26668849">
              <w:rPr>
                <w:rFonts w:eastAsia="Times New Roman" w:cs="Times New Roman"/>
                <w:color w:val="000000" w:themeColor="text1"/>
              </w:rPr>
              <w:t xml:space="preserve">are: April </w:t>
            </w:r>
            <w:r w:rsidRPr="2410C934">
              <w:rPr>
                <w:rFonts w:eastAsia="Times New Roman" w:cs="Times New Roman"/>
                <w:color w:val="000000" w:themeColor="text1"/>
              </w:rPr>
              <w:t xml:space="preserve">9-11, </w:t>
            </w:r>
            <w:r w:rsidR="17C18FE1" w:rsidRPr="11FBBC19">
              <w:rPr>
                <w:rFonts w:eastAsia="Times New Roman" w:cs="Times New Roman"/>
                <w:color w:val="000000" w:themeColor="text1"/>
              </w:rPr>
              <w:t>in Illinois,</w:t>
            </w:r>
            <w:r w:rsidRPr="11FBBC19">
              <w:rPr>
                <w:rFonts w:eastAsia="Times New Roman" w:cs="Times New Roman"/>
                <w:color w:val="000000" w:themeColor="text1"/>
              </w:rPr>
              <w:t xml:space="preserve"> </w:t>
            </w:r>
            <w:r w:rsidRPr="2410C934">
              <w:rPr>
                <w:rFonts w:eastAsia="Times New Roman" w:cs="Times New Roman"/>
                <w:color w:val="000000" w:themeColor="text1"/>
              </w:rPr>
              <w:t xml:space="preserve">April </w:t>
            </w:r>
            <w:r w:rsidRPr="12EA9406">
              <w:rPr>
                <w:rFonts w:eastAsia="Times New Roman" w:cs="Times New Roman"/>
                <w:color w:val="000000" w:themeColor="text1"/>
              </w:rPr>
              <w:t xml:space="preserve">23-25 and </w:t>
            </w:r>
            <w:r w:rsidRPr="27310FF7">
              <w:rPr>
                <w:rFonts w:eastAsia="Times New Roman" w:cs="Times New Roman"/>
                <w:color w:val="000000" w:themeColor="text1"/>
              </w:rPr>
              <w:t>April</w:t>
            </w:r>
            <w:r w:rsidR="7D82A415" w:rsidRPr="27310FF7">
              <w:rPr>
                <w:rFonts w:eastAsia="Times New Roman" w:cs="Times New Roman"/>
                <w:color w:val="000000" w:themeColor="text1"/>
              </w:rPr>
              <w:t xml:space="preserve"> 30 </w:t>
            </w:r>
            <w:r w:rsidR="7D82A415" w:rsidRPr="5361FDC6">
              <w:rPr>
                <w:rFonts w:eastAsia="Times New Roman" w:cs="Times New Roman"/>
                <w:color w:val="000000" w:themeColor="text1"/>
              </w:rPr>
              <w:t>– May 2</w:t>
            </w:r>
            <w:r w:rsidR="449805EE" w:rsidRPr="11FBBC19">
              <w:rPr>
                <w:rFonts w:eastAsia="Times New Roman" w:cs="Times New Roman"/>
                <w:color w:val="000000" w:themeColor="text1"/>
              </w:rPr>
              <w:t xml:space="preserve"> in Iowa</w:t>
            </w:r>
            <w:r w:rsidR="7D82A415" w:rsidRPr="5361FDC6">
              <w:rPr>
                <w:rFonts w:eastAsia="Times New Roman" w:cs="Times New Roman"/>
                <w:color w:val="000000" w:themeColor="text1"/>
              </w:rPr>
              <w:t>.</w:t>
            </w:r>
          </w:p>
        </w:tc>
        <w:tc>
          <w:tcPr>
            <w:tcW w:w="3117" w:type="dxa"/>
          </w:tcPr>
          <w:p w14:paraId="5DAAD4AB" w14:textId="447B6104" w:rsidR="00355257" w:rsidRDefault="00DF191F" w:rsidP="00BE56E7">
            <w:pPr>
              <w:spacing w:line="360" w:lineRule="auto"/>
              <w:ind w:firstLine="0"/>
              <w:rPr>
                <w:rFonts w:eastAsia="Times New Roman" w:cs="Times New Roman"/>
                <w:color w:val="000000" w:themeColor="text1"/>
              </w:rPr>
            </w:pPr>
            <w:r>
              <w:rPr>
                <w:rFonts w:eastAsia="Times New Roman" w:cs="Times New Roman"/>
                <w:color w:val="000000" w:themeColor="text1"/>
              </w:rPr>
              <w:t>The team</w:t>
            </w:r>
            <w:r w:rsidR="71944842" w:rsidRPr="6C793CA1">
              <w:rPr>
                <w:rFonts w:eastAsia="Times New Roman" w:cs="Times New Roman"/>
                <w:color w:val="000000" w:themeColor="text1"/>
              </w:rPr>
              <w:t xml:space="preserve"> will plan </w:t>
            </w:r>
            <w:r w:rsidR="71944842" w:rsidRPr="5064BABF">
              <w:rPr>
                <w:rFonts w:eastAsia="Times New Roman" w:cs="Times New Roman"/>
                <w:color w:val="000000" w:themeColor="text1"/>
              </w:rPr>
              <w:t>schedules</w:t>
            </w:r>
            <w:r w:rsidR="71944842" w:rsidRPr="0132EC6B">
              <w:rPr>
                <w:rFonts w:eastAsia="Times New Roman" w:cs="Times New Roman"/>
                <w:color w:val="000000" w:themeColor="text1"/>
              </w:rPr>
              <w:t xml:space="preserve"> accordingly</w:t>
            </w:r>
            <w:r w:rsidR="00CD7316">
              <w:rPr>
                <w:rFonts w:eastAsia="Times New Roman" w:cs="Times New Roman"/>
                <w:color w:val="000000" w:themeColor="text1"/>
              </w:rPr>
              <w:t xml:space="preserve"> to a</w:t>
            </w:r>
            <w:r w:rsidR="009E1F8C">
              <w:rPr>
                <w:rFonts w:eastAsia="Times New Roman" w:cs="Times New Roman"/>
                <w:color w:val="000000" w:themeColor="text1"/>
              </w:rPr>
              <w:t xml:space="preserve">ttend one of </w:t>
            </w:r>
            <w:r w:rsidR="009106CF">
              <w:rPr>
                <w:rFonts w:eastAsia="Times New Roman" w:cs="Times New Roman"/>
                <w:color w:val="000000" w:themeColor="text1"/>
              </w:rPr>
              <w:t>the compet</w:t>
            </w:r>
            <w:r w:rsidR="00A43D46">
              <w:rPr>
                <w:rFonts w:eastAsia="Times New Roman" w:cs="Times New Roman"/>
                <w:color w:val="000000" w:themeColor="text1"/>
              </w:rPr>
              <w:t>itions</w:t>
            </w:r>
            <w:r w:rsidR="0018783D">
              <w:rPr>
                <w:rFonts w:eastAsia="Times New Roman" w:cs="Times New Roman"/>
                <w:color w:val="000000" w:themeColor="text1"/>
              </w:rPr>
              <w:t>.</w:t>
            </w:r>
          </w:p>
        </w:tc>
      </w:tr>
      <w:tr w:rsidR="00355257" w14:paraId="2D3ACDB8" w14:textId="77777777" w:rsidTr="002E1CB2">
        <w:tc>
          <w:tcPr>
            <w:tcW w:w="3116" w:type="dxa"/>
          </w:tcPr>
          <w:p w14:paraId="046430EE" w14:textId="3DF07E58" w:rsidR="00355257" w:rsidRDefault="1186CBE1" w:rsidP="007E3AC5">
            <w:pPr>
              <w:shd w:val="clear" w:color="auto" w:fill="FFFFFF" w:themeFill="background1"/>
              <w:spacing w:line="360" w:lineRule="auto"/>
              <w:ind w:firstLine="0"/>
              <w:rPr>
                <w:rFonts w:eastAsia="Times New Roman" w:cs="Times New Roman"/>
                <w:color w:val="000000" w:themeColor="text1"/>
              </w:rPr>
            </w:pPr>
            <w:r w:rsidRPr="7BEA8D52">
              <w:rPr>
                <w:rFonts w:eastAsia="Times New Roman" w:cs="Times New Roman"/>
                <w:color w:val="000000" w:themeColor="text1"/>
              </w:rPr>
              <w:t xml:space="preserve">Is there a specific material </w:t>
            </w:r>
            <w:r w:rsidR="3CF88BDF" w:rsidRPr="5007FD78">
              <w:rPr>
                <w:rFonts w:eastAsia="Times New Roman" w:cs="Times New Roman"/>
                <w:color w:val="000000" w:themeColor="text1"/>
              </w:rPr>
              <w:t xml:space="preserve">for the chassis </w:t>
            </w:r>
            <w:r w:rsidRPr="7BEA8D52">
              <w:rPr>
                <w:rFonts w:eastAsia="Times New Roman" w:cs="Times New Roman"/>
                <w:color w:val="000000" w:themeColor="text1"/>
              </w:rPr>
              <w:t xml:space="preserve">you want us to </w:t>
            </w:r>
            <w:r w:rsidRPr="74752E8F">
              <w:rPr>
                <w:rFonts w:eastAsia="Times New Roman" w:cs="Times New Roman"/>
                <w:color w:val="000000" w:themeColor="text1"/>
              </w:rPr>
              <w:t>use</w:t>
            </w:r>
            <w:r w:rsidRPr="5606920D">
              <w:rPr>
                <w:rFonts w:eastAsia="Times New Roman" w:cs="Times New Roman"/>
                <w:color w:val="000000" w:themeColor="text1"/>
              </w:rPr>
              <w:t>?</w:t>
            </w:r>
          </w:p>
        </w:tc>
        <w:tc>
          <w:tcPr>
            <w:tcW w:w="3117" w:type="dxa"/>
          </w:tcPr>
          <w:p w14:paraId="12B5D116" w14:textId="4155AC9B" w:rsidR="00355257" w:rsidRDefault="4020A691" w:rsidP="00BE56E7">
            <w:pPr>
              <w:spacing w:line="360" w:lineRule="auto"/>
              <w:ind w:firstLine="0"/>
              <w:rPr>
                <w:rFonts w:eastAsia="Times New Roman" w:cs="Times New Roman"/>
                <w:color w:val="000000" w:themeColor="text1"/>
              </w:rPr>
            </w:pPr>
            <w:r w:rsidRPr="7C7C79D2">
              <w:rPr>
                <w:rFonts w:eastAsia="Times New Roman" w:cs="Times New Roman"/>
                <w:color w:val="000000" w:themeColor="text1"/>
              </w:rPr>
              <w:t>Use any material you see fit</w:t>
            </w:r>
            <w:r w:rsidR="00716AE9">
              <w:rPr>
                <w:rFonts w:eastAsia="Times New Roman" w:cs="Times New Roman"/>
                <w:color w:val="000000" w:themeColor="text1"/>
              </w:rPr>
              <w:t>.</w:t>
            </w:r>
          </w:p>
        </w:tc>
        <w:tc>
          <w:tcPr>
            <w:tcW w:w="3117" w:type="dxa"/>
          </w:tcPr>
          <w:p w14:paraId="6422FC6D" w14:textId="0064041E" w:rsidR="00355257" w:rsidRDefault="672F40F9" w:rsidP="00BE56E7">
            <w:pPr>
              <w:spacing w:line="360" w:lineRule="auto"/>
              <w:ind w:firstLine="0"/>
              <w:rPr>
                <w:rFonts w:eastAsia="Times New Roman" w:cs="Times New Roman"/>
                <w:color w:val="000000" w:themeColor="text1"/>
              </w:rPr>
            </w:pPr>
            <w:r w:rsidRPr="3787C4B5">
              <w:rPr>
                <w:rFonts w:eastAsia="Times New Roman" w:cs="Times New Roman"/>
                <w:color w:val="000000" w:themeColor="text1"/>
              </w:rPr>
              <w:t xml:space="preserve">The team will choose the materials they </w:t>
            </w:r>
            <w:r w:rsidR="001754E4" w:rsidRPr="434A8669">
              <w:rPr>
                <w:rFonts w:eastAsia="Times New Roman" w:cs="Times New Roman"/>
                <w:color w:val="000000" w:themeColor="text1"/>
              </w:rPr>
              <w:t>consider</w:t>
            </w:r>
            <w:r w:rsidRPr="434A8669">
              <w:rPr>
                <w:rFonts w:eastAsia="Times New Roman" w:cs="Times New Roman"/>
                <w:color w:val="000000" w:themeColor="text1"/>
              </w:rPr>
              <w:t xml:space="preserve"> to be best for the vehicle design</w:t>
            </w:r>
            <w:r w:rsidR="00D055F9">
              <w:rPr>
                <w:rFonts w:eastAsia="Times New Roman" w:cs="Times New Roman"/>
                <w:color w:val="000000" w:themeColor="text1"/>
              </w:rPr>
              <w:t>.</w:t>
            </w:r>
          </w:p>
        </w:tc>
      </w:tr>
      <w:tr w:rsidR="00355257" w14:paraId="63E87CBC" w14:textId="77777777" w:rsidTr="002E1CB2">
        <w:tc>
          <w:tcPr>
            <w:tcW w:w="3116" w:type="dxa"/>
          </w:tcPr>
          <w:p w14:paraId="35F980F1" w14:textId="7B87370D" w:rsidR="00355257" w:rsidRDefault="1C865A95" w:rsidP="007E3AC5">
            <w:pPr>
              <w:shd w:val="clear" w:color="auto" w:fill="FFFFFF" w:themeFill="background1"/>
              <w:spacing w:line="360" w:lineRule="auto"/>
              <w:ind w:firstLine="0"/>
              <w:rPr>
                <w:rFonts w:eastAsia="Times New Roman" w:cs="Times New Roman"/>
                <w:color w:val="000000" w:themeColor="text1"/>
              </w:rPr>
            </w:pPr>
            <w:r w:rsidRPr="766466FA">
              <w:rPr>
                <w:rFonts w:eastAsia="Times New Roman" w:cs="Times New Roman"/>
                <w:color w:val="000000" w:themeColor="text1"/>
              </w:rPr>
              <w:t xml:space="preserve">How can we best </w:t>
            </w:r>
            <w:r w:rsidR="00FA1CDA">
              <w:rPr>
                <w:rFonts w:eastAsia="Times New Roman" w:cs="Times New Roman"/>
                <w:color w:val="000000" w:themeColor="text1"/>
              </w:rPr>
              <w:t>stand out from the rest of the competition?</w:t>
            </w:r>
          </w:p>
        </w:tc>
        <w:tc>
          <w:tcPr>
            <w:tcW w:w="3117" w:type="dxa"/>
          </w:tcPr>
          <w:p w14:paraId="3FD45BBE" w14:textId="7D73058B" w:rsidR="00355257" w:rsidRDefault="00A571A1" w:rsidP="00BE56E7">
            <w:pPr>
              <w:spacing w:line="360" w:lineRule="auto"/>
              <w:ind w:firstLine="0"/>
              <w:rPr>
                <w:rFonts w:eastAsia="Times New Roman" w:cs="Times New Roman"/>
                <w:color w:val="000000" w:themeColor="text1"/>
              </w:rPr>
            </w:pPr>
            <w:r>
              <w:rPr>
                <w:rFonts w:eastAsia="Times New Roman" w:cs="Times New Roman"/>
                <w:color w:val="000000" w:themeColor="text1"/>
              </w:rPr>
              <w:t xml:space="preserve">Through a more innovative use of pneumatics and having a vehicle </w:t>
            </w:r>
            <w:r w:rsidR="007451AA">
              <w:rPr>
                <w:rFonts w:eastAsia="Times New Roman" w:cs="Times New Roman"/>
                <w:color w:val="000000" w:themeColor="text1"/>
              </w:rPr>
              <w:t>whose various systems function seamlessly.</w:t>
            </w:r>
          </w:p>
        </w:tc>
        <w:tc>
          <w:tcPr>
            <w:tcW w:w="3117" w:type="dxa"/>
          </w:tcPr>
          <w:p w14:paraId="50D058B8" w14:textId="21D46F90" w:rsidR="00355257" w:rsidRDefault="00D047DC" w:rsidP="00BE56E7">
            <w:pPr>
              <w:spacing w:line="360" w:lineRule="auto"/>
              <w:ind w:firstLine="0"/>
              <w:rPr>
                <w:rFonts w:eastAsia="Times New Roman" w:cs="Times New Roman"/>
                <w:color w:val="000000" w:themeColor="text1"/>
              </w:rPr>
            </w:pPr>
            <w:r>
              <w:rPr>
                <w:rFonts w:eastAsia="Times New Roman" w:cs="Times New Roman"/>
                <w:color w:val="000000" w:themeColor="text1"/>
              </w:rPr>
              <w:t xml:space="preserve">Gain inspiration from other vehicles that use pneumatics to </w:t>
            </w:r>
            <w:r w:rsidR="00005334">
              <w:rPr>
                <w:rFonts w:eastAsia="Times New Roman" w:cs="Times New Roman"/>
                <w:color w:val="000000" w:themeColor="text1"/>
              </w:rPr>
              <w:t>incorporate into project</w:t>
            </w:r>
            <w:r w:rsidR="00BE30A7">
              <w:rPr>
                <w:rFonts w:eastAsia="Times New Roman" w:cs="Times New Roman"/>
                <w:color w:val="000000" w:themeColor="text1"/>
              </w:rPr>
              <w:t>.</w:t>
            </w:r>
          </w:p>
        </w:tc>
      </w:tr>
      <w:tr w:rsidR="00355257" w14:paraId="569EF804" w14:textId="77777777" w:rsidTr="002E1CB2">
        <w:tc>
          <w:tcPr>
            <w:tcW w:w="3116" w:type="dxa"/>
          </w:tcPr>
          <w:p w14:paraId="690615BB" w14:textId="3ED6C701" w:rsidR="00355257" w:rsidRDefault="00590134" w:rsidP="007E3AC5">
            <w:pPr>
              <w:shd w:val="clear" w:color="auto" w:fill="FFFFFF" w:themeFill="background1"/>
              <w:spacing w:line="360" w:lineRule="auto"/>
              <w:ind w:firstLine="0"/>
              <w:rPr>
                <w:rFonts w:eastAsia="Times New Roman" w:cs="Times New Roman"/>
                <w:color w:val="000000" w:themeColor="text1"/>
                <w:szCs w:val="24"/>
              </w:rPr>
            </w:pPr>
            <w:r>
              <w:rPr>
                <w:rFonts w:eastAsia="Times New Roman" w:cs="Times New Roman"/>
                <w:color w:val="000000" w:themeColor="text1"/>
                <w:szCs w:val="24"/>
              </w:rPr>
              <w:t xml:space="preserve">What </w:t>
            </w:r>
            <w:r w:rsidR="00A545BA">
              <w:rPr>
                <w:rFonts w:eastAsia="Times New Roman" w:cs="Times New Roman"/>
                <w:color w:val="000000" w:themeColor="text1"/>
                <w:szCs w:val="24"/>
              </w:rPr>
              <w:t>parts are</w:t>
            </w:r>
            <w:r w:rsidR="008934E4">
              <w:rPr>
                <w:rFonts w:eastAsia="Times New Roman" w:cs="Times New Roman"/>
                <w:color w:val="000000" w:themeColor="text1"/>
                <w:szCs w:val="24"/>
              </w:rPr>
              <w:t xml:space="preserve"> al</w:t>
            </w:r>
            <w:r w:rsidR="002C490D">
              <w:rPr>
                <w:rFonts w:eastAsia="Times New Roman" w:cs="Times New Roman"/>
                <w:color w:val="000000" w:themeColor="text1"/>
                <w:szCs w:val="24"/>
              </w:rPr>
              <w:t>lowable in</w:t>
            </w:r>
            <w:r w:rsidR="00516F78">
              <w:rPr>
                <w:rFonts w:eastAsia="Times New Roman" w:cs="Times New Roman"/>
                <w:color w:val="000000" w:themeColor="text1"/>
                <w:szCs w:val="24"/>
              </w:rPr>
              <w:t xml:space="preserve"> the compet</w:t>
            </w:r>
            <w:r w:rsidR="00A42F74">
              <w:rPr>
                <w:rFonts w:eastAsia="Times New Roman" w:cs="Times New Roman"/>
                <w:color w:val="000000" w:themeColor="text1"/>
                <w:szCs w:val="24"/>
              </w:rPr>
              <w:t>ition?</w:t>
            </w:r>
          </w:p>
        </w:tc>
        <w:tc>
          <w:tcPr>
            <w:tcW w:w="3117" w:type="dxa"/>
          </w:tcPr>
          <w:p w14:paraId="297C942E" w14:textId="38EE8A0A" w:rsidR="00355257" w:rsidRDefault="00A42F74" w:rsidP="00BE56E7">
            <w:pPr>
              <w:spacing w:line="360" w:lineRule="auto"/>
              <w:ind w:firstLine="0"/>
              <w:rPr>
                <w:rFonts w:eastAsia="Times New Roman" w:cs="Times New Roman"/>
                <w:color w:val="000000" w:themeColor="text1"/>
              </w:rPr>
            </w:pPr>
            <w:r>
              <w:rPr>
                <w:rFonts w:eastAsia="Times New Roman" w:cs="Times New Roman"/>
                <w:color w:val="000000" w:themeColor="text1"/>
              </w:rPr>
              <w:t xml:space="preserve">On the </w:t>
            </w:r>
            <w:r w:rsidR="00695A24">
              <w:rPr>
                <w:rFonts w:eastAsia="Times New Roman" w:cs="Times New Roman"/>
                <w:color w:val="000000" w:themeColor="text1"/>
              </w:rPr>
              <w:t>website there is a</w:t>
            </w:r>
            <w:r w:rsidR="00F27A19">
              <w:rPr>
                <w:rFonts w:eastAsia="Times New Roman" w:cs="Times New Roman"/>
                <w:color w:val="000000" w:themeColor="text1"/>
              </w:rPr>
              <w:t xml:space="preserve"> </w:t>
            </w:r>
            <w:r w:rsidR="005D6C98">
              <w:rPr>
                <w:rFonts w:eastAsia="Times New Roman" w:cs="Times New Roman"/>
                <w:color w:val="000000" w:themeColor="text1"/>
              </w:rPr>
              <w:t>perm</w:t>
            </w:r>
            <w:r w:rsidR="00382BCB">
              <w:rPr>
                <w:rFonts w:eastAsia="Times New Roman" w:cs="Times New Roman"/>
                <w:color w:val="000000" w:themeColor="text1"/>
              </w:rPr>
              <w:t xml:space="preserve">itted </w:t>
            </w:r>
            <w:r w:rsidR="00F27A19">
              <w:rPr>
                <w:rFonts w:eastAsia="Times New Roman" w:cs="Times New Roman"/>
                <w:color w:val="000000" w:themeColor="text1"/>
              </w:rPr>
              <w:t xml:space="preserve">parts list </w:t>
            </w:r>
            <w:r w:rsidR="00661F09">
              <w:rPr>
                <w:rFonts w:eastAsia="Times New Roman" w:cs="Times New Roman"/>
                <w:color w:val="000000" w:themeColor="text1"/>
              </w:rPr>
              <w:t>which you can c</w:t>
            </w:r>
            <w:r w:rsidR="00EB127B">
              <w:rPr>
                <w:rFonts w:eastAsia="Times New Roman" w:cs="Times New Roman"/>
                <w:color w:val="000000" w:themeColor="text1"/>
              </w:rPr>
              <w:t>hoose from.</w:t>
            </w:r>
          </w:p>
        </w:tc>
        <w:tc>
          <w:tcPr>
            <w:tcW w:w="3117" w:type="dxa"/>
          </w:tcPr>
          <w:p w14:paraId="2B4D7C1C" w14:textId="4FDF5819" w:rsidR="00355257" w:rsidRDefault="00840284" w:rsidP="00BE56E7">
            <w:pPr>
              <w:spacing w:line="360" w:lineRule="auto"/>
              <w:ind w:firstLine="0"/>
              <w:rPr>
                <w:rFonts w:eastAsia="Times New Roman" w:cs="Times New Roman"/>
                <w:color w:val="000000" w:themeColor="text1"/>
              </w:rPr>
            </w:pPr>
            <w:r>
              <w:rPr>
                <w:rFonts w:eastAsia="Times New Roman" w:cs="Times New Roman"/>
                <w:color w:val="000000" w:themeColor="text1"/>
              </w:rPr>
              <w:t>The te</w:t>
            </w:r>
            <w:r w:rsidR="001E75DD">
              <w:rPr>
                <w:rFonts w:eastAsia="Times New Roman" w:cs="Times New Roman"/>
                <w:color w:val="000000" w:themeColor="text1"/>
              </w:rPr>
              <w:t>am will use t</w:t>
            </w:r>
            <w:r w:rsidR="0090120E">
              <w:rPr>
                <w:rFonts w:eastAsia="Times New Roman" w:cs="Times New Roman"/>
                <w:color w:val="000000" w:themeColor="text1"/>
              </w:rPr>
              <w:t>he parts list and</w:t>
            </w:r>
            <w:r w:rsidR="000D2A9D">
              <w:rPr>
                <w:rFonts w:eastAsia="Times New Roman" w:cs="Times New Roman"/>
                <w:color w:val="000000" w:themeColor="text1"/>
              </w:rPr>
              <w:t xml:space="preserve"> discu</w:t>
            </w:r>
            <w:r w:rsidR="00C20E37">
              <w:rPr>
                <w:rFonts w:eastAsia="Times New Roman" w:cs="Times New Roman"/>
                <w:color w:val="000000" w:themeColor="text1"/>
              </w:rPr>
              <w:t xml:space="preserve">ss the </w:t>
            </w:r>
            <w:r w:rsidR="004B69AC">
              <w:rPr>
                <w:rFonts w:eastAsia="Times New Roman" w:cs="Times New Roman"/>
                <w:color w:val="000000" w:themeColor="text1"/>
              </w:rPr>
              <w:t xml:space="preserve">options </w:t>
            </w:r>
            <w:r w:rsidR="00F64262">
              <w:rPr>
                <w:rFonts w:eastAsia="Times New Roman" w:cs="Times New Roman"/>
                <w:color w:val="000000" w:themeColor="text1"/>
              </w:rPr>
              <w:t>available for each co</w:t>
            </w:r>
            <w:r w:rsidR="007D4941">
              <w:rPr>
                <w:rFonts w:eastAsia="Times New Roman" w:cs="Times New Roman"/>
                <w:color w:val="000000" w:themeColor="text1"/>
              </w:rPr>
              <w:t>mponent.</w:t>
            </w:r>
          </w:p>
        </w:tc>
      </w:tr>
    </w:tbl>
    <w:p w14:paraId="49C4BD35" w14:textId="23B9CE17" w:rsidR="7A027C50" w:rsidRDefault="7A027C50"/>
    <w:p w14:paraId="7E64C3FE" w14:textId="05530B00" w:rsidR="00705E11" w:rsidRPr="001E0354" w:rsidRDefault="00705E11" w:rsidP="001E0354">
      <w:pPr>
        <w:ind w:firstLine="0"/>
        <w:rPr>
          <w:b/>
          <w:bCs/>
        </w:rPr>
      </w:pPr>
    </w:p>
    <w:p w14:paraId="127560D5" w14:textId="44DC951E" w:rsidR="00705E11" w:rsidRPr="00705E11" w:rsidRDefault="00705E11" w:rsidP="00FD3846">
      <w:pPr>
        <w:pStyle w:val="ListParagraph"/>
        <w:ind w:left="360" w:firstLine="0"/>
        <w:rPr>
          <w:b/>
          <w:bCs/>
        </w:rPr>
      </w:pPr>
      <w:r w:rsidRPr="00705E11">
        <w:rPr>
          <w:b/>
          <w:bCs/>
        </w:rPr>
        <w:t>Explanation of Results</w:t>
      </w:r>
    </w:p>
    <w:p w14:paraId="51BFA70F" w14:textId="3262BBC9" w:rsidR="00F85490" w:rsidRDefault="009D4D5B" w:rsidP="00BB40A0">
      <w:pPr>
        <w:rPr>
          <w:rFonts w:eastAsia="Times New Roman" w:cs="Times New Roman"/>
          <w:color w:val="000000"/>
          <w:szCs w:val="24"/>
        </w:rPr>
      </w:pPr>
      <w:r w:rsidRPr="00B51385">
        <w:rPr>
          <w:rFonts w:eastAsia="Times New Roman" w:cs="Times New Roman"/>
          <w:color w:val="000000"/>
          <w:szCs w:val="24"/>
        </w:rPr>
        <w:lastRenderedPageBreak/>
        <w:t xml:space="preserve">Based on </w:t>
      </w:r>
      <w:r w:rsidR="00151D6F" w:rsidRPr="00B51385">
        <w:rPr>
          <w:rFonts w:eastAsia="Times New Roman" w:cs="Times New Roman"/>
          <w:color w:val="000000"/>
          <w:szCs w:val="24"/>
        </w:rPr>
        <w:t>the</w:t>
      </w:r>
      <w:r w:rsidR="00017652" w:rsidRPr="00B51385">
        <w:rPr>
          <w:rFonts w:eastAsia="Times New Roman" w:cs="Times New Roman"/>
          <w:color w:val="000000"/>
          <w:szCs w:val="24"/>
        </w:rPr>
        <w:t xml:space="preserve"> quest</w:t>
      </w:r>
      <w:r w:rsidR="00452DB6" w:rsidRPr="00B51385">
        <w:rPr>
          <w:rFonts w:eastAsia="Times New Roman" w:cs="Times New Roman"/>
          <w:color w:val="000000"/>
          <w:szCs w:val="24"/>
        </w:rPr>
        <w:t xml:space="preserve">ions, </w:t>
      </w:r>
      <w:r w:rsidRPr="00B51385">
        <w:rPr>
          <w:rFonts w:eastAsia="Times New Roman" w:cs="Times New Roman"/>
          <w:color w:val="000000"/>
          <w:szCs w:val="24"/>
        </w:rPr>
        <w:t>responses</w:t>
      </w:r>
      <w:r w:rsidR="00452DB6" w:rsidRPr="00B51385">
        <w:rPr>
          <w:rFonts w:eastAsia="Times New Roman" w:cs="Times New Roman"/>
          <w:color w:val="000000"/>
          <w:szCs w:val="24"/>
        </w:rPr>
        <w:t>, and interpretations</w:t>
      </w:r>
      <w:r w:rsidRPr="00B51385">
        <w:rPr>
          <w:rFonts w:eastAsia="Times New Roman" w:cs="Times New Roman"/>
          <w:color w:val="000000"/>
          <w:szCs w:val="24"/>
        </w:rPr>
        <w:t>,</w:t>
      </w:r>
      <w:r w:rsidR="00452DB6" w:rsidRPr="00B51385">
        <w:rPr>
          <w:rFonts w:eastAsia="Times New Roman" w:cs="Times New Roman"/>
          <w:color w:val="000000"/>
          <w:szCs w:val="24"/>
        </w:rPr>
        <w:t xml:space="preserve"> </w:t>
      </w:r>
      <w:r w:rsidR="6CB05888" w:rsidRPr="00B51385">
        <w:rPr>
          <w:rFonts w:eastAsia="Times New Roman" w:cs="Times New Roman"/>
          <w:color w:val="000000"/>
          <w:szCs w:val="24"/>
        </w:rPr>
        <w:t>T</w:t>
      </w:r>
      <w:r w:rsidR="00452DB6" w:rsidRPr="00B51385">
        <w:rPr>
          <w:rFonts w:eastAsia="Times New Roman" w:cs="Times New Roman"/>
          <w:color w:val="000000"/>
          <w:szCs w:val="24"/>
        </w:rPr>
        <w:t xml:space="preserve">eam 506 has </w:t>
      </w:r>
      <w:r w:rsidRPr="00B51385">
        <w:rPr>
          <w:rFonts w:eastAsia="Times New Roman" w:cs="Times New Roman"/>
          <w:color w:val="000000"/>
          <w:szCs w:val="24"/>
        </w:rPr>
        <w:t>identified</w:t>
      </w:r>
      <w:r w:rsidR="00DC571B" w:rsidRPr="00B51385">
        <w:rPr>
          <w:rFonts w:eastAsia="Times New Roman" w:cs="Times New Roman"/>
          <w:color w:val="000000"/>
          <w:szCs w:val="24"/>
        </w:rPr>
        <w:t xml:space="preserve"> the most important needs </w:t>
      </w:r>
      <w:r w:rsidRPr="00B51385">
        <w:rPr>
          <w:rFonts w:eastAsia="Times New Roman" w:cs="Times New Roman"/>
          <w:color w:val="000000"/>
          <w:szCs w:val="24"/>
        </w:rPr>
        <w:t>for</w:t>
      </w:r>
      <w:r w:rsidR="00DC571B" w:rsidRPr="00B51385">
        <w:rPr>
          <w:rFonts w:eastAsia="Times New Roman" w:cs="Times New Roman"/>
          <w:color w:val="000000"/>
          <w:szCs w:val="24"/>
        </w:rPr>
        <w:t xml:space="preserve"> the project. </w:t>
      </w:r>
      <w:r w:rsidR="00C902B6" w:rsidRPr="00B51385">
        <w:rPr>
          <w:rFonts w:eastAsia="Times New Roman" w:cs="Times New Roman"/>
          <w:color w:val="000000"/>
          <w:szCs w:val="24"/>
        </w:rPr>
        <w:t>The</w:t>
      </w:r>
      <w:r w:rsidR="002F1E34" w:rsidRPr="00B51385">
        <w:rPr>
          <w:rFonts w:eastAsia="Times New Roman" w:cs="Times New Roman"/>
          <w:color w:val="000000"/>
          <w:szCs w:val="24"/>
        </w:rPr>
        <w:t xml:space="preserve"> competition </w:t>
      </w:r>
      <w:r w:rsidR="0DEEBA7D" w:rsidRPr="00B51385">
        <w:rPr>
          <w:rFonts w:eastAsia="Times New Roman" w:cs="Times New Roman"/>
          <w:color w:val="000000"/>
          <w:szCs w:val="24"/>
        </w:rPr>
        <w:t>rules</w:t>
      </w:r>
      <w:r w:rsidR="002F1E34" w:rsidRPr="00B51385">
        <w:rPr>
          <w:rFonts w:eastAsia="Times New Roman" w:cs="Times New Roman"/>
          <w:color w:val="000000"/>
          <w:szCs w:val="24"/>
        </w:rPr>
        <w:t xml:space="preserve"> governi</w:t>
      </w:r>
      <w:r w:rsidR="006D13AC" w:rsidRPr="00B51385">
        <w:rPr>
          <w:rFonts w:eastAsia="Times New Roman" w:cs="Times New Roman"/>
          <w:color w:val="000000"/>
          <w:szCs w:val="24"/>
        </w:rPr>
        <w:t xml:space="preserve">ng </w:t>
      </w:r>
      <w:r w:rsidRPr="00B51385">
        <w:rPr>
          <w:rFonts w:eastAsia="Times New Roman" w:cs="Times New Roman"/>
          <w:color w:val="000000"/>
          <w:szCs w:val="24"/>
        </w:rPr>
        <w:t>eligibility</w:t>
      </w:r>
      <w:r w:rsidR="006D13AC" w:rsidRPr="00B51385">
        <w:rPr>
          <w:rFonts w:eastAsia="Times New Roman" w:cs="Times New Roman"/>
          <w:color w:val="000000"/>
          <w:szCs w:val="24"/>
        </w:rPr>
        <w:t xml:space="preserve"> to compete </w:t>
      </w:r>
      <w:r w:rsidR="61672C0E" w:rsidRPr="00B51385">
        <w:rPr>
          <w:rFonts w:eastAsia="Times New Roman" w:cs="Times New Roman"/>
          <w:color w:val="000000"/>
          <w:szCs w:val="24"/>
        </w:rPr>
        <w:t xml:space="preserve">are </w:t>
      </w:r>
      <w:r w:rsidR="006D13AC" w:rsidRPr="00B51385">
        <w:rPr>
          <w:rFonts w:eastAsia="Times New Roman" w:cs="Times New Roman"/>
          <w:color w:val="000000"/>
          <w:szCs w:val="24"/>
        </w:rPr>
        <w:t xml:space="preserve">the </w:t>
      </w:r>
      <w:r w:rsidRPr="00B51385">
        <w:rPr>
          <w:rFonts w:eastAsia="Times New Roman" w:cs="Times New Roman"/>
          <w:color w:val="000000"/>
          <w:szCs w:val="24"/>
        </w:rPr>
        <w:t>highest priority, as they dictate</w:t>
      </w:r>
      <w:r w:rsidR="00627CFB" w:rsidRPr="00B51385">
        <w:rPr>
          <w:rFonts w:eastAsia="Times New Roman" w:cs="Times New Roman"/>
          <w:color w:val="000000"/>
          <w:szCs w:val="24"/>
        </w:rPr>
        <w:t xml:space="preserve"> safety</w:t>
      </w:r>
      <w:r w:rsidR="00AB5E24" w:rsidRPr="00B51385">
        <w:rPr>
          <w:rFonts w:eastAsia="Times New Roman" w:cs="Times New Roman"/>
          <w:color w:val="000000"/>
          <w:szCs w:val="24"/>
        </w:rPr>
        <w:t xml:space="preserve">, </w:t>
      </w:r>
      <w:r w:rsidR="00627CFB" w:rsidRPr="00B51385">
        <w:rPr>
          <w:rFonts w:eastAsia="Times New Roman" w:cs="Times New Roman"/>
          <w:color w:val="000000"/>
          <w:szCs w:val="24"/>
        </w:rPr>
        <w:t>reliability</w:t>
      </w:r>
      <w:r w:rsidR="00AB5E24" w:rsidRPr="00B51385">
        <w:rPr>
          <w:rFonts w:eastAsia="Times New Roman" w:cs="Times New Roman"/>
          <w:color w:val="000000"/>
          <w:szCs w:val="24"/>
        </w:rPr>
        <w:t xml:space="preserve">, and </w:t>
      </w:r>
      <w:r w:rsidRPr="00B51385">
        <w:rPr>
          <w:rFonts w:eastAsia="Times New Roman" w:cs="Times New Roman"/>
          <w:color w:val="000000"/>
          <w:szCs w:val="24"/>
        </w:rPr>
        <w:t xml:space="preserve">design </w:t>
      </w:r>
      <w:r w:rsidR="00AB5E24" w:rsidRPr="00B51385">
        <w:rPr>
          <w:rFonts w:eastAsia="Times New Roman" w:cs="Times New Roman"/>
          <w:color w:val="000000"/>
          <w:szCs w:val="24"/>
        </w:rPr>
        <w:t>constraints</w:t>
      </w:r>
      <w:r w:rsidR="00627CFB" w:rsidRPr="00B51385">
        <w:rPr>
          <w:rFonts w:eastAsia="Times New Roman" w:cs="Times New Roman"/>
          <w:color w:val="000000"/>
          <w:szCs w:val="24"/>
        </w:rPr>
        <w:t>.</w:t>
      </w:r>
      <w:r w:rsidR="00B25A17" w:rsidRPr="00B51385">
        <w:rPr>
          <w:rFonts w:eastAsia="Times New Roman" w:cs="Times New Roman"/>
          <w:color w:val="000000"/>
          <w:szCs w:val="24"/>
        </w:rPr>
        <w:t xml:space="preserve"> </w:t>
      </w:r>
      <w:r w:rsidRPr="00B51385">
        <w:rPr>
          <w:rFonts w:eastAsia="Times New Roman" w:cs="Times New Roman"/>
          <w:color w:val="000000"/>
          <w:szCs w:val="24"/>
        </w:rPr>
        <w:t>Following that,</w:t>
      </w:r>
      <w:r w:rsidR="00B25A17" w:rsidRPr="00B51385">
        <w:rPr>
          <w:rFonts w:eastAsia="Times New Roman" w:cs="Times New Roman"/>
          <w:color w:val="000000"/>
          <w:szCs w:val="24"/>
        </w:rPr>
        <w:t xml:space="preserve"> the </w:t>
      </w:r>
      <w:r w:rsidR="00061083" w:rsidRPr="00B51385">
        <w:rPr>
          <w:rFonts w:eastAsia="Times New Roman" w:cs="Times New Roman"/>
          <w:color w:val="000000"/>
          <w:szCs w:val="24"/>
        </w:rPr>
        <w:t>functionality of the vehicle</w:t>
      </w:r>
      <w:r w:rsidR="001816CC" w:rsidRPr="00B51385">
        <w:rPr>
          <w:rFonts w:eastAsia="Times New Roman" w:cs="Times New Roman"/>
          <w:color w:val="000000"/>
          <w:szCs w:val="24"/>
        </w:rPr>
        <w:t xml:space="preserve">, </w:t>
      </w:r>
      <w:r w:rsidRPr="00B51385">
        <w:rPr>
          <w:rFonts w:eastAsia="Times New Roman" w:cs="Times New Roman"/>
          <w:color w:val="000000"/>
          <w:szCs w:val="24"/>
        </w:rPr>
        <w:t>aesthetics</w:t>
      </w:r>
      <w:r w:rsidR="00F16FB2" w:rsidRPr="00B51385">
        <w:rPr>
          <w:rFonts w:eastAsia="Times New Roman" w:cs="Times New Roman"/>
          <w:color w:val="000000"/>
          <w:szCs w:val="24"/>
        </w:rPr>
        <w:t>, pres</w:t>
      </w:r>
      <w:r w:rsidR="008B23DD" w:rsidRPr="00B51385">
        <w:rPr>
          <w:rFonts w:eastAsia="Times New Roman" w:cs="Times New Roman"/>
          <w:color w:val="000000"/>
          <w:szCs w:val="24"/>
        </w:rPr>
        <w:t>entation</w:t>
      </w:r>
      <w:r w:rsidRPr="00B51385">
        <w:rPr>
          <w:rFonts w:eastAsia="Times New Roman" w:cs="Times New Roman"/>
          <w:color w:val="000000"/>
          <w:szCs w:val="24"/>
        </w:rPr>
        <w:t>,</w:t>
      </w:r>
      <w:r w:rsidR="008B23DD" w:rsidRPr="00B51385">
        <w:rPr>
          <w:rFonts w:eastAsia="Times New Roman" w:cs="Times New Roman"/>
          <w:color w:val="000000"/>
          <w:szCs w:val="24"/>
        </w:rPr>
        <w:t xml:space="preserve"> and </w:t>
      </w:r>
      <w:r w:rsidRPr="00B51385">
        <w:rPr>
          <w:rFonts w:eastAsia="Times New Roman" w:cs="Times New Roman"/>
          <w:color w:val="000000"/>
          <w:szCs w:val="24"/>
        </w:rPr>
        <w:t xml:space="preserve">the </w:t>
      </w:r>
      <w:r w:rsidR="00435FBC" w:rsidRPr="00B51385">
        <w:rPr>
          <w:rFonts w:eastAsia="Times New Roman" w:cs="Times New Roman"/>
          <w:color w:val="000000"/>
          <w:szCs w:val="24"/>
        </w:rPr>
        <w:t>potential us</w:t>
      </w:r>
      <w:r w:rsidR="00103420" w:rsidRPr="00B51385">
        <w:rPr>
          <w:rFonts w:eastAsia="Times New Roman" w:cs="Times New Roman"/>
          <w:color w:val="000000"/>
          <w:szCs w:val="24"/>
        </w:rPr>
        <w:t xml:space="preserve">e </w:t>
      </w:r>
      <w:r w:rsidRPr="00B51385">
        <w:rPr>
          <w:rFonts w:eastAsia="Times New Roman" w:cs="Times New Roman"/>
          <w:color w:val="000000"/>
          <w:szCs w:val="24"/>
        </w:rPr>
        <w:t xml:space="preserve">of </w:t>
      </w:r>
      <w:r w:rsidR="001816CC" w:rsidRPr="00B51385">
        <w:rPr>
          <w:rFonts w:eastAsia="Times New Roman" w:cs="Times New Roman"/>
          <w:color w:val="000000"/>
          <w:szCs w:val="24"/>
        </w:rPr>
        <w:t xml:space="preserve">pneumatics </w:t>
      </w:r>
      <w:r w:rsidRPr="00B51385">
        <w:rPr>
          <w:rFonts w:eastAsia="Times New Roman" w:cs="Times New Roman"/>
          <w:color w:val="000000"/>
          <w:szCs w:val="24"/>
        </w:rPr>
        <w:t>are also critical, as</w:t>
      </w:r>
      <w:r w:rsidR="00161420" w:rsidRPr="00B51385">
        <w:rPr>
          <w:rFonts w:eastAsia="Times New Roman" w:cs="Times New Roman"/>
          <w:color w:val="000000"/>
          <w:szCs w:val="24"/>
        </w:rPr>
        <w:t xml:space="preserve"> these </w:t>
      </w:r>
      <w:r w:rsidRPr="00B51385">
        <w:rPr>
          <w:rFonts w:eastAsia="Times New Roman" w:cs="Times New Roman"/>
          <w:color w:val="000000"/>
          <w:szCs w:val="24"/>
        </w:rPr>
        <w:t>factors</w:t>
      </w:r>
      <w:r w:rsidR="00161420" w:rsidRPr="00B51385">
        <w:rPr>
          <w:rFonts w:eastAsia="Times New Roman" w:cs="Times New Roman"/>
          <w:color w:val="000000"/>
          <w:szCs w:val="24"/>
        </w:rPr>
        <w:t xml:space="preserve"> will </w:t>
      </w:r>
      <w:r w:rsidRPr="00B51385">
        <w:rPr>
          <w:rFonts w:eastAsia="Times New Roman" w:cs="Times New Roman"/>
          <w:color w:val="000000"/>
          <w:szCs w:val="24"/>
        </w:rPr>
        <w:t xml:space="preserve">influence the vehicle's </w:t>
      </w:r>
      <w:r w:rsidR="004C1A8E" w:rsidRPr="00B51385">
        <w:rPr>
          <w:rFonts w:eastAsia="Times New Roman" w:cs="Times New Roman"/>
          <w:color w:val="000000"/>
          <w:szCs w:val="24"/>
        </w:rPr>
        <w:t>overall performance in the competition</w:t>
      </w:r>
      <w:r w:rsidR="00EF7DD1" w:rsidRPr="00B51385">
        <w:rPr>
          <w:rFonts w:eastAsia="Times New Roman" w:cs="Times New Roman"/>
          <w:color w:val="000000"/>
          <w:szCs w:val="24"/>
        </w:rPr>
        <w:t xml:space="preserve">. </w:t>
      </w:r>
      <w:r w:rsidR="00C11229" w:rsidRPr="00B51385">
        <w:rPr>
          <w:rFonts w:eastAsia="Times New Roman" w:cs="Times New Roman"/>
          <w:color w:val="000000"/>
          <w:szCs w:val="24"/>
        </w:rPr>
        <w:t>From th</w:t>
      </w:r>
      <w:r w:rsidR="003817DA" w:rsidRPr="00B51385">
        <w:rPr>
          <w:rFonts w:eastAsia="Times New Roman" w:cs="Times New Roman"/>
          <w:color w:val="000000"/>
          <w:szCs w:val="24"/>
        </w:rPr>
        <w:t>ese needs</w:t>
      </w:r>
      <w:r w:rsidRPr="00B51385">
        <w:rPr>
          <w:rFonts w:eastAsia="Times New Roman" w:cs="Times New Roman"/>
          <w:color w:val="000000"/>
          <w:szCs w:val="24"/>
        </w:rPr>
        <w:t>,</w:t>
      </w:r>
      <w:r w:rsidR="00C11229" w:rsidRPr="00B51385">
        <w:rPr>
          <w:rFonts w:eastAsia="Times New Roman" w:cs="Times New Roman"/>
          <w:color w:val="000000"/>
          <w:szCs w:val="24"/>
        </w:rPr>
        <w:t xml:space="preserve"> the team will </w:t>
      </w:r>
      <w:r w:rsidRPr="00B51385">
        <w:rPr>
          <w:rFonts w:eastAsia="Times New Roman" w:cs="Times New Roman"/>
          <w:color w:val="000000"/>
          <w:szCs w:val="24"/>
        </w:rPr>
        <w:t>establish</w:t>
      </w:r>
      <w:r w:rsidR="00C11229" w:rsidRPr="00B51385">
        <w:rPr>
          <w:rFonts w:eastAsia="Times New Roman" w:cs="Times New Roman"/>
          <w:color w:val="000000"/>
          <w:szCs w:val="24"/>
        </w:rPr>
        <w:t xml:space="preserve"> </w:t>
      </w:r>
      <w:r w:rsidR="00342C8A" w:rsidRPr="00B51385">
        <w:rPr>
          <w:rFonts w:eastAsia="Times New Roman" w:cs="Times New Roman"/>
          <w:color w:val="000000"/>
          <w:szCs w:val="24"/>
        </w:rPr>
        <w:t>targets and metrics</w:t>
      </w:r>
      <w:r w:rsidRPr="00B51385">
        <w:rPr>
          <w:rFonts w:eastAsia="Times New Roman" w:cs="Times New Roman"/>
          <w:color w:val="000000"/>
          <w:szCs w:val="24"/>
        </w:rPr>
        <w:t>, aligning with the rules to meet the objectives outlined.</w:t>
      </w:r>
    </w:p>
    <w:p w14:paraId="1B0F7486" w14:textId="77777777" w:rsidR="005B65CE" w:rsidRPr="00B51385" w:rsidRDefault="005B65CE" w:rsidP="00BB40A0">
      <w:pPr>
        <w:rPr>
          <w:rFonts w:cs="Times New Roman"/>
          <w:szCs w:val="24"/>
        </w:rPr>
      </w:pPr>
    </w:p>
    <w:p w14:paraId="101367F1" w14:textId="77777777" w:rsidR="000E6014" w:rsidRDefault="003C59BB" w:rsidP="000E6014">
      <w:pPr>
        <w:pStyle w:val="Heading2"/>
        <w:numPr>
          <w:ilvl w:val="1"/>
          <w:numId w:val="28"/>
        </w:numPr>
      </w:pPr>
      <w:bookmarkStart w:id="10" w:name="_Toc194598708"/>
      <w:r>
        <w:t>Functional Decomposition</w:t>
      </w:r>
      <w:bookmarkEnd w:id="10"/>
    </w:p>
    <w:p w14:paraId="181C5D19" w14:textId="06F9C60A" w:rsidR="00C065CE" w:rsidRPr="00E71FA8" w:rsidRDefault="00C065CE" w:rsidP="001F1E4E">
      <w:pPr>
        <w:pStyle w:val="Heading2"/>
        <w:ind w:firstLine="360"/>
        <w:divId w:val="567571965"/>
        <w:rPr>
          <w:b w:val="0"/>
          <w:bCs w:val="0"/>
        </w:rPr>
      </w:pPr>
      <w:bookmarkStart w:id="11" w:name="_Toc194598709"/>
      <w:r w:rsidRPr="00E71FA8">
        <w:rPr>
          <w:rFonts w:eastAsiaTheme="minorEastAsia" w:cs="Times New Roman"/>
          <w:b w:val="0"/>
          <w:bCs w:val="0"/>
          <w:color w:val="000000"/>
          <w:szCs w:val="24"/>
        </w:rPr>
        <w:t xml:space="preserve">The purpose of this section is to break down the vehicle system into subsystems and further into individual elements. This approach allows the team to </w:t>
      </w:r>
      <w:bookmarkStart w:id="12" w:name="_Int_wiMPUJxC"/>
      <w:r w:rsidRPr="00E71FA8">
        <w:rPr>
          <w:rFonts w:eastAsiaTheme="minorEastAsia" w:cs="Times New Roman"/>
          <w:b w:val="0"/>
          <w:bCs w:val="0"/>
          <w:color w:val="000000"/>
          <w:szCs w:val="24"/>
        </w:rPr>
        <w:t>identify</w:t>
      </w:r>
      <w:bookmarkEnd w:id="12"/>
      <w:r w:rsidRPr="00E71FA8">
        <w:rPr>
          <w:rFonts w:eastAsiaTheme="minorEastAsia" w:cs="Times New Roman"/>
          <w:b w:val="0"/>
          <w:bCs w:val="0"/>
          <w:color w:val="000000"/>
          <w:szCs w:val="24"/>
        </w:rPr>
        <w:t xml:space="preserve"> key aspects for creating a successful fluid-powered vehicle. By simplifying the vehicle into manageable building blocks, each </w:t>
      </w:r>
      <w:bookmarkStart w:id="13" w:name="_Int_zcyeKoxf"/>
      <w:r w:rsidRPr="00E71FA8">
        <w:rPr>
          <w:rFonts w:eastAsiaTheme="minorEastAsia" w:cs="Times New Roman"/>
          <w:b w:val="0"/>
          <w:bCs w:val="0"/>
          <w:color w:val="000000"/>
          <w:szCs w:val="24"/>
        </w:rPr>
        <w:t>component</w:t>
      </w:r>
      <w:bookmarkEnd w:id="13"/>
      <w:r w:rsidRPr="00E71FA8">
        <w:rPr>
          <w:rFonts w:eastAsiaTheme="minorEastAsia" w:cs="Times New Roman"/>
          <w:b w:val="0"/>
          <w:bCs w:val="0"/>
          <w:color w:val="000000"/>
          <w:szCs w:val="24"/>
        </w:rPr>
        <w:t xml:space="preserve"> can </w:t>
      </w:r>
      <w:bookmarkStart w:id="14" w:name="_Int_XktW7SgF"/>
      <w:r w:rsidRPr="00E71FA8">
        <w:rPr>
          <w:rFonts w:eastAsiaTheme="minorEastAsia" w:cs="Times New Roman"/>
          <w:b w:val="0"/>
          <w:bCs w:val="0"/>
          <w:color w:val="000000"/>
          <w:szCs w:val="24"/>
        </w:rPr>
        <w:t>be thoroughly analyzed</w:t>
      </w:r>
      <w:bookmarkEnd w:id="14"/>
      <w:r w:rsidRPr="00E71FA8">
        <w:rPr>
          <w:rFonts w:eastAsiaTheme="minorEastAsia" w:cs="Times New Roman"/>
          <w:b w:val="0"/>
          <w:bCs w:val="0"/>
          <w:color w:val="000000"/>
          <w:szCs w:val="24"/>
        </w:rPr>
        <w:t xml:space="preserve"> and </w:t>
      </w:r>
      <w:r w:rsidR="00BF50C7" w:rsidRPr="00E71FA8">
        <w:rPr>
          <w:rFonts w:eastAsiaTheme="minorEastAsia" w:cs="Times New Roman"/>
          <w:b w:val="0"/>
          <w:bCs w:val="0"/>
          <w:color w:val="000000"/>
          <w:szCs w:val="24"/>
        </w:rPr>
        <w:t>improved</w:t>
      </w:r>
      <w:r w:rsidRPr="00E71FA8">
        <w:rPr>
          <w:rFonts w:eastAsiaTheme="minorEastAsia" w:cs="Times New Roman"/>
          <w:b w:val="0"/>
          <w:bCs w:val="0"/>
          <w:color w:val="000000"/>
          <w:szCs w:val="24"/>
        </w:rPr>
        <w:t>, ensuring better overall performance.</w:t>
      </w:r>
      <w:bookmarkEnd w:id="11"/>
    </w:p>
    <w:p w14:paraId="1191D1E4" w14:textId="52C028A2" w:rsidR="006D5FFC" w:rsidRDefault="001A0DE8" w:rsidP="000A2A34">
      <w:pPr>
        <w:pStyle w:val="ListParagraph"/>
        <w:ind w:left="360" w:firstLine="0"/>
        <w:rPr>
          <w:b/>
          <w:bCs/>
        </w:rPr>
      </w:pPr>
      <w:r>
        <w:rPr>
          <w:b/>
          <w:bCs/>
        </w:rPr>
        <w:t>Data Generation</w:t>
      </w:r>
    </w:p>
    <w:p w14:paraId="1B7B6DD6" w14:textId="77777777" w:rsidR="00A634F8" w:rsidRPr="00943EB8" w:rsidRDefault="008E16E3" w:rsidP="00A634F8">
      <w:pPr>
        <w:ind w:firstLine="360"/>
        <w:rPr>
          <w:rFonts w:eastAsia="Times New Roman" w:cs="Times New Roman"/>
          <w:color w:val="000000"/>
          <w:szCs w:val="24"/>
        </w:rPr>
      </w:pPr>
      <w:r w:rsidRPr="00943EB8">
        <w:rPr>
          <w:rFonts w:eastAsia="Times New Roman" w:cs="Times New Roman"/>
          <w:color w:val="000000"/>
          <w:szCs w:val="24"/>
        </w:rPr>
        <w:t>The subsystems and functions within them were identified based on customer needs and information gathered from online resources about the competition, helping to understand and evaluate the system's requirements. The following diagram illustrates the breakdown of the fluid-powered vehicle into four subsystems and their respective functions</w:t>
      </w:r>
    </w:p>
    <w:p w14:paraId="27F0E9CE" w14:textId="51574192" w:rsidR="001A0DE8" w:rsidRDefault="001A0DE8" w:rsidP="000A2A34">
      <w:pPr>
        <w:pStyle w:val="ListParagraph"/>
        <w:ind w:left="360" w:firstLine="0"/>
        <w:rPr>
          <w:b/>
          <w:bCs/>
        </w:rPr>
      </w:pPr>
      <w:r>
        <w:rPr>
          <w:b/>
          <w:bCs/>
        </w:rPr>
        <w:t>Hierarchy Chart</w:t>
      </w:r>
    </w:p>
    <w:p w14:paraId="6E728469" w14:textId="49892317" w:rsidR="007F1891" w:rsidRDefault="00E00AA0" w:rsidP="000A2A34">
      <w:pPr>
        <w:pStyle w:val="ListParagraph"/>
        <w:ind w:left="360" w:firstLine="0"/>
        <w:rPr>
          <w:b/>
          <w:bCs/>
        </w:rPr>
      </w:pPr>
      <w:r w:rsidRPr="00E00AA0">
        <w:rPr>
          <w:b/>
          <w:bCs/>
          <w:noProof/>
        </w:rPr>
        <w:lastRenderedPageBreak/>
        <w:drawing>
          <wp:inline distT="0" distB="0" distL="0" distR="0" wp14:anchorId="2D140E49" wp14:editId="1EDF11EE">
            <wp:extent cx="5943600" cy="3369945"/>
            <wp:effectExtent l="12700" t="0" r="12700" b="0"/>
            <wp:docPr id="997050485" name="Diagram 1">
              <a:extLst xmlns:a="http://schemas.openxmlformats.org/drawingml/2006/main">
                <a:ext uri="{FF2B5EF4-FFF2-40B4-BE49-F238E27FC236}">
                  <a16:creationId xmlns:a16="http://schemas.microsoft.com/office/drawing/2014/main" id="{8766F577-69FD-61E5-4D25-4330E41A8A9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CCC3D5B" w14:textId="67DD6B1E" w:rsidR="00552AFF" w:rsidRDefault="00705E11" w:rsidP="00552AFF">
      <w:pPr>
        <w:pStyle w:val="ListParagraph"/>
        <w:ind w:left="360" w:firstLine="0"/>
        <w:rPr>
          <w:b/>
          <w:bCs/>
        </w:rPr>
      </w:pPr>
      <w:bookmarkStart w:id="15" w:name="Table3"/>
      <w:r>
        <w:rPr>
          <w:b/>
          <w:bCs/>
        </w:rPr>
        <w:t>Table 3</w:t>
      </w:r>
      <w:r w:rsidR="00CF116D">
        <w:rPr>
          <w:b/>
          <w:bCs/>
        </w:rPr>
        <w:t xml:space="preserve"> –</w:t>
      </w:r>
      <w:r>
        <w:rPr>
          <w:b/>
          <w:bCs/>
        </w:rPr>
        <w:t xml:space="preserve"> </w:t>
      </w:r>
      <w:r w:rsidR="00CF116D">
        <w:rPr>
          <w:b/>
          <w:bCs/>
        </w:rPr>
        <w:t>C</w:t>
      </w:r>
      <w:r w:rsidR="00552AFF">
        <w:rPr>
          <w:b/>
          <w:bCs/>
        </w:rPr>
        <w:t>ross</w:t>
      </w:r>
      <w:r w:rsidR="00CF116D">
        <w:rPr>
          <w:b/>
          <w:bCs/>
        </w:rPr>
        <w:t xml:space="preserve"> </w:t>
      </w:r>
      <w:r w:rsidR="00552AFF">
        <w:rPr>
          <w:b/>
          <w:bCs/>
        </w:rPr>
        <w:t>Functional Relationship Matrix</w:t>
      </w:r>
    </w:p>
    <w:bookmarkEnd w:id="15"/>
    <w:tbl>
      <w:tblPr>
        <w:tblW w:w="9360" w:type="dxa"/>
        <w:tblCellMar>
          <w:left w:w="0" w:type="dxa"/>
          <w:right w:w="0" w:type="dxa"/>
        </w:tblCellMar>
        <w:tblLook w:val="0600" w:firstRow="0" w:lastRow="0" w:firstColumn="0" w:lastColumn="0" w:noHBand="1" w:noVBand="1"/>
      </w:tblPr>
      <w:tblGrid>
        <w:gridCol w:w="718"/>
        <w:gridCol w:w="2013"/>
        <w:gridCol w:w="1647"/>
        <w:gridCol w:w="1646"/>
        <w:gridCol w:w="1648"/>
        <w:gridCol w:w="1688"/>
      </w:tblGrid>
      <w:tr w:rsidR="00AC2EE3" w:rsidRPr="00AC2EE3" w14:paraId="17B90F99" w14:textId="77777777" w:rsidTr="130D31C8">
        <w:trPr>
          <w:trHeight w:val="504"/>
        </w:trPr>
        <w:tc>
          <w:tcPr>
            <w:tcW w:w="2740"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0A3CF45" w14:textId="77777777" w:rsidR="00AC2EE3" w:rsidRPr="00AC2EE3" w:rsidRDefault="00AC2EE3" w:rsidP="007A3ADD">
            <w:pPr>
              <w:pStyle w:val="ListParagraph"/>
              <w:spacing w:line="240" w:lineRule="auto"/>
              <w:ind w:left="360"/>
              <w:jc w:val="center"/>
              <w:rPr>
                <w:b/>
                <w:bCs/>
              </w:rPr>
            </w:pPr>
          </w:p>
        </w:tc>
        <w:tc>
          <w:tcPr>
            <w:tcW w:w="662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75374EA" w14:textId="77777777" w:rsidR="00AC2EE3" w:rsidRPr="00CF116D" w:rsidRDefault="00AC2EE3" w:rsidP="007A3ADD">
            <w:pPr>
              <w:spacing w:line="240" w:lineRule="auto"/>
              <w:ind w:firstLine="0"/>
              <w:jc w:val="center"/>
              <w:rPr>
                <w:b/>
                <w:bCs/>
                <w:sz w:val="32"/>
                <w:szCs w:val="32"/>
              </w:rPr>
            </w:pPr>
            <w:r w:rsidRPr="00CF116D">
              <w:rPr>
                <w:b/>
                <w:bCs/>
                <w:sz w:val="32"/>
                <w:szCs w:val="32"/>
              </w:rPr>
              <w:t>Systems</w:t>
            </w:r>
          </w:p>
        </w:tc>
      </w:tr>
      <w:tr w:rsidR="00A62A7B" w:rsidRPr="00AC2EE3" w14:paraId="4A824CFB" w14:textId="77777777" w:rsidTr="130D31C8">
        <w:trPr>
          <w:trHeight w:val="576"/>
        </w:trPr>
        <w:tc>
          <w:tcPr>
            <w:tcW w:w="0" w:type="auto"/>
            <w:gridSpan w:val="2"/>
            <w:vMerge/>
            <w:vAlign w:val="center"/>
            <w:hideMark/>
          </w:tcPr>
          <w:p w14:paraId="31982B36" w14:textId="77777777" w:rsidR="00AC2EE3" w:rsidRPr="00AC2EE3" w:rsidRDefault="00AC2EE3" w:rsidP="00AC2EE3">
            <w:pPr>
              <w:pStyle w:val="ListParagraph"/>
              <w:spacing w:line="240" w:lineRule="auto"/>
              <w:ind w:left="360"/>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5BE8D29" w14:textId="12773E3F" w:rsidR="00AC2EE3" w:rsidRPr="003518F2" w:rsidRDefault="00AC2EE3" w:rsidP="007A3ADD">
            <w:pPr>
              <w:spacing w:line="240" w:lineRule="auto"/>
              <w:ind w:firstLine="0"/>
              <w:jc w:val="center"/>
              <w:rPr>
                <w:b/>
                <w:bCs/>
              </w:rPr>
            </w:pPr>
            <w:r w:rsidRPr="003518F2">
              <w:rPr>
                <w:b/>
                <w:bCs/>
              </w:rPr>
              <w:t>Frame</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A3A2FDD" w14:textId="2764817F" w:rsidR="00AC2EE3" w:rsidRPr="003518F2" w:rsidRDefault="00467B33" w:rsidP="007A3ADD">
            <w:pPr>
              <w:spacing w:line="240" w:lineRule="auto"/>
              <w:ind w:firstLine="0"/>
              <w:jc w:val="center"/>
              <w:rPr>
                <w:b/>
                <w:bCs/>
              </w:rPr>
            </w:pPr>
            <w:r>
              <w:rPr>
                <w:b/>
                <w:bCs/>
              </w:rPr>
              <w:t>Power</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54B268C" w14:textId="3EBED4D0" w:rsidR="00AC2EE3" w:rsidRPr="003518F2" w:rsidRDefault="001B2E39" w:rsidP="007A3ADD">
            <w:pPr>
              <w:spacing w:line="240" w:lineRule="auto"/>
              <w:ind w:firstLine="0"/>
              <w:jc w:val="center"/>
              <w:rPr>
                <w:b/>
                <w:bCs/>
              </w:rPr>
            </w:pPr>
            <w:r>
              <w:rPr>
                <w:b/>
                <w:bCs/>
              </w:rPr>
              <w:t>Motion</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F12ACF7" w14:textId="77777777" w:rsidR="00AC2EE3" w:rsidRPr="003518F2" w:rsidRDefault="00AC2EE3" w:rsidP="007A3ADD">
            <w:pPr>
              <w:spacing w:line="240" w:lineRule="auto"/>
              <w:ind w:firstLine="0"/>
              <w:jc w:val="center"/>
              <w:rPr>
                <w:b/>
                <w:bCs/>
              </w:rPr>
            </w:pPr>
            <w:r w:rsidRPr="003518F2">
              <w:rPr>
                <w:b/>
                <w:bCs/>
              </w:rPr>
              <w:t>Mechatronics</w:t>
            </w:r>
          </w:p>
        </w:tc>
      </w:tr>
      <w:tr w:rsidR="003518F2" w:rsidRPr="00AC2EE3" w14:paraId="18FC194E" w14:textId="77777777" w:rsidTr="130D31C8">
        <w:trPr>
          <w:cantSplit/>
          <w:trHeight w:val="20"/>
        </w:trPr>
        <w:tc>
          <w:tcPr>
            <w:tcW w:w="7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textDirection w:val="btLr"/>
            <w:vAlign w:val="center"/>
            <w:hideMark/>
          </w:tcPr>
          <w:p w14:paraId="03D01D71" w14:textId="77777777" w:rsidR="00AC2EE3" w:rsidRPr="00AC2EE3" w:rsidRDefault="00AC2EE3" w:rsidP="130D31C8">
            <w:pPr>
              <w:pStyle w:val="ListParagraph"/>
              <w:spacing w:line="240" w:lineRule="auto"/>
              <w:ind w:left="360" w:firstLine="0"/>
              <w:jc w:val="center"/>
              <w:rPr>
                <w:b/>
                <w:bCs/>
                <w:sz w:val="32"/>
                <w:szCs w:val="32"/>
              </w:rPr>
            </w:pPr>
            <w:r w:rsidRPr="00AC2EE3">
              <w:rPr>
                <w:b/>
                <w:bCs/>
                <w:sz w:val="32"/>
                <w:szCs w:val="32"/>
              </w:rPr>
              <w:t>Functions</w:t>
            </w: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62062CE0" w14:textId="77777777" w:rsidR="00AC2EE3" w:rsidRPr="00AC2EE3" w:rsidRDefault="00AC2EE3" w:rsidP="003518F2">
            <w:pPr>
              <w:spacing w:line="240" w:lineRule="auto"/>
              <w:ind w:firstLine="0"/>
              <w:jc w:val="center"/>
              <w:rPr>
                <w:b/>
                <w:bCs/>
              </w:rPr>
            </w:pPr>
            <w:r w:rsidRPr="00AC2EE3">
              <w:rPr>
                <w:b/>
                <w:bCs/>
              </w:rPr>
              <w:t>Fasten Components</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21F46964" w14:textId="2DEECF0B" w:rsidR="00AC2EE3" w:rsidRPr="007A3ADD" w:rsidRDefault="00BA4706"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87BD6E7" w14:textId="3D89B5E8" w:rsidR="00AC2EE3" w:rsidRPr="007A3ADD" w:rsidRDefault="00BA4706"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1F030E4" w14:textId="6714681C" w:rsidR="00AC2EE3" w:rsidRPr="007A3ADD" w:rsidRDefault="00BA4706"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6904D8D" w14:textId="14EAEA6B" w:rsidR="00AC2EE3" w:rsidRPr="007A3ADD" w:rsidRDefault="00BA4706" w:rsidP="007A3ADD">
            <w:pPr>
              <w:spacing w:line="240" w:lineRule="auto"/>
              <w:ind w:firstLine="0"/>
              <w:jc w:val="center"/>
              <w:rPr>
                <w:b/>
                <w:bCs/>
              </w:rPr>
            </w:pPr>
            <w:r>
              <w:rPr>
                <w:b/>
                <w:bCs/>
              </w:rPr>
              <w:t>x</w:t>
            </w:r>
          </w:p>
        </w:tc>
      </w:tr>
      <w:tr w:rsidR="00971B6B" w:rsidRPr="00AC2EE3" w14:paraId="109E5948" w14:textId="77777777" w:rsidTr="130D31C8">
        <w:trPr>
          <w:cantSplit/>
          <w:trHeight w:val="20"/>
        </w:trPr>
        <w:tc>
          <w:tcPr>
            <w:tcW w:w="0" w:type="auto"/>
            <w:vMerge/>
            <w:vAlign w:val="center"/>
            <w:hideMark/>
          </w:tcPr>
          <w:p w14:paraId="1A63924A"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78EFE943" w14:textId="77777777" w:rsidR="00AC2EE3" w:rsidRPr="00AC2EE3" w:rsidRDefault="00AC2EE3" w:rsidP="003518F2">
            <w:pPr>
              <w:spacing w:line="240" w:lineRule="auto"/>
              <w:ind w:firstLine="0"/>
              <w:jc w:val="center"/>
              <w:rPr>
                <w:b/>
                <w:bCs/>
              </w:rPr>
            </w:pPr>
            <w:r w:rsidRPr="00AC2EE3">
              <w:rPr>
                <w:b/>
                <w:bCs/>
              </w:rPr>
              <w:t>Stability</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26D49B03" w14:textId="4D7D43E6" w:rsidR="00AC2EE3" w:rsidRPr="007A3ADD" w:rsidRDefault="00845E09"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54B9CAE"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0C689D8"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BA2D3A5" w14:textId="77777777" w:rsidR="00AC2EE3" w:rsidRPr="007A3ADD" w:rsidRDefault="00AC2EE3" w:rsidP="007A3ADD">
            <w:pPr>
              <w:spacing w:line="240" w:lineRule="auto"/>
              <w:ind w:firstLine="0"/>
              <w:jc w:val="center"/>
              <w:rPr>
                <w:b/>
                <w:bCs/>
              </w:rPr>
            </w:pPr>
          </w:p>
        </w:tc>
      </w:tr>
      <w:tr w:rsidR="00971B6B" w:rsidRPr="00AC2EE3" w14:paraId="5C617B25" w14:textId="77777777" w:rsidTr="130D31C8">
        <w:trPr>
          <w:cantSplit/>
          <w:trHeight w:val="20"/>
        </w:trPr>
        <w:tc>
          <w:tcPr>
            <w:tcW w:w="0" w:type="auto"/>
            <w:vMerge/>
            <w:vAlign w:val="center"/>
            <w:hideMark/>
          </w:tcPr>
          <w:p w14:paraId="25D3D329"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4A58819E" w14:textId="77777777" w:rsidR="00AC2EE3" w:rsidRPr="00AC2EE3" w:rsidRDefault="00AC2EE3" w:rsidP="003518F2">
            <w:pPr>
              <w:spacing w:line="240" w:lineRule="auto"/>
              <w:ind w:firstLine="0"/>
              <w:jc w:val="center"/>
              <w:rPr>
                <w:b/>
                <w:bCs/>
              </w:rPr>
            </w:pPr>
            <w:r w:rsidRPr="00AC2EE3">
              <w:rPr>
                <w:b/>
                <w:bCs/>
              </w:rPr>
              <w:t>Human Packaging</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0716D4E" w14:textId="59A2B881" w:rsidR="00AC2EE3" w:rsidRPr="007A3ADD" w:rsidRDefault="00845E09"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A7B1A2F"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FA8568A"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80CC154" w14:textId="77777777" w:rsidR="00AC2EE3" w:rsidRPr="007A3ADD" w:rsidRDefault="00AC2EE3" w:rsidP="007A3ADD">
            <w:pPr>
              <w:spacing w:line="240" w:lineRule="auto"/>
              <w:ind w:firstLine="0"/>
              <w:jc w:val="center"/>
              <w:rPr>
                <w:b/>
                <w:bCs/>
              </w:rPr>
            </w:pPr>
          </w:p>
        </w:tc>
      </w:tr>
      <w:tr w:rsidR="00971B6B" w:rsidRPr="00AC2EE3" w14:paraId="7AC170A6" w14:textId="77777777" w:rsidTr="130D31C8">
        <w:trPr>
          <w:cantSplit/>
          <w:trHeight w:val="20"/>
        </w:trPr>
        <w:tc>
          <w:tcPr>
            <w:tcW w:w="0" w:type="auto"/>
            <w:vMerge/>
            <w:vAlign w:val="center"/>
            <w:hideMark/>
          </w:tcPr>
          <w:p w14:paraId="22BE2D29"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74D734E4" w14:textId="77777777" w:rsidR="00AC2EE3" w:rsidRPr="00AC2EE3" w:rsidRDefault="00AC2EE3" w:rsidP="003518F2">
            <w:pPr>
              <w:spacing w:line="240" w:lineRule="auto"/>
              <w:ind w:firstLine="0"/>
              <w:jc w:val="center"/>
              <w:rPr>
                <w:b/>
                <w:bCs/>
              </w:rPr>
            </w:pPr>
            <w:r w:rsidRPr="00AC2EE3">
              <w:rPr>
                <w:b/>
                <w:bCs/>
              </w:rPr>
              <w:t>Foot pedaling</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F14F51A"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20BE466" w14:textId="528D008F" w:rsidR="00AC2EE3" w:rsidRPr="007A3ADD" w:rsidRDefault="00845E09"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D4603EE" w14:textId="065B43AC" w:rsidR="00AC2EE3" w:rsidRPr="007A3ADD" w:rsidRDefault="00845E09"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211AA5D" w14:textId="77777777" w:rsidR="00AC2EE3" w:rsidRPr="007A3ADD" w:rsidRDefault="00AC2EE3" w:rsidP="007A3ADD">
            <w:pPr>
              <w:spacing w:line="240" w:lineRule="auto"/>
              <w:ind w:firstLine="0"/>
              <w:jc w:val="center"/>
              <w:rPr>
                <w:b/>
                <w:bCs/>
              </w:rPr>
            </w:pPr>
          </w:p>
        </w:tc>
      </w:tr>
      <w:tr w:rsidR="00971B6B" w:rsidRPr="00AC2EE3" w14:paraId="22E45466" w14:textId="77777777" w:rsidTr="130D31C8">
        <w:trPr>
          <w:cantSplit/>
          <w:trHeight w:val="20"/>
        </w:trPr>
        <w:tc>
          <w:tcPr>
            <w:tcW w:w="0" w:type="auto"/>
            <w:vMerge/>
            <w:vAlign w:val="center"/>
            <w:hideMark/>
          </w:tcPr>
          <w:p w14:paraId="6A0B795B"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553B7BF0" w14:textId="37B2B99B" w:rsidR="00AC2EE3" w:rsidRPr="00AC2EE3" w:rsidRDefault="00AC2EE3" w:rsidP="003518F2">
            <w:pPr>
              <w:spacing w:line="240" w:lineRule="auto"/>
              <w:ind w:firstLine="0"/>
              <w:jc w:val="center"/>
              <w:rPr>
                <w:b/>
                <w:bCs/>
              </w:rPr>
            </w:pPr>
            <w:r w:rsidRPr="00AC2EE3">
              <w:rPr>
                <w:b/>
                <w:bCs/>
              </w:rPr>
              <w:t>Pumping</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60E84E5"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60D35CF" w14:textId="763FC92A" w:rsidR="00AC2EE3" w:rsidRPr="007A3ADD" w:rsidRDefault="00845E09"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3D62043" w14:textId="08154C7E" w:rsidR="00AC2EE3" w:rsidRPr="007A3ADD" w:rsidRDefault="00845E09"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8A090EA" w14:textId="77777777" w:rsidR="00AC2EE3" w:rsidRPr="007A3ADD" w:rsidRDefault="00AC2EE3" w:rsidP="007A3ADD">
            <w:pPr>
              <w:spacing w:line="240" w:lineRule="auto"/>
              <w:ind w:firstLine="0"/>
              <w:jc w:val="center"/>
              <w:rPr>
                <w:b/>
                <w:bCs/>
              </w:rPr>
            </w:pPr>
          </w:p>
        </w:tc>
      </w:tr>
      <w:tr w:rsidR="00971B6B" w:rsidRPr="00AC2EE3" w14:paraId="4E334EFC" w14:textId="77777777" w:rsidTr="130D31C8">
        <w:trPr>
          <w:cantSplit/>
          <w:trHeight w:val="20"/>
        </w:trPr>
        <w:tc>
          <w:tcPr>
            <w:tcW w:w="0" w:type="auto"/>
            <w:vMerge/>
            <w:vAlign w:val="center"/>
            <w:hideMark/>
          </w:tcPr>
          <w:p w14:paraId="2C869C68"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32B02F8" w14:textId="116766B3" w:rsidR="00AC2EE3" w:rsidRPr="00A62A7B" w:rsidRDefault="00596A99" w:rsidP="00A62A7B">
            <w:pPr>
              <w:spacing w:line="240" w:lineRule="auto"/>
              <w:ind w:firstLine="0"/>
              <w:jc w:val="center"/>
              <w:rPr>
                <w:b/>
                <w:bCs/>
              </w:rPr>
            </w:pPr>
            <w:r>
              <w:rPr>
                <w:b/>
                <w:bCs/>
              </w:rPr>
              <w:t>Regenerative Breaking</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41DBEFB"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43489AF" w14:textId="4731A143" w:rsidR="00AC2EE3"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E92EAFF" w14:textId="560474E2" w:rsidR="00AC2EE3"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54E0C1B" w14:textId="77777777" w:rsidR="00AC2EE3" w:rsidRPr="007A3ADD" w:rsidRDefault="00AC2EE3" w:rsidP="007A3ADD">
            <w:pPr>
              <w:spacing w:line="240" w:lineRule="auto"/>
              <w:ind w:firstLine="0"/>
              <w:jc w:val="center"/>
              <w:rPr>
                <w:b/>
                <w:bCs/>
              </w:rPr>
            </w:pPr>
          </w:p>
        </w:tc>
      </w:tr>
      <w:tr w:rsidR="002C7E10" w:rsidRPr="00AC2EE3" w14:paraId="6BB4C62F" w14:textId="77777777" w:rsidTr="130D31C8">
        <w:trPr>
          <w:cantSplit/>
          <w:trHeight w:val="20"/>
        </w:trPr>
        <w:tc>
          <w:tcPr>
            <w:tcW w:w="0" w:type="auto"/>
            <w:vMerge/>
            <w:vAlign w:val="center"/>
          </w:tcPr>
          <w:p w14:paraId="7F6F9F7B" w14:textId="77777777" w:rsidR="002C7E10" w:rsidRPr="00AC2EE3" w:rsidRDefault="002C7E10"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78462A3E" w14:textId="45FDD3C9" w:rsidR="002C7E10" w:rsidRDefault="002C7E10" w:rsidP="00A62A7B">
            <w:pPr>
              <w:spacing w:line="240" w:lineRule="auto"/>
              <w:ind w:firstLine="0"/>
              <w:jc w:val="center"/>
              <w:rPr>
                <w:b/>
                <w:bCs/>
              </w:rPr>
            </w:pPr>
            <w:r>
              <w:rPr>
                <w:b/>
                <w:bCs/>
              </w:rPr>
              <w:t>Pressure Storage</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36CF8755" w14:textId="77777777" w:rsidR="002C7E10" w:rsidRPr="007A3ADD" w:rsidRDefault="002C7E10"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528796A1" w14:textId="0404F160" w:rsidR="002C7E10"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36AA74A8" w14:textId="4CAC993C" w:rsidR="002C7E10"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444A2686" w14:textId="77777777" w:rsidR="002C7E10" w:rsidRPr="007A3ADD" w:rsidRDefault="002C7E10" w:rsidP="007A3ADD">
            <w:pPr>
              <w:spacing w:line="240" w:lineRule="auto"/>
              <w:ind w:firstLine="0"/>
              <w:jc w:val="center"/>
              <w:rPr>
                <w:b/>
                <w:bCs/>
              </w:rPr>
            </w:pPr>
          </w:p>
        </w:tc>
      </w:tr>
      <w:tr w:rsidR="00971B6B" w:rsidRPr="00AC2EE3" w14:paraId="2DAE16B2" w14:textId="77777777" w:rsidTr="130D31C8">
        <w:trPr>
          <w:cantSplit/>
          <w:trHeight w:val="20"/>
        </w:trPr>
        <w:tc>
          <w:tcPr>
            <w:tcW w:w="0" w:type="auto"/>
            <w:vMerge/>
            <w:vAlign w:val="center"/>
            <w:hideMark/>
          </w:tcPr>
          <w:p w14:paraId="2169F809"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795D269E" w14:textId="77777777" w:rsidR="00AC2EE3" w:rsidRPr="00AC2EE3" w:rsidRDefault="00AC2EE3" w:rsidP="003518F2">
            <w:pPr>
              <w:spacing w:line="240" w:lineRule="auto"/>
              <w:ind w:firstLine="0"/>
              <w:jc w:val="center"/>
              <w:rPr>
                <w:b/>
                <w:bCs/>
              </w:rPr>
            </w:pPr>
            <w:r w:rsidRPr="00AC2EE3">
              <w:rPr>
                <w:b/>
                <w:bCs/>
              </w:rPr>
              <w:t>Accelerate</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59F61D4"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E78C12E" w14:textId="147F76D4" w:rsidR="00AC2EE3"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997E046" w14:textId="78FE694C" w:rsidR="00AC2EE3"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228399C0" w14:textId="77777777" w:rsidR="00AC2EE3" w:rsidRPr="007A3ADD" w:rsidRDefault="00AC2EE3" w:rsidP="007A3ADD">
            <w:pPr>
              <w:spacing w:line="240" w:lineRule="auto"/>
              <w:ind w:firstLine="0"/>
              <w:jc w:val="center"/>
              <w:rPr>
                <w:b/>
                <w:bCs/>
              </w:rPr>
            </w:pPr>
          </w:p>
        </w:tc>
      </w:tr>
      <w:tr w:rsidR="00971B6B" w:rsidRPr="00AC2EE3" w14:paraId="58869279" w14:textId="77777777" w:rsidTr="130D31C8">
        <w:trPr>
          <w:cantSplit/>
          <w:trHeight w:val="20"/>
        </w:trPr>
        <w:tc>
          <w:tcPr>
            <w:tcW w:w="0" w:type="auto"/>
            <w:vMerge/>
            <w:vAlign w:val="center"/>
            <w:hideMark/>
          </w:tcPr>
          <w:p w14:paraId="0AA96A22"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2059480F" w14:textId="77777777" w:rsidR="00AC2EE3" w:rsidRPr="00AC2EE3" w:rsidRDefault="00AC2EE3" w:rsidP="003518F2">
            <w:pPr>
              <w:spacing w:line="240" w:lineRule="auto"/>
              <w:ind w:firstLine="0"/>
              <w:jc w:val="center"/>
              <w:rPr>
                <w:b/>
                <w:bCs/>
              </w:rPr>
            </w:pPr>
            <w:r w:rsidRPr="00AC2EE3">
              <w:rPr>
                <w:b/>
                <w:bCs/>
              </w:rPr>
              <w:t>Brake</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1C2E39A6"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46652BF" w14:textId="531A70FC" w:rsidR="00AC2EE3"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4814120" w14:textId="386D4E70" w:rsidR="00AC2EE3" w:rsidRPr="007A3ADD" w:rsidRDefault="00106238"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DAC5D5C" w14:textId="77777777" w:rsidR="00AC2EE3" w:rsidRPr="007A3ADD" w:rsidRDefault="00AC2EE3" w:rsidP="007A3ADD">
            <w:pPr>
              <w:spacing w:line="240" w:lineRule="auto"/>
              <w:ind w:firstLine="0"/>
              <w:jc w:val="center"/>
              <w:rPr>
                <w:b/>
                <w:bCs/>
              </w:rPr>
            </w:pPr>
          </w:p>
        </w:tc>
      </w:tr>
      <w:tr w:rsidR="00971B6B" w:rsidRPr="00AC2EE3" w14:paraId="55BBCE9F" w14:textId="77777777" w:rsidTr="130D31C8">
        <w:trPr>
          <w:cantSplit/>
          <w:trHeight w:val="20"/>
        </w:trPr>
        <w:tc>
          <w:tcPr>
            <w:tcW w:w="0" w:type="auto"/>
            <w:vMerge/>
            <w:vAlign w:val="center"/>
            <w:hideMark/>
          </w:tcPr>
          <w:p w14:paraId="3DAE1622"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5A93D896" w14:textId="77777777" w:rsidR="00AC2EE3" w:rsidRPr="00AC2EE3" w:rsidRDefault="00AC2EE3" w:rsidP="003518F2">
            <w:pPr>
              <w:spacing w:line="240" w:lineRule="auto"/>
              <w:ind w:firstLine="0"/>
              <w:jc w:val="center"/>
              <w:rPr>
                <w:b/>
                <w:bCs/>
              </w:rPr>
            </w:pPr>
            <w:r w:rsidRPr="00AC2EE3">
              <w:rPr>
                <w:b/>
                <w:bCs/>
              </w:rPr>
              <w:t>Turn</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4E8E235" w14:textId="274FEAA2"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253B04CA" w14:textId="1B069B64" w:rsidR="00AC2EE3" w:rsidRPr="007A3ADD" w:rsidRDefault="00561D9C"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43384D5" w14:textId="0B296C68" w:rsidR="00AC2EE3" w:rsidRPr="007A3ADD" w:rsidRDefault="00561D9C"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277BDC36" w14:textId="77777777" w:rsidR="00AC2EE3" w:rsidRPr="007A3ADD" w:rsidRDefault="00AC2EE3" w:rsidP="007A3ADD">
            <w:pPr>
              <w:spacing w:line="240" w:lineRule="auto"/>
              <w:ind w:firstLine="0"/>
              <w:jc w:val="center"/>
              <w:rPr>
                <w:b/>
                <w:bCs/>
              </w:rPr>
            </w:pPr>
          </w:p>
        </w:tc>
      </w:tr>
      <w:tr w:rsidR="0020213E" w:rsidRPr="00AC2EE3" w14:paraId="3CAE58B8" w14:textId="77777777" w:rsidTr="130D31C8">
        <w:trPr>
          <w:cantSplit/>
          <w:trHeight w:val="20"/>
        </w:trPr>
        <w:tc>
          <w:tcPr>
            <w:tcW w:w="0" w:type="auto"/>
            <w:vMerge/>
            <w:vAlign w:val="center"/>
          </w:tcPr>
          <w:p w14:paraId="32786CF3" w14:textId="77777777" w:rsidR="0020213E" w:rsidRPr="00AC2EE3" w:rsidRDefault="0020213E"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tcPr>
          <w:p w14:paraId="50F881C4" w14:textId="57756E99" w:rsidR="0020213E" w:rsidRPr="00AC2EE3" w:rsidRDefault="003029DA" w:rsidP="003518F2">
            <w:pPr>
              <w:spacing w:line="240" w:lineRule="auto"/>
              <w:ind w:firstLine="0"/>
              <w:jc w:val="center"/>
              <w:rPr>
                <w:b/>
                <w:bCs/>
              </w:rPr>
            </w:pPr>
            <w:r>
              <w:rPr>
                <w:b/>
                <w:bCs/>
              </w:rPr>
              <w:t>Suspension</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68970DB9" w14:textId="787F5E87" w:rsidR="0020213E" w:rsidRPr="004D2F53" w:rsidRDefault="004D2F53" w:rsidP="007A3ADD">
            <w:pPr>
              <w:spacing w:line="240" w:lineRule="auto"/>
              <w:ind w:firstLine="0"/>
              <w:jc w:val="center"/>
              <w:rPr>
                <w:b/>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05F66407" w14:textId="77777777" w:rsidR="0020213E" w:rsidRDefault="0020213E"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586810A5" w14:textId="4F20CD75" w:rsidR="0020213E" w:rsidRDefault="003029DA"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2B537B4F" w14:textId="77777777" w:rsidR="0020213E" w:rsidRPr="007A3ADD" w:rsidRDefault="0020213E" w:rsidP="007A3ADD">
            <w:pPr>
              <w:spacing w:line="240" w:lineRule="auto"/>
              <w:ind w:firstLine="0"/>
              <w:jc w:val="center"/>
              <w:rPr>
                <w:b/>
                <w:bCs/>
              </w:rPr>
            </w:pPr>
          </w:p>
        </w:tc>
      </w:tr>
      <w:tr w:rsidR="00381D1D" w:rsidRPr="00AC2EE3" w14:paraId="0903F012" w14:textId="77777777" w:rsidTr="130D31C8">
        <w:trPr>
          <w:cantSplit/>
          <w:trHeight w:val="20"/>
        </w:trPr>
        <w:tc>
          <w:tcPr>
            <w:tcW w:w="0" w:type="auto"/>
            <w:vMerge/>
            <w:vAlign w:val="center"/>
          </w:tcPr>
          <w:p w14:paraId="1342D03C" w14:textId="77777777" w:rsidR="00381D1D" w:rsidRPr="00AC2EE3" w:rsidRDefault="00381D1D"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tcPr>
          <w:p w14:paraId="053B5116" w14:textId="068748CB" w:rsidR="00381D1D" w:rsidRPr="00AC2EE3" w:rsidRDefault="00381D1D" w:rsidP="003518F2">
            <w:pPr>
              <w:spacing w:line="240" w:lineRule="auto"/>
              <w:ind w:firstLine="0"/>
              <w:jc w:val="center"/>
              <w:rPr>
                <w:b/>
                <w:bCs/>
              </w:rPr>
            </w:pPr>
            <w:r>
              <w:rPr>
                <w:b/>
                <w:bCs/>
              </w:rPr>
              <w:t>Power Electronics</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4FA270D0" w14:textId="77777777" w:rsidR="00381D1D" w:rsidRPr="007A3ADD" w:rsidRDefault="00381D1D"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25CEC1C4" w14:textId="259D7936" w:rsidR="00381D1D" w:rsidRPr="007A3ADD" w:rsidRDefault="00381D1D"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07EC4CC1" w14:textId="77777777" w:rsidR="00381D1D" w:rsidRPr="007A3ADD" w:rsidRDefault="00381D1D"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0F4945B5" w14:textId="0F00510A" w:rsidR="00381D1D" w:rsidRPr="007A3ADD" w:rsidRDefault="00381D1D" w:rsidP="007A3ADD">
            <w:pPr>
              <w:spacing w:line="240" w:lineRule="auto"/>
              <w:ind w:firstLine="0"/>
              <w:jc w:val="center"/>
              <w:rPr>
                <w:b/>
                <w:bCs/>
              </w:rPr>
            </w:pPr>
            <w:r>
              <w:rPr>
                <w:b/>
                <w:bCs/>
              </w:rPr>
              <w:t>x</w:t>
            </w:r>
          </w:p>
        </w:tc>
      </w:tr>
      <w:tr w:rsidR="00971B6B" w:rsidRPr="00AC2EE3" w14:paraId="4510B44E" w14:textId="77777777" w:rsidTr="130D31C8">
        <w:trPr>
          <w:cantSplit/>
          <w:trHeight w:val="20"/>
        </w:trPr>
        <w:tc>
          <w:tcPr>
            <w:tcW w:w="0" w:type="auto"/>
            <w:vMerge/>
            <w:vAlign w:val="center"/>
            <w:hideMark/>
          </w:tcPr>
          <w:p w14:paraId="20F27CC9"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11A9E864" w14:textId="77777777" w:rsidR="00AC2EE3" w:rsidRPr="00AC2EE3" w:rsidRDefault="00AC2EE3" w:rsidP="003518F2">
            <w:pPr>
              <w:spacing w:line="240" w:lineRule="auto"/>
              <w:ind w:firstLine="0"/>
              <w:jc w:val="center"/>
              <w:rPr>
                <w:b/>
                <w:bCs/>
              </w:rPr>
            </w:pPr>
            <w:r w:rsidRPr="00AC2EE3">
              <w:rPr>
                <w:b/>
                <w:bCs/>
              </w:rPr>
              <w:t>Display information</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E44EEBD"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5879B27"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E5826D8"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6D71A17" w14:textId="5466DED3" w:rsidR="00AC2EE3" w:rsidRPr="007A3ADD" w:rsidRDefault="00106238" w:rsidP="007A3ADD">
            <w:pPr>
              <w:spacing w:line="240" w:lineRule="auto"/>
              <w:ind w:firstLine="0"/>
              <w:jc w:val="center"/>
              <w:rPr>
                <w:b/>
                <w:bCs/>
              </w:rPr>
            </w:pPr>
            <w:r>
              <w:rPr>
                <w:b/>
                <w:bCs/>
              </w:rPr>
              <w:t>x</w:t>
            </w:r>
          </w:p>
        </w:tc>
      </w:tr>
      <w:tr w:rsidR="00971B6B" w:rsidRPr="00AC2EE3" w14:paraId="15EC0BA9" w14:textId="77777777" w:rsidTr="130D31C8">
        <w:trPr>
          <w:cantSplit/>
          <w:trHeight w:val="20"/>
        </w:trPr>
        <w:tc>
          <w:tcPr>
            <w:tcW w:w="0" w:type="auto"/>
            <w:vMerge/>
            <w:vAlign w:val="center"/>
            <w:hideMark/>
          </w:tcPr>
          <w:p w14:paraId="2CE1E6E9"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71643290" w14:textId="77777777" w:rsidR="00AC2EE3" w:rsidRPr="00AC2EE3" w:rsidRDefault="00AC2EE3" w:rsidP="003518F2">
            <w:pPr>
              <w:spacing w:line="240" w:lineRule="auto"/>
              <w:ind w:firstLine="0"/>
              <w:jc w:val="center"/>
              <w:rPr>
                <w:b/>
                <w:bCs/>
              </w:rPr>
            </w:pPr>
            <w:r w:rsidRPr="00AC2EE3">
              <w:rPr>
                <w:b/>
                <w:bCs/>
              </w:rPr>
              <w:t>User Input</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2BF4A7D0"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3D6A6CF"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CCA41A5"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64526BE" w14:textId="097F3114" w:rsidR="00AC2EE3" w:rsidRPr="007A3ADD" w:rsidRDefault="00106238" w:rsidP="007A3ADD">
            <w:pPr>
              <w:spacing w:line="240" w:lineRule="auto"/>
              <w:ind w:firstLine="0"/>
              <w:jc w:val="center"/>
              <w:rPr>
                <w:b/>
                <w:bCs/>
              </w:rPr>
            </w:pPr>
            <w:r>
              <w:rPr>
                <w:b/>
                <w:bCs/>
              </w:rPr>
              <w:t>x</w:t>
            </w:r>
          </w:p>
        </w:tc>
      </w:tr>
      <w:tr w:rsidR="00971B6B" w:rsidRPr="00AC2EE3" w14:paraId="5DA1C93E" w14:textId="77777777" w:rsidTr="130D31C8">
        <w:trPr>
          <w:cantSplit/>
          <w:trHeight w:val="20"/>
        </w:trPr>
        <w:tc>
          <w:tcPr>
            <w:tcW w:w="0" w:type="auto"/>
            <w:vMerge/>
            <w:vAlign w:val="center"/>
            <w:hideMark/>
          </w:tcPr>
          <w:p w14:paraId="1B88148F"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4E897456" w14:textId="41A0CBD9" w:rsidR="00AC2EE3" w:rsidRPr="00AC2EE3" w:rsidRDefault="00AC2EE3" w:rsidP="003518F2">
            <w:pPr>
              <w:spacing w:line="240" w:lineRule="auto"/>
              <w:ind w:firstLine="0"/>
              <w:jc w:val="center"/>
              <w:rPr>
                <w:b/>
                <w:bCs/>
              </w:rPr>
            </w:pPr>
            <w:r w:rsidRPr="00AC2EE3">
              <w:rPr>
                <w:b/>
                <w:bCs/>
              </w:rPr>
              <w:t>Transmit Dat</w:t>
            </w:r>
            <w:r w:rsidR="007B6176">
              <w:rPr>
                <w:b/>
                <w:bCs/>
              </w:rPr>
              <w:t>a</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A40DE8A"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5A5F8B2"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B42B714"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9766231" w14:textId="6F8A795F" w:rsidR="00AC2EE3" w:rsidRPr="007A3ADD" w:rsidRDefault="00106238" w:rsidP="007A3ADD">
            <w:pPr>
              <w:spacing w:line="240" w:lineRule="auto"/>
              <w:ind w:firstLine="0"/>
              <w:jc w:val="center"/>
              <w:rPr>
                <w:b/>
                <w:bCs/>
              </w:rPr>
            </w:pPr>
            <w:r>
              <w:rPr>
                <w:b/>
                <w:bCs/>
              </w:rPr>
              <w:t>x</w:t>
            </w:r>
          </w:p>
        </w:tc>
      </w:tr>
      <w:tr w:rsidR="00971B6B" w:rsidRPr="00AC2EE3" w14:paraId="2A1DA010" w14:textId="77777777" w:rsidTr="130D31C8">
        <w:trPr>
          <w:cantSplit/>
          <w:trHeight w:val="20"/>
        </w:trPr>
        <w:tc>
          <w:tcPr>
            <w:tcW w:w="0" w:type="auto"/>
            <w:vMerge/>
            <w:vAlign w:val="center"/>
            <w:hideMark/>
          </w:tcPr>
          <w:p w14:paraId="22B22864" w14:textId="77777777" w:rsidR="00AC2EE3" w:rsidRPr="00AC2EE3" w:rsidRDefault="00AC2EE3" w:rsidP="00AC2EE3">
            <w:pPr>
              <w:pStyle w:val="ListParagraph"/>
              <w:ind w:left="360"/>
              <w:rPr>
                <w:b/>
                <w:bCs/>
              </w:rPr>
            </w:pPr>
          </w:p>
        </w:tc>
        <w:tc>
          <w:tcPr>
            <w:tcW w:w="20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hideMark/>
          </w:tcPr>
          <w:p w14:paraId="27C44824" w14:textId="77777777" w:rsidR="00AC2EE3" w:rsidRPr="00AC2EE3" w:rsidRDefault="00AC2EE3" w:rsidP="003518F2">
            <w:pPr>
              <w:spacing w:line="240" w:lineRule="auto"/>
              <w:ind w:firstLine="0"/>
              <w:jc w:val="center"/>
              <w:rPr>
                <w:b/>
                <w:bCs/>
              </w:rPr>
            </w:pPr>
            <w:r w:rsidRPr="00AC2EE3">
              <w:rPr>
                <w:b/>
                <w:bCs/>
              </w:rPr>
              <w:t>Perform Action</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0104F51"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CBF9FC7" w14:textId="3F5DDF5D" w:rsidR="00AC2EE3" w:rsidRPr="007A3ADD" w:rsidRDefault="00FD6602" w:rsidP="007A3ADD">
            <w:pPr>
              <w:spacing w:line="240" w:lineRule="auto"/>
              <w:ind w:firstLine="0"/>
              <w:jc w:val="center"/>
              <w:rPr>
                <w:b/>
                <w:bCs/>
              </w:rPr>
            </w:pPr>
            <w:r>
              <w:rPr>
                <w:b/>
                <w:bCs/>
              </w:rPr>
              <w:t>x</w:t>
            </w: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E618ED3" w14:textId="77777777" w:rsidR="00AC2EE3" w:rsidRPr="007A3ADD" w:rsidRDefault="00AC2EE3" w:rsidP="007A3ADD">
            <w:pPr>
              <w:spacing w:line="240" w:lineRule="auto"/>
              <w:ind w:firstLine="0"/>
              <w:jc w:val="center"/>
              <w:rPr>
                <w:b/>
                <w:bCs/>
              </w:rPr>
            </w:pPr>
          </w:p>
        </w:tc>
        <w:tc>
          <w:tcPr>
            <w:tcW w:w="1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FB12678" w14:textId="2E5F18B0" w:rsidR="00AC2EE3" w:rsidRPr="007A3ADD" w:rsidRDefault="00106238" w:rsidP="007A3ADD">
            <w:pPr>
              <w:spacing w:line="240" w:lineRule="auto"/>
              <w:ind w:firstLine="0"/>
              <w:jc w:val="center"/>
              <w:rPr>
                <w:b/>
                <w:bCs/>
              </w:rPr>
            </w:pPr>
            <w:r>
              <w:rPr>
                <w:b/>
                <w:bCs/>
              </w:rPr>
              <w:t>x</w:t>
            </w:r>
          </w:p>
        </w:tc>
      </w:tr>
    </w:tbl>
    <w:p w14:paraId="1E1C2239" w14:textId="77777777" w:rsidR="00F60CC6" w:rsidRDefault="00F60CC6" w:rsidP="00552AFF">
      <w:pPr>
        <w:pStyle w:val="ListParagraph"/>
        <w:ind w:left="360" w:firstLine="0"/>
        <w:rPr>
          <w:b/>
          <w:bCs/>
        </w:rPr>
      </w:pPr>
    </w:p>
    <w:p w14:paraId="3819E5B1" w14:textId="69D1928F" w:rsidR="00552AFF" w:rsidRDefault="00552AFF" w:rsidP="00552AFF">
      <w:pPr>
        <w:pStyle w:val="ListParagraph"/>
        <w:ind w:left="360" w:firstLine="0"/>
        <w:rPr>
          <w:b/>
          <w:bCs/>
        </w:rPr>
      </w:pPr>
      <w:r>
        <w:rPr>
          <w:b/>
          <w:bCs/>
        </w:rPr>
        <w:t>Connection to Systems</w:t>
      </w:r>
    </w:p>
    <w:p w14:paraId="101EC7F3" w14:textId="6E84185F" w:rsidR="002B2070" w:rsidRDefault="002B2070" w:rsidP="002B2070">
      <w:pPr>
        <w:pStyle w:val="ListParagraph"/>
        <w:ind w:left="360" w:firstLine="360"/>
      </w:pPr>
      <w:r>
        <w:t xml:space="preserve">The project is broken down into four main systems: frame, power, motion, and mechatronic systems. The frame should house components from the rest of the systems securely. This ensures components in the power system </w:t>
      </w:r>
      <w:r w:rsidR="7F980C29">
        <w:t>will</w:t>
      </w:r>
      <w:r>
        <w:t xml:space="preserve"> function properly without ruining the system when in motion. For example, proper framing allows for the prevention of loosening parts and therefore prevents potential leaks from the hydraulic system. This will result in maximum efficiency in components designed for motion, </w:t>
      </w:r>
      <w:r w:rsidR="47121890">
        <w:t xml:space="preserve">so </w:t>
      </w:r>
      <w:r>
        <w:t xml:space="preserve">as to not waste vital power allowing for maximum output for motion. By allowing for mechatronic components to be held securely, it will allow for any sensors to read information as intended without extra disturbance from being loosely secured. The frame will be built so it can allow for one rider only. </w:t>
      </w:r>
    </w:p>
    <w:p w14:paraId="07E979FE" w14:textId="7FC79C5F" w:rsidR="002B2070" w:rsidRDefault="002B2070" w:rsidP="002B2070">
      <w:pPr>
        <w:pStyle w:val="ListParagraph"/>
        <w:ind w:left="360" w:firstLine="360"/>
      </w:pPr>
      <w:r>
        <w:t xml:space="preserve">The power system implies the use of the hydraulic </w:t>
      </w:r>
      <w:r w:rsidR="001C6D70">
        <w:t>sub-</w:t>
      </w:r>
      <w:r>
        <w:t xml:space="preserve">system being the sole source of output power for motion of the vehicle. The human power sub-system is simply the input </w:t>
      </w:r>
      <w:r>
        <w:lastRenderedPageBreak/>
        <w:t>power to initiate the hydraulic system into working which will be through pumping or pedaling.</w:t>
      </w:r>
      <w:r w:rsidR="00E6478E">
        <w:t xml:space="preserve"> Regenerative breaking will reduce losses in energy to </w:t>
      </w:r>
      <w:r w:rsidR="00466F4D">
        <w:t>the environment so that it can be recycled back into the system.</w:t>
      </w:r>
    </w:p>
    <w:p w14:paraId="22F9A80B" w14:textId="2D47B2CE" w:rsidR="002B2070" w:rsidRDefault="002B2070" w:rsidP="002B2070">
      <w:pPr>
        <w:pStyle w:val="ListParagraph"/>
        <w:ind w:left="360" w:firstLine="360"/>
      </w:pPr>
      <w:r>
        <w:t xml:space="preserve">The motion system </w:t>
      </w:r>
      <w:r w:rsidR="0059407D">
        <w:t>refers to</w:t>
      </w:r>
      <w:r>
        <w:t xml:space="preserve"> the movements that </w:t>
      </w:r>
      <w:r w:rsidR="0059407D">
        <w:t>the vehicle should be able to handle</w:t>
      </w:r>
      <w:r>
        <w:t xml:space="preserve">. </w:t>
      </w:r>
      <w:r w:rsidR="000B1007">
        <w:t>This includes the acceleration, braking, turning, and suspension of the vehicle.</w:t>
      </w:r>
      <w:r w:rsidR="00645302">
        <w:t xml:space="preserve"> </w:t>
      </w:r>
      <w:r w:rsidR="0059407D">
        <w:t xml:space="preserve">Acceleration will be a result of the </w:t>
      </w:r>
      <w:r w:rsidR="00AC0540">
        <w:t>power outputted from the hydraulic sub-system</w:t>
      </w:r>
      <w:r w:rsidR="00F41265">
        <w:t>. Braking</w:t>
      </w:r>
      <w:r w:rsidR="00D261C9">
        <w:t xml:space="preserve"> and</w:t>
      </w:r>
      <w:r w:rsidR="00F41265">
        <w:t xml:space="preserve"> turning</w:t>
      </w:r>
      <w:r w:rsidR="00645302">
        <w:t xml:space="preserve"> </w:t>
      </w:r>
      <w:r w:rsidR="00D261C9">
        <w:t xml:space="preserve">will be manual </w:t>
      </w:r>
      <w:r w:rsidR="003E4E77">
        <w:t>movements that the rider will have direct control of</w:t>
      </w:r>
      <w:r w:rsidR="000D7A6C">
        <w:t xml:space="preserve">. Good suspension while in motion will help </w:t>
      </w:r>
      <w:r w:rsidR="004D7A2F">
        <w:t xml:space="preserve">reduce noise readings in </w:t>
      </w:r>
      <w:r w:rsidR="00937ABE">
        <w:t xml:space="preserve">sensors, give a more comfortable </w:t>
      </w:r>
      <w:r w:rsidR="00527B02">
        <w:t>experience for the reader,</w:t>
      </w:r>
      <w:r w:rsidR="002C6686">
        <w:t xml:space="preserve"> and prevent any damaging to </w:t>
      </w:r>
      <w:r w:rsidR="00CE77AD">
        <w:t>the hydraulic systems.</w:t>
      </w:r>
    </w:p>
    <w:p w14:paraId="1BFB3B4D" w14:textId="240C7D23" w:rsidR="002B2070" w:rsidRPr="008E3569" w:rsidRDefault="00645302" w:rsidP="00514A4E">
      <w:pPr>
        <w:pStyle w:val="ListParagraph"/>
        <w:ind w:left="360" w:firstLine="360"/>
      </w:pPr>
      <w:r>
        <w:t>The mechatronics system</w:t>
      </w:r>
      <w:r w:rsidR="00FF2765">
        <w:t xml:space="preserve"> of the </w:t>
      </w:r>
      <w:r w:rsidR="00F52C60">
        <w:t xml:space="preserve">vehicle </w:t>
      </w:r>
      <w:r w:rsidR="003B76BF">
        <w:t xml:space="preserve">is the </w:t>
      </w:r>
      <w:r w:rsidR="004F7C59">
        <w:t>electronic</w:t>
      </w:r>
      <w:r w:rsidR="00E42164">
        <w:t>s centered portion of the vehicle, there will be sensors, throughout the system that will read valuable data like pressure, speed</w:t>
      </w:r>
      <w:r w:rsidR="00297A4C">
        <w:t xml:space="preserve">, and </w:t>
      </w:r>
      <w:r w:rsidR="00FA03E9">
        <w:t>distance traveled</w:t>
      </w:r>
      <w:r w:rsidR="002B0D46">
        <w:t xml:space="preserve">. From this data, the controller will be able to make actions depending on what the most appropriate action </w:t>
      </w:r>
      <w:r w:rsidR="00C276CF">
        <w:t>should be.</w:t>
      </w:r>
      <w:r w:rsidR="001C6D70">
        <w:t xml:space="preserve"> </w:t>
      </w:r>
    </w:p>
    <w:p w14:paraId="4B41CFC0" w14:textId="15DB3419" w:rsidR="00552AFF" w:rsidRDefault="00552AFF" w:rsidP="00552AFF">
      <w:pPr>
        <w:pStyle w:val="ListParagraph"/>
        <w:ind w:left="360" w:firstLine="0"/>
        <w:rPr>
          <w:b/>
          <w:bCs/>
        </w:rPr>
      </w:pPr>
      <w:r>
        <w:rPr>
          <w:b/>
          <w:bCs/>
        </w:rPr>
        <w:t>Smart Integration</w:t>
      </w:r>
    </w:p>
    <w:p w14:paraId="47F67A17" w14:textId="469A2E07" w:rsidR="24AF77FA" w:rsidRPr="000213D7" w:rsidRDefault="008869C7" w:rsidP="24AF77FA">
      <w:pPr>
        <w:pStyle w:val="ListParagraph"/>
        <w:ind w:left="360" w:firstLine="0"/>
      </w:pPr>
      <w:r>
        <w:tab/>
      </w:r>
      <w:r w:rsidR="00511920">
        <w:t xml:space="preserve">One of the </w:t>
      </w:r>
      <w:r w:rsidR="00A0464B">
        <w:t>p</w:t>
      </w:r>
      <w:r w:rsidR="00511920">
        <w:t xml:space="preserve">ower generating functions is </w:t>
      </w:r>
      <w:r w:rsidR="00E1052C">
        <w:t>f</w:t>
      </w:r>
      <w:r w:rsidR="00511920">
        <w:t>o</w:t>
      </w:r>
      <w:r w:rsidR="00A71574">
        <w:t xml:space="preserve">ot </w:t>
      </w:r>
      <w:r w:rsidR="00E1052C">
        <w:t>p</w:t>
      </w:r>
      <w:r w:rsidR="00A71574">
        <w:t>edaling</w:t>
      </w:r>
      <w:r w:rsidR="00290C22">
        <w:t xml:space="preserve">. </w:t>
      </w:r>
      <w:r w:rsidR="00596806">
        <w:t>Foot pedaling generates torque</w:t>
      </w:r>
      <w:r w:rsidR="008B3921">
        <w:t xml:space="preserve">. Torque can be converted into </w:t>
      </w:r>
      <w:r w:rsidR="00DD3F1B">
        <w:t xml:space="preserve">fluid power in the form of </w:t>
      </w:r>
      <w:r w:rsidR="008B3921">
        <w:t>pressure</w:t>
      </w:r>
      <w:r w:rsidR="00BA3F2A">
        <w:t xml:space="preserve"> through pumping</w:t>
      </w:r>
      <w:r w:rsidR="00036389">
        <w:t>, which can then be accumulated and stored.</w:t>
      </w:r>
      <w:r w:rsidR="002C0E82">
        <w:t xml:space="preserve"> Pressure </w:t>
      </w:r>
      <w:r w:rsidR="00034ACC">
        <w:t xml:space="preserve">can also be </w:t>
      </w:r>
      <w:r w:rsidR="00BE3A49">
        <w:t xml:space="preserve">converted back into </w:t>
      </w:r>
      <w:r w:rsidR="00B16752">
        <w:t>mechanical power</w:t>
      </w:r>
      <w:r w:rsidR="00904EE6">
        <w:t xml:space="preserve"> directly. </w:t>
      </w:r>
      <w:r w:rsidR="008027CE">
        <w:t xml:space="preserve">Regenerative braking </w:t>
      </w:r>
      <w:r w:rsidR="00F02C1B">
        <w:t>is</w:t>
      </w:r>
      <w:r w:rsidR="008027CE">
        <w:t xml:space="preserve"> induced by pressure. </w:t>
      </w:r>
      <w:r w:rsidR="005905BE">
        <w:t>Electrical energy</w:t>
      </w:r>
      <w:r w:rsidR="00D75243">
        <w:t xml:space="preserve"> </w:t>
      </w:r>
      <w:r w:rsidR="005B69C6">
        <w:t>may be used</w:t>
      </w:r>
      <w:r w:rsidR="00E2437E">
        <w:t xml:space="preserve"> to </w:t>
      </w:r>
      <w:r w:rsidR="000A28D3">
        <w:t>control</w:t>
      </w:r>
      <w:r w:rsidR="00F02C1B">
        <w:t xml:space="preserve"> the system</w:t>
      </w:r>
      <w:r w:rsidR="00261430">
        <w:t xml:space="preserve"> by energizing valves</w:t>
      </w:r>
      <w:r w:rsidR="00CB5EB4">
        <w:t xml:space="preserve"> (solenoid)</w:t>
      </w:r>
      <w:r w:rsidR="00261430">
        <w:t>. Electrical energy is converted into mechanical</w:t>
      </w:r>
      <w:r w:rsidR="00370496">
        <w:t xml:space="preserve"> energy</w:t>
      </w:r>
      <w:r w:rsidR="00261430">
        <w:t xml:space="preserve"> in controls.</w:t>
      </w:r>
      <w:r w:rsidR="00250F0C">
        <w:t xml:space="preserve"> </w:t>
      </w:r>
      <w:r w:rsidR="009B7127">
        <w:t>Components of the system will be fastened in static equilibrium onto or into the frame.</w:t>
      </w:r>
      <w:r w:rsidR="00203CF5">
        <w:t xml:space="preserve"> The direction of</w:t>
      </w:r>
      <w:r w:rsidR="00E2437E">
        <w:t xml:space="preserve"> motion </w:t>
      </w:r>
      <w:r w:rsidR="00203CF5">
        <w:t xml:space="preserve">will be determined by the </w:t>
      </w:r>
      <w:r w:rsidR="002B711F">
        <w:t>front wheel’s angle</w:t>
      </w:r>
      <w:r w:rsidR="00AC428D">
        <w:t xml:space="preserve"> while steering.</w:t>
      </w:r>
    </w:p>
    <w:p w14:paraId="2BE0999D" w14:textId="0DE59A3B" w:rsidR="00552AFF" w:rsidRDefault="00552AFF" w:rsidP="00552AFF">
      <w:pPr>
        <w:pStyle w:val="ListParagraph"/>
        <w:ind w:left="360" w:firstLine="0"/>
        <w:rPr>
          <w:b/>
          <w:bCs/>
        </w:rPr>
      </w:pPr>
      <w:r>
        <w:rPr>
          <w:b/>
          <w:bCs/>
        </w:rPr>
        <w:lastRenderedPageBreak/>
        <w:t>Actions and Outcomes</w:t>
      </w:r>
    </w:p>
    <w:p w14:paraId="7D385839" w14:textId="12EBB649" w:rsidR="00407F6F" w:rsidRPr="00B33AEA" w:rsidRDefault="002A7E5E" w:rsidP="00552AFF">
      <w:pPr>
        <w:pStyle w:val="ListParagraph"/>
        <w:ind w:left="360" w:firstLine="0"/>
        <w:rPr>
          <w:rFonts w:cs="Times New Roman"/>
          <w:szCs w:val="24"/>
        </w:rPr>
      </w:pPr>
      <w:r>
        <w:rPr>
          <w:b/>
          <w:bCs/>
        </w:rPr>
        <w:tab/>
      </w:r>
      <w:r w:rsidR="005627D0" w:rsidRPr="00B33AEA">
        <w:rPr>
          <w:rFonts w:eastAsia="Times New Roman" w:cs="Times New Roman"/>
          <w:color w:val="000000"/>
          <w:szCs w:val="24"/>
        </w:rPr>
        <w:t>The actions the fluid-powered vehicle will perform include accelerating, storing energy, braking, and regenerative braking, all driven by the user's pedaling and pumping. Additionally, the vehicle will switch between hydraulic systems based on user inputs.</w:t>
      </w:r>
      <w:r w:rsidR="000C5D51" w:rsidRPr="00B33AEA">
        <w:rPr>
          <w:rFonts w:cs="Times New Roman"/>
          <w:szCs w:val="24"/>
        </w:rPr>
        <w:t xml:space="preserve"> </w:t>
      </w:r>
    </w:p>
    <w:p w14:paraId="2377140D" w14:textId="6BA4EAE6" w:rsidR="00085019" w:rsidRPr="00085019" w:rsidRDefault="00552AFF" w:rsidP="00085019">
      <w:pPr>
        <w:pStyle w:val="ListParagraph"/>
        <w:ind w:left="360" w:firstLine="0"/>
        <w:rPr>
          <w:b/>
          <w:bCs/>
        </w:rPr>
      </w:pPr>
      <w:r w:rsidRPr="692055D9">
        <w:rPr>
          <w:b/>
          <w:bCs/>
        </w:rPr>
        <w:t>Function</w:t>
      </w:r>
      <w:r>
        <w:rPr>
          <w:b/>
          <w:bCs/>
        </w:rPr>
        <w:t xml:space="preserve"> </w:t>
      </w:r>
      <w:r w:rsidR="00085019">
        <w:rPr>
          <w:b/>
          <w:bCs/>
        </w:rPr>
        <w:t>Resolution</w:t>
      </w:r>
    </w:p>
    <w:p w14:paraId="62900C47" w14:textId="39BC9BAE" w:rsidR="0045532C" w:rsidRDefault="00AA7D26" w:rsidP="00017612">
      <w:pPr>
        <w:ind w:left="360"/>
      </w:pPr>
      <w:r>
        <w:t>The vehicle will be user operated taking inputs from the user via steering and an interface to the mechatronics.</w:t>
      </w:r>
      <w:r w:rsidR="6A12CD3E">
        <w:t xml:space="preserve"> </w:t>
      </w:r>
      <w:r w:rsidR="16CB8852">
        <w:t xml:space="preserve">The user will manually pedal and pump </w:t>
      </w:r>
      <w:r w:rsidR="6D4E2C8F">
        <w:t xml:space="preserve">to store energy to power the vehicle. Switching between hydraulic systems will allow the vehicle to </w:t>
      </w:r>
      <w:r w:rsidR="6608F33B">
        <w:t>perform different functions</w:t>
      </w:r>
      <w:r w:rsidR="174C9FCE">
        <w:t xml:space="preserve"> such as regenerative </w:t>
      </w:r>
      <w:r w:rsidR="522599F4">
        <w:t>braking</w:t>
      </w:r>
      <w:r w:rsidR="6B556797">
        <w:t xml:space="preserve">, accumulation boost, </w:t>
      </w:r>
      <w:r w:rsidR="522599F4">
        <w:t>and driving</w:t>
      </w:r>
      <w:r w:rsidR="0799D5E4">
        <w:t>.</w:t>
      </w:r>
    </w:p>
    <w:p w14:paraId="059A3F90" w14:textId="2099E6F4" w:rsidR="003C59BB" w:rsidRDefault="00DE29D9" w:rsidP="0045532C">
      <w:pPr>
        <w:pStyle w:val="Heading2"/>
      </w:pPr>
      <w:bookmarkStart w:id="16" w:name="_Toc194598710"/>
      <w:r>
        <w:t xml:space="preserve">1.4 </w:t>
      </w:r>
      <w:r w:rsidR="003C59BB">
        <w:t>Target Summary</w:t>
      </w:r>
      <w:bookmarkEnd w:id="16"/>
    </w:p>
    <w:p w14:paraId="630671B8" w14:textId="10897D57" w:rsidR="00EC2012" w:rsidRDefault="057F407F" w:rsidP="00EC2012">
      <w:r w:rsidRPr="007E605D">
        <w:rPr>
          <w:rFonts w:eastAsia="Times New Roman" w:cs="Times New Roman"/>
          <w:color w:val="000000"/>
          <w:szCs w:val="24"/>
        </w:rPr>
        <w:t xml:space="preserve">Targets </w:t>
      </w:r>
      <w:r w:rsidR="13BF6D8A" w:rsidRPr="007E605D">
        <w:rPr>
          <w:rFonts w:eastAsia="Times New Roman" w:cs="Times New Roman"/>
          <w:color w:val="000000"/>
          <w:szCs w:val="24"/>
        </w:rPr>
        <w:t xml:space="preserve">are set values </w:t>
      </w:r>
      <w:r w:rsidR="6FE3AB6E" w:rsidRPr="007E605D">
        <w:rPr>
          <w:rFonts w:eastAsia="Times New Roman" w:cs="Times New Roman"/>
          <w:color w:val="000000"/>
          <w:szCs w:val="24"/>
        </w:rPr>
        <w:t xml:space="preserve">that </w:t>
      </w:r>
      <w:r w:rsidR="00337DFD" w:rsidRPr="007E605D">
        <w:rPr>
          <w:rFonts w:eastAsia="Times New Roman" w:cs="Times New Roman"/>
          <w:color w:val="000000"/>
          <w:szCs w:val="24"/>
        </w:rPr>
        <w:t xml:space="preserve">guide the </w:t>
      </w:r>
      <w:r w:rsidR="6FE3AB6E" w:rsidRPr="007E605D">
        <w:rPr>
          <w:rFonts w:eastAsia="Times New Roman" w:cs="Times New Roman"/>
          <w:color w:val="000000"/>
          <w:szCs w:val="24"/>
        </w:rPr>
        <w:t xml:space="preserve">design </w:t>
      </w:r>
      <w:r w:rsidR="00337DFD" w:rsidRPr="007E605D">
        <w:rPr>
          <w:rFonts w:eastAsia="Times New Roman" w:cs="Times New Roman"/>
          <w:color w:val="000000"/>
          <w:szCs w:val="24"/>
        </w:rPr>
        <w:t xml:space="preserve">process, while metrics are used to validate those </w:t>
      </w:r>
      <w:r w:rsidR="6FE3AB6E" w:rsidRPr="007E605D">
        <w:rPr>
          <w:rFonts w:eastAsia="Times New Roman" w:cs="Times New Roman"/>
          <w:color w:val="000000"/>
          <w:szCs w:val="24"/>
        </w:rPr>
        <w:t>targets</w:t>
      </w:r>
      <w:r w:rsidR="00337DFD" w:rsidRPr="007E605D">
        <w:rPr>
          <w:rFonts w:eastAsia="Times New Roman" w:cs="Times New Roman"/>
          <w:color w:val="000000"/>
          <w:szCs w:val="24"/>
        </w:rPr>
        <w:t>.</w:t>
      </w:r>
      <w:r w:rsidR="6FE3AB6E" w:rsidRPr="007E605D">
        <w:rPr>
          <w:rFonts w:eastAsia="Times New Roman" w:cs="Times New Roman"/>
          <w:color w:val="000000"/>
          <w:szCs w:val="24"/>
        </w:rPr>
        <w:t xml:space="preserve"> The</w:t>
      </w:r>
      <w:r w:rsidR="6E01CE62" w:rsidRPr="007E605D">
        <w:rPr>
          <w:rFonts w:eastAsia="Times New Roman" w:cs="Times New Roman"/>
          <w:color w:val="000000"/>
          <w:szCs w:val="24"/>
        </w:rPr>
        <w:t xml:space="preserve"> Functional Decomposition hierarchy chart and the NFPA guidelines were used to </w:t>
      </w:r>
      <w:r w:rsidR="00337DFD" w:rsidRPr="007E605D">
        <w:rPr>
          <w:rFonts w:eastAsia="Times New Roman" w:cs="Times New Roman"/>
          <w:color w:val="000000"/>
          <w:szCs w:val="24"/>
        </w:rPr>
        <w:t>establish</w:t>
      </w:r>
      <w:r w:rsidR="6E01CE62" w:rsidRPr="007E605D">
        <w:rPr>
          <w:rFonts w:eastAsia="Times New Roman" w:cs="Times New Roman"/>
          <w:color w:val="000000"/>
          <w:szCs w:val="24"/>
        </w:rPr>
        <w:t xml:space="preserve"> the targets and metrics </w:t>
      </w:r>
      <w:r w:rsidR="00337DFD" w:rsidRPr="007E605D">
        <w:rPr>
          <w:rFonts w:eastAsia="Times New Roman" w:cs="Times New Roman"/>
          <w:color w:val="000000"/>
          <w:szCs w:val="24"/>
        </w:rPr>
        <w:t>outlined</w:t>
      </w:r>
      <w:r w:rsidR="6E01CE62" w:rsidRPr="007E605D">
        <w:rPr>
          <w:rFonts w:eastAsia="Times New Roman" w:cs="Times New Roman"/>
          <w:color w:val="000000"/>
          <w:szCs w:val="24"/>
        </w:rPr>
        <w:t xml:space="preserve"> below. </w:t>
      </w:r>
      <w:r w:rsidR="636D6157" w:rsidRPr="007E605D">
        <w:rPr>
          <w:rFonts w:eastAsia="Times New Roman" w:cs="Times New Roman"/>
          <w:color w:val="000000"/>
          <w:szCs w:val="24"/>
        </w:rPr>
        <w:t xml:space="preserve">The team </w:t>
      </w:r>
      <w:r w:rsidR="00337DFD" w:rsidRPr="007E605D">
        <w:rPr>
          <w:rFonts w:eastAsia="Times New Roman" w:cs="Times New Roman"/>
          <w:color w:val="000000"/>
          <w:szCs w:val="24"/>
        </w:rPr>
        <w:t>selected</w:t>
      </w:r>
      <w:r w:rsidR="636D6157" w:rsidRPr="007E605D">
        <w:rPr>
          <w:rFonts w:eastAsia="Times New Roman" w:cs="Times New Roman"/>
          <w:color w:val="000000"/>
          <w:szCs w:val="24"/>
        </w:rPr>
        <w:t xml:space="preserve"> specific targets and metrics as critical</w:t>
      </w:r>
      <w:r w:rsidR="00337DFD" w:rsidRPr="007E605D">
        <w:rPr>
          <w:rFonts w:eastAsia="Times New Roman" w:cs="Times New Roman"/>
          <w:color w:val="000000"/>
          <w:szCs w:val="24"/>
        </w:rPr>
        <w:t xml:space="preserve">, prioritizing those </w:t>
      </w:r>
      <w:r w:rsidR="636D6157" w:rsidRPr="007E605D">
        <w:rPr>
          <w:rFonts w:eastAsia="Times New Roman" w:cs="Times New Roman"/>
          <w:color w:val="000000"/>
          <w:szCs w:val="24"/>
        </w:rPr>
        <w:t xml:space="preserve">most </w:t>
      </w:r>
      <w:r w:rsidR="00337DFD" w:rsidRPr="007E605D">
        <w:rPr>
          <w:rFonts w:eastAsia="Times New Roman" w:cs="Times New Roman"/>
          <w:color w:val="000000"/>
          <w:szCs w:val="24"/>
        </w:rPr>
        <w:t>essential for building</w:t>
      </w:r>
      <w:r w:rsidR="5AB0BDD2" w:rsidRPr="007E605D">
        <w:rPr>
          <w:rFonts w:eastAsia="Times New Roman" w:cs="Times New Roman"/>
          <w:color w:val="000000"/>
          <w:szCs w:val="24"/>
        </w:rPr>
        <w:t xml:space="preserve"> the best possible vehicle and </w:t>
      </w:r>
      <w:r w:rsidR="00337DFD" w:rsidRPr="007E605D">
        <w:rPr>
          <w:rFonts w:eastAsia="Times New Roman" w:cs="Times New Roman"/>
          <w:color w:val="000000"/>
          <w:szCs w:val="24"/>
        </w:rPr>
        <w:t>winning</w:t>
      </w:r>
      <w:r w:rsidR="5AB0BDD2" w:rsidRPr="007E605D">
        <w:rPr>
          <w:rFonts w:eastAsia="Times New Roman" w:cs="Times New Roman"/>
          <w:color w:val="000000"/>
          <w:szCs w:val="24"/>
        </w:rPr>
        <w:t xml:space="preserve"> the competition. </w:t>
      </w:r>
      <w:r w:rsidR="436C4724" w:rsidRPr="007E605D">
        <w:rPr>
          <w:rFonts w:eastAsia="Times New Roman" w:cs="Times New Roman"/>
          <w:color w:val="000000"/>
          <w:szCs w:val="24"/>
        </w:rPr>
        <w:t xml:space="preserve">Some of </w:t>
      </w:r>
      <w:r w:rsidR="00337DFD" w:rsidRPr="007E605D">
        <w:rPr>
          <w:rFonts w:eastAsia="Times New Roman" w:cs="Times New Roman"/>
          <w:color w:val="000000"/>
          <w:szCs w:val="24"/>
        </w:rPr>
        <w:t>these</w:t>
      </w:r>
      <w:r w:rsidR="436C4724" w:rsidRPr="007E605D">
        <w:rPr>
          <w:rFonts w:eastAsia="Times New Roman" w:cs="Times New Roman"/>
          <w:color w:val="000000"/>
          <w:szCs w:val="24"/>
        </w:rPr>
        <w:t xml:space="preserve"> targets and metrics were benchmarked using previous projects</w:t>
      </w:r>
      <w:r w:rsidR="00337DFD" w:rsidRPr="007E605D">
        <w:rPr>
          <w:rFonts w:eastAsia="Times New Roman" w:cs="Times New Roman"/>
          <w:color w:val="000000"/>
          <w:szCs w:val="24"/>
        </w:rPr>
        <w:t>, while others</w:t>
      </w:r>
      <w:r w:rsidR="436C4724" w:rsidRPr="007E605D">
        <w:rPr>
          <w:rFonts w:eastAsia="Times New Roman" w:cs="Times New Roman"/>
          <w:color w:val="000000"/>
          <w:szCs w:val="24"/>
        </w:rPr>
        <w:t xml:space="preserve"> were calculated by the team.</w:t>
      </w:r>
      <w:r w:rsidR="009D011E" w:rsidRPr="007E605D">
        <w:rPr>
          <w:rFonts w:eastAsia="Times New Roman" w:cs="Times New Roman"/>
          <w:color w:val="000000"/>
          <w:szCs w:val="24"/>
        </w:rPr>
        <w:t xml:space="preserve"> A</w:t>
      </w:r>
      <w:r w:rsidR="003B3A43" w:rsidRPr="007E605D">
        <w:rPr>
          <w:rFonts w:eastAsia="Times New Roman" w:cs="Times New Roman"/>
          <w:color w:val="000000"/>
          <w:szCs w:val="24"/>
        </w:rPr>
        <w:t xml:space="preserve"> comprehensive list of the </w:t>
      </w:r>
      <w:r w:rsidR="00337DFD" w:rsidRPr="007E605D">
        <w:rPr>
          <w:rFonts w:eastAsia="Times New Roman" w:cs="Times New Roman"/>
          <w:color w:val="000000"/>
          <w:szCs w:val="24"/>
        </w:rPr>
        <w:t>targets and metrics can be found</w:t>
      </w:r>
      <w:r w:rsidR="00D077C6" w:rsidRPr="007E605D">
        <w:rPr>
          <w:rFonts w:eastAsia="Times New Roman" w:cs="Times New Roman"/>
          <w:color w:val="000000"/>
          <w:szCs w:val="24"/>
        </w:rPr>
        <w:t xml:space="preserve"> in Appendix C.</w:t>
      </w:r>
    </w:p>
    <w:p w14:paraId="41AF4D96" w14:textId="1B399289" w:rsidR="00893DBB" w:rsidRDefault="002E6299" w:rsidP="00EC2012">
      <w:pPr>
        <w:ind w:firstLine="0"/>
        <w:rPr>
          <w:b/>
          <w:bCs/>
        </w:rPr>
      </w:pPr>
      <w:bookmarkStart w:id="17" w:name="Table4"/>
      <w:r w:rsidRPr="002E6299">
        <w:rPr>
          <w:b/>
          <w:bCs/>
        </w:rPr>
        <w:t xml:space="preserve">Table </w:t>
      </w:r>
      <w:r>
        <w:rPr>
          <w:b/>
          <w:bCs/>
        </w:rPr>
        <w:t xml:space="preserve">4 – </w:t>
      </w:r>
      <w:r w:rsidR="00137B51" w:rsidRPr="00137B51">
        <w:rPr>
          <w:b/>
          <w:bCs/>
        </w:rPr>
        <w:t>Critical Function– Metrics and Targets</w:t>
      </w:r>
    </w:p>
    <w:tbl>
      <w:tblPr>
        <w:tblW w:w="8640" w:type="dxa"/>
        <w:tblCellMar>
          <w:left w:w="0" w:type="dxa"/>
          <w:right w:w="0" w:type="dxa"/>
        </w:tblCellMar>
        <w:tblLook w:val="0420" w:firstRow="1" w:lastRow="0" w:firstColumn="0" w:lastColumn="0" w:noHBand="0" w:noVBand="1"/>
      </w:tblPr>
      <w:tblGrid>
        <w:gridCol w:w="2880"/>
        <w:gridCol w:w="2880"/>
        <w:gridCol w:w="2880"/>
      </w:tblGrid>
      <w:tr w:rsidR="0072586E" w:rsidRPr="0072586E" w14:paraId="0DBD8708" w14:textId="77777777" w:rsidTr="5CD5AD2B">
        <w:trPr>
          <w:trHeight w:val="360"/>
        </w:trPr>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bookmarkEnd w:id="17"/>
          <w:p w14:paraId="601942B6" w14:textId="77777777" w:rsidR="0072586E" w:rsidRPr="0072586E" w:rsidRDefault="0072586E" w:rsidP="00D64370">
            <w:pPr>
              <w:spacing w:line="240" w:lineRule="auto"/>
              <w:ind w:firstLine="0"/>
              <w:jc w:val="center"/>
            </w:pPr>
            <w:r w:rsidRPr="0072586E">
              <w:rPr>
                <w:b/>
                <w:bCs/>
              </w:rPr>
              <w:t>Functions</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4212D4A" w14:textId="77777777" w:rsidR="0072586E" w:rsidRPr="0072586E" w:rsidRDefault="0072586E" w:rsidP="00D64370">
            <w:pPr>
              <w:spacing w:line="240" w:lineRule="auto"/>
              <w:ind w:firstLine="0"/>
              <w:jc w:val="center"/>
            </w:pPr>
            <w:r w:rsidRPr="0072586E">
              <w:rPr>
                <w:b/>
                <w:bCs/>
              </w:rPr>
              <w:t>Targets</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7D33C4F" w14:textId="77777777" w:rsidR="0072586E" w:rsidRPr="0072586E" w:rsidRDefault="0072586E" w:rsidP="00D64370">
            <w:pPr>
              <w:spacing w:line="240" w:lineRule="auto"/>
              <w:ind w:firstLine="0"/>
              <w:jc w:val="center"/>
            </w:pPr>
            <w:r w:rsidRPr="0072586E">
              <w:rPr>
                <w:b/>
                <w:bCs/>
              </w:rPr>
              <w:t>Metrics</w:t>
            </w:r>
          </w:p>
        </w:tc>
      </w:tr>
      <w:tr w:rsidR="0072586E" w:rsidRPr="0072586E" w14:paraId="7B584905" w14:textId="77777777" w:rsidTr="5CD5AD2B">
        <w:trPr>
          <w:trHeight w:val="360"/>
        </w:trPr>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3AF1F9B3" w14:textId="77777777" w:rsidR="0072586E" w:rsidRPr="0072586E" w:rsidRDefault="0072586E" w:rsidP="00856234">
            <w:pPr>
              <w:spacing w:line="240" w:lineRule="auto"/>
              <w:ind w:firstLine="0"/>
            </w:pPr>
            <w:r w:rsidRPr="0072586E">
              <w:t>Storing Pressure</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0051FEA" w14:textId="07150492" w:rsidR="0072586E" w:rsidRPr="0072586E" w:rsidRDefault="00917787" w:rsidP="00856234">
            <w:pPr>
              <w:spacing w:line="240" w:lineRule="auto"/>
              <w:ind w:firstLine="0"/>
            </w:pPr>
            <w:r>
              <w:t>2750</w:t>
            </w:r>
            <w:r w:rsidR="0072586E" w:rsidRPr="0072586E">
              <w:t xml:space="preserve"> [</w:t>
            </w:r>
            <w:r w:rsidR="00746ED2">
              <w:t>p</w:t>
            </w:r>
            <w:r w:rsidR="0072586E" w:rsidRPr="0072586E">
              <w:t>si]</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FA656B0" w14:textId="77777777" w:rsidR="0072586E" w:rsidRPr="0072586E" w:rsidRDefault="0072586E" w:rsidP="00856234">
            <w:pPr>
              <w:spacing w:line="240" w:lineRule="auto"/>
              <w:ind w:firstLine="0"/>
            </w:pPr>
            <w:r w:rsidRPr="0072586E">
              <w:t>Pressure</w:t>
            </w:r>
          </w:p>
        </w:tc>
      </w:tr>
      <w:tr w:rsidR="0072586E" w:rsidRPr="0072586E" w14:paraId="249F06D8" w14:textId="77777777" w:rsidTr="5CD5AD2B">
        <w:trPr>
          <w:trHeight w:val="360"/>
        </w:trPr>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4F62FAB" w14:textId="77777777" w:rsidR="0072586E" w:rsidRPr="0072586E" w:rsidRDefault="0072586E" w:rsidP="00856234">
            <w:pPr>
              <w:spacing w:line="240" w:lineRule="auto"/>
              <w:ind w:firstLine="0"/>
            </w:pPr>
            <w:r w:rsidRPr="0072586E">
              <w:t>Accelerating</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38F677E" w14:textId="77777777" w:rsidR="0072586E" w:rsidRPr="0072586E" w:rsidRDefault="0072586E" w:rsidP="00856234">
            <w:pPr>
              <w:spacing w:line="240" w:lineRule="auto"/>
              <w:ind w:firstLine="0"/>
            </w:pPr>
            <w:r w:rsidRPr="0072586E">
              <w:t>&lt;13.5 [Seconds]</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5F824BB3" w14:textId="77777777" w:rsidR="0072586E" w:rsidRPr="0072586E" w:rsidRDefault="0072586E" w:rsidP="00856234">
            <w:pPr>
              <w:spacing w:line="240" w:lineRule="auto"/>
              <w:ind w:firstLine="0"/>
            </w:pPr>
            <w:r w:rsidRPr="0072586E">
              <w:t>Time</w:t>
            </w:r>
          </w:p>
        </w:tc>
      </w:tr>
      <w:tr w:rsidR="0072586E" w:rsidRPr="0072586E" w14:paraId="03E80DC8" w14:textId="77777777" w:rsidTr="5CD5AD2B">
        <w:trPr>
          <w:trHeight w:val="360"/>
        </w:trPr>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03D646C4" w14:textId="77777777" w:rsidR="0072586E" w:rsidRPr="0072586E" w:rsidRDefault="0072586E" w:rsidP="00856234">
            <w:pPr>
              <w:spacing w:line="240" w:lineRule="auto"/>
              <w:ind w:firstLine="0"/>
            </w:pPr>
            <w:r w:rsidRPr="0072586E">
              <w:t>Foot Pedaling</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4E658CD1" w14:textId="77777777" w:rsidR="0072586E" w:rsidRPr="0072586E" w:rsidRDefault="0072586E" w:rsidP="00856234">
            <w:pPr>
              <w:spacing w:line="240" w:lineRule="auto"/>
              <w:ind w:firstLine="0"/>
            </w:pPr>
            <w:r w:rsidRPr="0072586E">
              <w:t>200 [Watts]</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28D80FEF" w14:textId="77777777" w:rsidR="0072586E" w:rsidRPr="0072586E" w:rsidRDefault="0072586E" w:rsidP="00856234">
            <w:pPr>
              <w:spacing w:line="240" w:lineRule="auto"/>
              <w:ind w:firstLine="0"/>
            </w:pPr>
            <w:r w:rsidRPr="0072586E">
              <w:t>Watts</w:t>
            </w:r>
          </w:p>
        </w:tc>
      </w:tr>
      <w:tr w:rsidR="0072586E" w:rsidRPr="0072586E" w14:paraId="31D47222" w14:textId="77777777" w:rsidTr="5CD5AD2B">
        <w:trPr>
          <w:trHeight w:val="360"/>
        </w:trPr>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8656FD8" w14:textId="77777777" w:rsidR="0072586E" w:rsidRPr="0072586E" w:rsidRDefault="0072586E" w:rsidP="00856234">
            <w:pPr>
              <w:spacing w:line="240" w:lineRule="auto"/>
              <w:ind w:firstLine="0"/>
            </w:pPr>
            <w:r w:rsidRPr="0072586E">
              <w:lastRenderedPageBreak/>
              <w:t>User Inputs</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6680A887" w14:textId="5D4ACAD1" w:rsidR="0072586E" w:rsidRPr="0072586E" w:rsidRDefault="000B3896" w:rsidP="00856234">
            <w:pPr>
              <w:spacing w:line="240" w:lineRule="auto"/>
              <w:ind w:firstLine="0"/>
            </w:pPr>
            <w:r>
              <w:t>50</w:t>
            </w:r>
            <w:r w:rsidR="0072586E" w:rsidRPr="0072586E">
              <w:t xml:space="preserve"> [Milliseconds]</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hideMark/>
          </w:tcPr>
          <w:p w14:paraId="70CE3502" w14:textId="77777777" w:rsidR="0072586E" w:rsidRPr="0072586E" w:rsidRDefault="0072586E" w:rsidP="00856234">
            <w:pPr>
              <w:spacing w:line="240" w:lineRule="auto"/>
              <w:ind w:firstLine="0"/>
            </w:pPr>
            <w:r w:rsidRPr="0072586E">
              <w:t>Time</w:t>
            </w:r>
          </w:p>
        </w:tc>
      </w:tr>
      <w:tr w:rsidR="000B3896" w:rsidRPr="0072586E" w14:paraId="1CD28B46" w14:textId="77777777" w:rsidTr="5CD5AD2B">
        <w:trPr>
          <w:trHeight w:val="360"/>
        </w:trPr>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3DD9BB38" w14:textId="473F6D90" w:rsidR="000B3896" w:rsidRPr="0072586E" w:rsidRDefault="000B3896" w:rsidP="00856234">
            <w:pPr>
              <w:spacing w:line="240" w:lineRule="auto"/>
              <w:ind w:firstLine="0"/>
            </w:pPr>
            <w:r>
              <w:t>Perform Action</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64F02131" w14:textId="71726ADA" w:rsidR="000B3896" w:rsidRDefault="000B3896" w:rsidP="00856234">
            <w:pPr>
              <w:spacing w:line="240" w:lineRule="auto"/>
              <w:ind w:firstLine="0"/>
            </w:pPr>
            <w:r>
              <w:t xml:space="preserve">60 </w:t>
            </w:r>
            <w:r w:rsidRPr="0072586E">
              <w:t>[Milliseconds]</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7EAED"/>
            <w:tcMar>
              <w:top w:w="72" w:type="dxa"/>
              <w:left w:w="144" w:type="dxa"/>
              <w:bottom w:w="72" w:type="dxa"/>
              <w:right w:w="144" w:type="dxa"/>
            </w:tcMar>
            <w:vAlign w:val="center"/>
          </w:tcPr>
          <w:p w14:paraId="6B364A70" w14:textId="0E75C6BF" w:rsidR="000B3896" w:rsidRPr="0072586E" w:rsidRDefault="000B3896" w:rsidP="00856234">
            <w:pPr>
              <w:spacing w:line="240" w:lineRule="auto"/>
              <w:ind w:firstLine="0"/>
            </w:pPr>
            <w:r>
              <w:t>Time</w:t>
            </w:r>
          </w:p>
        </w:tc>
      </w:tr>
    </w:tbl>
    <w:p w14:paraId="56181225" w14:textId="77777777" w:rsidR="003D3A3C" w:rsidRDefault="003D3A3C" w:rsidP="5CD5AD2B">
      <w:pPr>
        <w:rPr>
          <w:i/>
          <w:iCs/>
        </w:rPr>
      </w:pPr>
    </w:p>
    <w:p w14:paraId="00948FE3" w14:textId="16B64B60" w:rsidR="00933D89" w:rsidRPr="002E6299" w:rsidRDefault="647B5D16" w:rsidP="00E7059A">
      <w:pPr>
        <w:ind w:firstLine="0"/>
        <w:rPr>
          <w:i/>
          <w:iCs/>
        </w:rPr>
      </w:pPr>
      <w:r w:rsidRPr="5CD5AD2B">
        <w:rPr>
          <w:i/>
          <w:iCs/>
        </w:rPr>
        <w:t xml:space="preserve">Storing Pressure </w:t>
      </w:r>
    </w:p>
    <w:p w14:paraId="11486ACA" w14:textId="4BA886E6" w:rsidR="00C10B52" w:rsidRPr="00D97F85" w:rsidRDefault="0054731B" w:rsidP="00E7059A">
      <w:pPr>
        <w:ind w:firstLine="0"/>
        <w:rPr>
          <w:rFonts w:cs="Times New Roman"/>
          <w:szCs w:val="24"/>
        </w:rPr>
      </w:pPr>
      <w:r>
        <w:tab/>
      </w:r>
      <w:r w:rsidRPr="006D22A5">
        <w:rPr>
          <w:rFonts w:eastAsia="Times New Roman" w:cs="Times New Roman"/>
          <w:color w:val="000000"/>
          <w:szCs w:val="24"/>
        </w:rPr>
        <w:t xml:space="preserve">The </w:t>
      </w:r>
      <w:r w:rsidR="006D22A5" w:rsidRPr="006D22A5">
        <w:rPr>
          <w:rFonts w:eastAsia="Times New Roman" w:cs="Times New Roman"/>
          <w:color w:val="000000"/>
          <w:szCs w:val="24"/>
        </w:rPr>
        <w:t>competition's</w:t>
      </w:r>
      <w:r w:rsidRPr="006D22A5">
        <w:rPr>
          <w:rFonts w:eastAsia="Times New Roman" w:cs="Times New Roman"/>
          <w:color w:val="000000"/>
          <w:szCs w:val="24"/>
        </w:rPr>
        <w:t xml:space="preserve"> limit for storing pressure is 3000 </w:t>
      </w:r>
      <w:r w:rsidR="008A4DC2" w:rsidRPr="006D22A5">
        <w:rPr>
          <w:rFonts w:eastAsia="Times New Roman" w:cs="Times New Roman"/>
          <w:color w:val="000000"/>
          <w:szCs w:val="24"/>
        </w:rPr>
        <w:t>p</w:t>
      </w:r>
      <w:r w:rsidRPr="006D22A5">
        <w:rPr>
          <w:rFonts w:eastAsia="Times New Roman" w:cs="Times New Roman"/>
          <w:color w:val="000000"/>
          <w:szCs w:val="24"/>
        </w:rPr>
        <w:t>si</w:t>
      </w:r>
      <w:r w:rsidR="003239D2" w:rsidRPr="006D22A5">
        <w:rPr>
          <w:rFonts w:eastAsia="Times New Roman" w:cs="Times New Roman"/>
          <w:color w:val="000000"/>
          <w:szCs w:val="24"/>
        </w:rPr>
        <w:t xml:space="preserve"> for safety </w:t>
      </w:r>
      <w:r w:rsidR="006D22A5" w:rsidRPr="006D22A5">
        <w:rPr>
          <w:rFonts w:eastAsia="Times New Roman" w:cs="Times New Roman"/>
          <w:color w:val="000000"/>
          <w:szCs w:val="24"/>
        </w:rPr>
        <w:t xml:space="preserve">reasons, so </w:t>
      </w:r>
      <w:r w:rsidR="00A94FD8" w:rsidRPr="006D22A5">
        <w:rPr>
          <w:rFonts w:eastAsia="Times New Roman" w:cs="Times New Roman"/>
          <w:color w:val="000000"/>
          <w:szCs w:val="24"/>
        </w:rPr>
        <w:t>the target</w:t>
      </w:r>
      <w:r w:rsidR="008640F5" w:rsidRPr="006D22A5">
        <w:rPr>
          <w:rFonts w:eastAsia="Times New Roman" w:cs="Times New Roman"/>
          <w:color w:val="000000"/>
          <w:szCs w:val="24"/>
        </w:rPr>
        <w:t xml:space="preserve"> is </w:t>
      </w:r>
      <w:r w:rsidR="006D22A5" w:rsidRPr="006D22A5">
        <w:rPr>
          <w:rFonts w:eastAsia="Times New Roman" w:cs="Times New Roman"/>
          <w:color w:val="000000"/>
          <w:szCs w:val="24"/>
        </w:rPr>
        <w:t xml:space="preserve">set </w:t>
      </w:r>
      <w:r w:rsidR="003239D2" w:rsidRPr="006D22A5">
        <w:rPr>
          <w:rFonts w:eastAsia="Times New Roman" w:cs="Times New Roman"/>
          <w:color w:val="000000"/>
          <w:szCs w:val="24"/>
        </w:rPr>
        <w:t xml:space="preserve">just below this </w:t>
      </w:r>
      <w:r w:rsidR="006D22A5" w:rsidRPr="006D22A5">
        <w:rPr>
          <w:rFonts w:eastAsia="Times New Roman" w:cs="Times New Roman"/>
          <w:color w:val="000000"/>
          <w:szCs w:val="24"/>
        </w:rPr>
        <w:t>threshold. High</w:t>
      </w:r>
      <w:r w:rsidR="00145975" w:rsidRPr="006D22A5">
        <w:rPr>
          <w:rFonts w:eastAsia="Times New Roman" w:cs="Times New Roman"/>
          <w:color w:val="000000"/>
          <w:szCs w:val="24"/>
        </w:rPr>
        <w:t xml:space="preserve"> pressure is </w:t>
      </w:r>
      <w:r w:rsidR="006D22A5" w:rsidRPr="006D22A5">
        <w:rPr>
          <w:rFonts w:eastAsia="Times New Roman" w:cs="Times New Roman"/>
          <w:color w:val="000000"/>
          <w:szCs w:val="24"/>
        </w:rPr>
        <w:t>crucial</w:t>
      </w:r>
      <w:r w:rsidR="008640F5" w:rsidRPr="006D22A5">
        <w:rPr>
          <w:rFonts w:eastAsia="Times New Roman" w:cs="Times New Roman"/>
          <w:color w:val="000000"/>
          <w:szCs w:val="24"/>
        </w:rPr>
        <w:t xml:space="preserve"> </w:t>
      </w:r>
      <w:r w:rsidR="00145975" w:rsidRPr="006D22A5">
        <w:rPr>
          <w:rFonts w:eastAsia="Times New Roman" w:cs="Times New Roman"/>
          <w:color w:val="000000"/>
          <w:szCs w:val="24"/>
        </w:rPr>
        <w:t>for</w:t>
      </w:r>
      <w:r w:rsidR="008640F5" w:rsidRPr="006D22A5">
        <w:rPr>
          <w:rFonts w:eastAsia="Times New Roman" w:cs="Times New Roman"/>
          <w:color w:val="000000"/>
          <w:szCs w:val="24"/>
        </w:rPr>
        <w:t xml:space="preserve"> </w:t>
      </w:r>
      <w:r w:rsidR="008603D8" w:rsidRPr="006D22A5">
        <w:rPr>
          <w:rFonts w:eastAsia="Times New Roman" w:cs="Times New Roman"/>
          <w:color w:val="000000"/>
          <w:szCs w:val="24"/>
        </w:rPr>
        <w:t xml:space="preserve">both </w:t>
      </w:r>
      <w:r w:rsidR="006D22A5" w:rsidRPr="006D22A5">
        <w:rPr>
          <w:rFonts w:eastAsia="Times New Roman" w:cs="Times New Roman"/>
          <w:color w:val="000000"/>
          <w:szCs w:val="24"/>
        </w:rPr>
        <w:t xml:space="preserve">the </w:t>
      </w:r>
      <w:r w:rsidR="008603D8" w:rsidRPr="006D22A5">
        <w:rPr>
          <w:rFonts w:eastAsia="Times New Roman" w:cs="Times New Roman"/>
          <w:color w:val="000000"/>
          <w:szCs w:val="24"/>
        </w:rPr>
        <w:t>sprint race a</w:t>
      </w:r>
      <w:r w:rsidR="009135D5" w:rsidRPr="006D22A5">
        <w:rPr>
          <w:rFonts w:eastAsia="Times New Roman" w:cs="Times New Roman"/>
          <w:color w:val="000000"/>
          <w:szCs w:val="24"/>
        </w:rPr>
        <w:t>nd the efficiency race</w:t>
      </w:r>
      <w:r w:rsidR="006D22A5" w:rsidRPr="006D22A5">
        <w:rPr>
          <w:rFonts w:eastAsia="Times New Roman" w:cs="Times New Roman"/>
          <w:color w:val="000000"/>
          <w:szCs w:val="24"/>
        </w:rPr>
        <w:t>, as these events rely on</w:t>
      </w:r>
      <w:r w:rsidR="00805EE5" w:rsidRPr="006D22A5">
        <w:rPr>
          <w:rFonts w:eastAsia="Times New Roman" w:cs="Times New Roman"/>
          <w:color w:val="000000"/>
          <w:szCs w:val="24"/>
        </w:rPr>
        <w:t xml:space="preserve"> the </w:t>
      </w:r>
      <w:r w:rsidR="006D22A5" w:rsidRPr="006D22A5">
        <w:rPr>
          <w:rFonts w:eastAsia="Times New Roman" w:cs="Times New Roman"/>
          <w:color w:val="000000"/>
          <w:szCs w:val="24"/>
        </w:rPr>
        <w:t>accumulator's</w:t>
      </w:r>
      <w:r w:rsidR="00F30D9F" w:rsidRPr="006D22A5">
        <w:rPr>
          <w:rFonts w:eastAsia="Times New Roman" w:cs="Times New Roman"/>
          <w:color w:val="000000"/>
          <w:szCs w:val="24"/>
        </w:rPr>
        <w:t xml:space="preserve"> pressure</w:t>
      </w:r>
      <w:r w:rsidR="006D22A5" w:rsidRPr="006D22A5">
        <w:rPr>
          <w:rFonts w:eastAsia="Times New Roman" w:cs="Times New Roman"/>
          <w:color w:val="000000"/>
          <w:szCs w:val="24"/>
        </w:rPr>
        <w:t>. Designing the hydraulic system to operate near this</w:t>
      </w:r>
      <w:r w:rsidR="00C21B94" w:rsidRPr="006D22A5">
        <w:rPr>
          <w:rFonts w:eastAsia="Times New Roman" w:cs="Times New Roman"/>
          <w:color w:val="000000"/>
          <w:szCs w:val="24"/>
        </w:rPr>
        <w:t xml:space="preserve"> specified pressure limit </w:t>
      </w:r>
      <w:r w:rsidR="00005F94" w:rsidRPr="006D22A5">
        <w:rPr>
          <w:rFonts w:eastAsia="Times New Roman" w:cs="Times New Roman"/>
          <w:color w:val="000000"/>
          <w:szCs w:val="24"/>
        </w:rPr>
        <w:t xml:space="preserve">will </w:t>
      </w:r>
      <w:r w:rsidR="006D22A5" w:rsidRPr="006D22A5">
        <w:rPr>
          <w:rFonts w:eastAsia="Times New Roman" w:cs="Times New Roman"/>
          <w:color w:val="000000"/>
          <w:szCs w:val="24"/>
        </w:rPr>
        <w:t>optimize performance while ensuring safety compliance</w:t>
      </w:r>
    </w:p>
    <w:p w14:paraId="2B70CED8" w14:textId="32811C6F" w:rsidR="005329BE" w:rsidRPr="002E6299" w:rsidRDefault="647B5D16" w:rsidP="00E7059A">
      <w:pPr>
        <w:ind w:firstLine="0"/>
        <w:rPr>
          <w:i/>
          <w:iCs/>
        </w:rPr>
      </w:pPr>
      <w:r w:rsidRPr="5CD5AD2B">
        <w:rPr>
          <w:i/>
          <w:iCs/>
        </w:rPr>
        <w:t>Accelerating</w:t>
      </w:r>
    </w:p>
    <w:p w14:paraId="60F4CEEB" w14:textId="5666B573" w:rsidR="00A63093" w:rsidRPr="00D97F85" w:rsidRDefault="3CA515DD" w:rsidP="061838D5">
      <w:pPr>
        <w:rPr>
          <w:rFonts w:eastAsia="Times New Roman" w:cs="Times New Roman"/>
          <w:color w:val="000000"/>
          <w:szCs w:val="24"/>
        </w:rPr>
      </w:pPr>
      <w:r w:rsidRPr="000D6ABC">
        <w:rPr>
          <w:rFonts w:eastAsia="Times New Roman" w:cs="Times New Roman"/>
          <w:color w:val="000000"/>
          <w:szCs w:val="24"/>
        </w:rPr>
        <w:t xml:space="preserve">A time </w:t>
      </w:r>
      <w:r w:rsidR="7C7C8F46" w:rsidRPr="000D6ABC">
        <w:rPr>
          <w:rFonts w:eastAsia="Times New Roman" w:cs="Times New Roman"/>
          <w:color w:val="000000"/>
          <w:szCs w:val="24"/>
        </w:rPr>
        <w:t>o</w:t>
      </w:r>
      <w:r w:rsidR="6EA5073D" w:rsidRPr="000D6ABC">
        <w:rPr>
          <w:rFonts w:eastAsia="Times New Roman" w:cs="Times New Roman"/>
          <w:color w:val="000000"/>
          <w:szCs w:val="24"/>
        </w:rPr>
        <w:t>f</w:t>
      </w:r>
      <w:r w:rsidRPr="000D6ABC">
        <w:rPr>
          <w:rFonts w:eastAsia="Times New Roman" w:cs="Times New Roman"/>
          <w:color w:val="000000"/>
          <w:szCs w:val="24"/>
        </w:rPr>
        <w:t xml:space="preserve"> less than 13.5 seconds was chosen for the vehicle to reach its top speed</w:t>
      </w:r>
      <w:r w:rsidR="000D6ABC" w:rsidRPr="000D6ABC">
        <w:rPr>
          <w:rFonts w:eastAsia="Times New Roman" w:cs="Times New Roman"/>
          <w:color w:val="000000"/>
          <w:szCs w:val="24"/>
        </w:rPr>
        <w:t>, based on benchmarking with</w:t>
      </w:r>
      <w:r w:rsidR="362C1168" w:rsidRPr="000D6ABC">
        <w:rPr>
          <w:rFonts w:eastAsia="Times New Roman" w:cs="Times New Roman"/>
          <w:color w:val="000000"/>
          <w:szCs w:val="24"/>
        </w:rPr>
        <w:t xml:space="preserve"> the California Polytechnic </w:t>
      </w:r>
      <w:r w:rsidR="3DDE146C" w:rsidRPr="000D6ABC">
        <w:rPr>
          <w:rFonts w:eastAsia="Times New Roman" w:cs="Times New Roman"/>
          <w:color w:val="000000"/>
          <w:szCs w:val="24"/>
        </w:rPr>
        <w:t xml:space="preserve">State University </w:t>
      </w:r>
      <w:r w:rsidR="6FB9C3FC" w:rsidRPr="000D6ABC">
        <w:rPr>
          <w:rFonts w:eastAsia="Times New Roman" w:cs="Times New Roman"/>
          <w:color w:val="000000"/>
          <w:szCs w:val="24"/>
        </w:rPr>
        <w:t xml:space="preserve">2019-2020 </w:t>
      </w:r>
      <w:r w:rsidR="3DDE146C" w:rsidRPr="000D6ABC">
        <w:rPr>
          <w:rFonts w:eastAsia="Times New Roman" w:cs="Times New Roman"/>
          <w:color w:val="000000"/>
          <w:szCs w:val="24"/>
        </w:rPr>
        <w:t xml:space="preserve">team. The goal is to reach top speed before </w:t>
      </w:r>
      <w:r w:rsidR="000D6ABC" w:rsidRPr="000D6ABC">
        <w:rPr>
          <w:rFonts w:eastAsia="Times New Roman" w:cs="Times New Roman"/>
          <w:color w:val="000000"/>
          <w:szCs w:val="24"/>
        </w:rPr>
        <w:t>crossing</w:t>
      </w:r>
      <w:r w:rsidR="3DDE146C" w:rsidRPr="000D6ABC">
        <w:rPr>
          <w:rFonts w:eastAsia="Times New Roman" w:cs="Times New Roman"/>
          <w:color w:val="000000"/>
          <w:szCs w:val="24"/>
        </w:rPr>
        <w:t xml:space="preserve"> the 600 ft finish line</w:t>
      </w:r>
      <w:r w:rsidR="000D6ABC" w:rsidRPr="000D6ABC">
        <w:rPr>
          <w:rFonts w:eastAsia="Times New Roman" w:cs="Times New Roman"/>
          <w:color w:val="000000"/>
          <w:szCs w:val="24"/>
        </w:rPr>
        <w:t>, ensuring competitive performance in the sprint race.</w:t>
      </w:r>
    </w:p>
    <w:p w14:paraId="14637CEF" w14:textId="22EACAA1" w:rsidR="00933D89" w:rsidRPr="002E6299" w:rsidRDefault="647B5D16" w:rsidP="008A590B">
      <w:pPr>
        <w:ind w:firstLine="0"/>
        <w:rPr>
          <w:i/>
          <w:iCs/>
        </w:rPr>
      </w:pPr>
      <w:r w:rsidRPr="5CD5AD2B">
        <w:rPr>
          <w:i/>
          <w:iCs/>
        </w:rPr>
        <w:t>Foot Pedaling</w:t>
      </w:r>
    </w:p>
    <w:p w14:paraId="37222235" w14:textId="7D92EFC7" w:rsidR="00BB7EF6" w:rsidRPr="006A08F0" w:rsidRDefault="00F70D88" w:rsidP="00C33D96">
      <w:pPr>
        <w:divId w:val="745111123"/>
        <w:rPr>
          <w:rFonts w:eastAsiaTheme="minorEastAsia" w:cs="Times New Roman"/>
          <w:color w:val="000000"/>
          <w:szCs w:val="24"/>
        </w:rPr>
      </w:pPr>
      <w:r w:rsidRPr="00747452">
        <w:rPr>
          <w:rFonts w:eastAsiaTheme="minorEastAsia" w:cs="Times New Roman"/>
          <w:color w:val="000000"/>
          <w:szCs w:val="24"/>
        </w:rPr>
        <w:t xml:space="preserve">For the system to </w:t>
      </w:r>
      <w:r w:rsidR="00747452" w:rsidRPr="00747452">
        <w:rPr>
          <w:rFonts w:eastAsiaTheme="minorEastAsia" w:cs="Times New Roman"/>
          <w:color w:val="000000"/>
          <w:szCs w:val="24"/>
        </w:rPr>
        <w:t>function</w:t>
      </w:r>
      <w:r w:rsidRPr="00747452">
        <w:rPr>
          <w:rFonts w:eastAsiaTheme="minorEastAsia" w:cs="Times New Roman"/>
          <w:color w:val="000000"/>
          <w:szCs w:val="24"/>
        </w:rPr>
        <w:t xml:space="preserve"> as intended</w:t>
      </w:r>
      <w:r w:rsidR="00747452" w:rsidRPr="00747452">
        <w:rPr>
          <w:rFonts w:eastAsiaTheme="minorEastAsia" w:cs="Times New Roman"/>
          <w:color w:val="000000"/>
          <w:szCs w:val="24"/>
        </w:rPr>
        <w:t>, one</w:t>
      </w:r>
      <w:r w:rsidRPr="00747452">
        <w:rPr>
          <w:rFonts w:eastAsiaTheme="minorEastAsia" w:cs="Times New Roman"/>
          <w:color w:val="000000"/>
          <w:szCs w:val="24"/>
        </w:rPr>
        <w:t xml:space="preserve"> assumption is that an able</w:t>
      </w:r>
      <w:r w:rsidR="00747452" w:rsidRPr="00747452">
        <w:rPr>
          <w:rFonts w:eastAsiaTheme="minorEastAsia" w:cs="Times New Roman"/>
          <w:color w:val="000000"/>
          <w:szCs w:val="24"/>
        </w:rPr>
        <w:t xml:space="preserve">-bodied individual will </w:t>
      </w:r>
      <w:r w:rsidR="00405B0C" w:rsidRPr="00747452">
        <w:rPr>
          <w:rFonts w:eastAsiaTheme="minorEastAsia" w:cs="Times New Roman"/>
          <w:color w:val="000000"/>
          <w:szCs w:val="24"/>
        </w:rPr>
        <w:t xml:space="preserve">pedal </w:t>
      </w:r>
      <w:r w:rsidR="00747452" w:rsidRPr="00747452">
        <w:rPr>
          <w:rFonts w:eastAsiaTheme="minorEastAsia" w:cs="Times New Roman"/>
          <w:color w:val="000000"/>
          <w:szCs w:val="24"/>
        </w:rPr>
        <w:t>to</w:t>
      </w:r>
      <w:r w:rsidR="00405B0C" w:rsidRPr="00747452">
        <w:rPr>
          <w:rFonts w:eastAsiaTheme="minorEastAsia" w:cs="Times New Roman"/>
          <w:color w:val="000000"/>
          <w:szCs w:val="24"/>
        </w:rPr>
        <w:t xml:space="preserve"> provide energy </w:t>
      </w:r>
      <w:r w:rsidR="00747452" w:rsidRPr="00747452">
        <w:rPr>
          <w:rFonts w:eastAsiaTheme="minorEastAsia" w:cs="Times New Roman"/>
          <w:color w:val="000000"/>
          <w:szCs w:val="24"/>
        </w:rPr>
        <w:t xml:space="preserve">to </w:t>
      </w:r>
      <w:r w:rsidR="00405B0C" w:rsidRPr="00747452">
        <w:rPr>
          <w:rFonts w:eastAsiaTheme="minorEastAsia" w:cs="Times New Roman"/>
          <w:color w:val="000000"/>
          <w:szCs w:val="24"/>
        </w:rPr>
        <w:t>the system</w:t>
      </w:r>
      <w:r w:rsidR="008748BE" w:rsidRPr="00747452">
        <w:rPr>
          <w:rFonts w:eastAsiaTheme="minorEastAsia" w:cs="Times New Roman"/>
          <w:color w:val="000000"/>
          <w:szCs w:val="24"/>
        </w:rPr>
        <w:t xml:space="preserve">. </w:t>
      </w:r>
      <w:r w:rsidR="00747452" w:rsidRPr="00747452">
        <w:rPr>
          <w:rFonts w:eastAsiaTheme="minorEastAsia" w:cs="Times New Roman"/>
          <w:color w:val="000000"/>
          <w:szCs w:val="24"/>
        </w:rPr>
        <w:t>To remain</w:t>
      </w:r>
      <w:r w:rsidR="008748BE" w:rsidRPr="00747452">
        <w:rPr>
          <w:rFonts w:eastAsiaTheme="minorEastAsia" w:cs="Times New Roman"/>
          <w:color w:val="000000"/>
          <w:szCs w:val="24"/>
        </w:rPr>
        <w:t xml:space="preserve"> competitive in some of the </w:t>
      </w:r>
      <w:r w:rsidR="00C66114" w:rsidRPr="00747452">
        <w:rPr>
          <w:rFonts w:eastAsiaTheme="minorEastAsia" w:cs="Times New Roman"/>
          <w:color w:val="000000"/>
          <w:szCs w:val="24"/>
        </w:rPr>
        <w:t>races</w:t>
      </w:r>
      <w:r w:rsidR="00747452" w:rsidRPr="00747452">
        <w:rPr>
          <w:rFonts w:eastAsiaTheme="minorEastAsia" w:cs="Times New Roman"/>
          <w:color w:val="000000"/>
          <w:szCs w:val="24"/>
        </w:rPr>
        <w:t>, the team identified</w:t>
      </w:r>
      <w:r w:rsidR="00C66114" w:rsidRPr="00747452">
        <w:rPr>
          <w:rFonts w:eastAsiaTheme="minorEastAsia" w:cs="Times New Roman"/>
          <w:color w:val="000000"/>
          <w:szCs w:val="24"/>
        </w:rPr>
        <w:t xml:space="preserve"> </w:t>
      </w:r>
      <w:r w:rsidR="00E924FA" w:rsidRPr="00747452">
        <w:rPr>
          <w:rFonts w:eastAsiaTheme="minorEastAsia" w:cs="Times New Roman"/>
          <w:color w:val="000000"/>
          <w:szCs w:val="24"/>
        </w:rPr>
        <w:t xml:space="preserve">an additional </w:t>
      </w:r>
      <w:r w:rsidR="00747452" w:rsidRPr="00747452">
        <w:rPr>
          <w:rFonts w:eastAsiaTheme="minorEastAsia" w:cs="Times New Roman"/>
          <w:color w:val="000000"/>
          <w:szCs w:val="24"/>
        </w:rPr>
        <w:t xml:space="preserve">critical </w:t>
      </w:r>
      <w:r w:rsidR="001A0EF6" w:rsidRPr="00747452">
        <w:rPr>
          <w:rFonts w:eastAsiaTheme="minorEastAsia" w:cs="Times New Roman"/>
          <w:color w:val="000000"/>
          <w:szCs w:val="24"/>
        </w:rPr>
        <w:t>metric</w:t>
      </w:r>
      <w:r w:rsidR="00747452" w:rsidRPr="00747452">
        <w:rPr>
          <w:rFonts w:eastAsiaTheme="minorEastAsia" w:cs="Times New Roman"/>
          <w:color w:val="000000"/>
          <w:szCs w:val="24"/>
        </w:rPr>
        <w:t>:</w:t>
      </w:r>
      <w:r w:rsidR="00E924FA" w:rsidRPr="00747452">
        <w:rPr>
          <w:rFonts w:eastAsiaTheme="minorEastAsia" w:cs="Times New Roman"/>
          <w:color w:val="000000"/>
          <w:szCs w:val="24"/>
        </w:rPr>
        <w:t xml:space="preserve"> the </w:t>
      </w:r>
      <w:r w:rsidR="00747452" w:rsidRPr="00747452">
        <w:rPr>
          <w:rFonts w:eastAsiaTheme="minorEastAsia" w:cs="Times New Roman"/>
          <w:color w:val="000000"/>
          <w:szCs w:val="24"/>
        </w:rPr>
        <w:t xml:space="preserve">power output of the </w:t>
      </w:r>
      <w:r w:rsidR="00E924FA" w:rsidRPr="00747452">
        <w:rPr>
          <w:rFonts w:eastAsiaTheme="minorEastAsia" w:cs="Times New Roman"/>
          <w:color w:val="000000"/>
          <w:szCs w:val="24"/>
        </w:rPr>
        <w:t>user</w:t>
      </w:r>
      <w:r w:rsidR="00747452" w:rsidRPr="00747452">
        <w:rPr>
          <w:rFonts w:eastAsiaTheme="minorEastAsia" w:cs="Times New Roman"/>
          <w:color w:val="000000"/>
          <w:szCs w:val="24"/>
        </w:rPr>
        <w:t>, measured</w:t>
      </w:r>
      <w:r w:rsidR="00E924FA" w:rsidRPr="00747452">
        <w:rPr>
          <w:rFonts w:eastAsiaTheme="minorEastAsia" w:cs="Times New Roman"/>
          <w:color w:val="000000"/>
          <w:szCs w:val="24"/>
        </w:rPr>
        <w:t xml:space="preserve"> </w:t>
      </w:r>
      <w:r w:rsidR="001A0EF6" w:rsidRPr="00747452">
        <w:rPr>
          <w:rFonts w:eastAsiaTheme="minorEastAsia" w:cs="Times New Roman"/>
          <w:color w:val="000000"/>
          <w:szCs w:val="24"/>
        </w:rPr>
        <w:t>in watts</w:t>
      </w:r>
      <w:r w:rsidR="00747452" w:rsidRPr="00747452">
        <w:rPr>
          <w:rFonts w:eastAsiaTheme="minorEastAsia" w:cs="Times New Roman"/>
          <w:color w:val="000000"/>
          <w:szCs w:val="24"/>
        </w:rPr>
        <w:t>. Based</w:t>
      </w:r>
      <w:r w:rsidR="001A0EF6" w:rsidRPr="00747452">
        <w:rPr>
          <w:rFonts w:eastAsiaTheme="minorEastAsia" w:cs="Times New Roman"/>
          <w:color w:val="000000"/>
          <w:szCs w:val="24"/>
        </w:rPr>
        <w:t xml:space="preserve"> on research</w:t>
      </w:r>
      <w:r w:rsidR="00747452" w:rsidRPr="00747452">
        <w:rPr>
          <w:rFonts w:eastAsiaTheme="minorEastAsia" w:cs="Times New Roman"/>
          <w:color w:val="000000"/>
          <w:szCs w:val="24"/>
        </w:rPr>
        <w:t>,</w:t>
      </w:r>
      <w:r w:rsidR="001A0EF6" w:rsidRPr="00747452">
        <w:rPr>
          <w:rFonts w:eastAsiaTheme="minorEastAsia" w:cs="Times New Roman"/>
          <w:color w:val="000000"/>
          <w:szCs w:val="24"/>
        </w:rPr>
        <w:t xml:space="preserve"> an average person can produce </w:t>
      </w:r>
      <w:r w:rsidR="00747452" w:rsidRPr="00747452">
        <w:rPr>
          <w:rFonts w:eastAsiaTheme="minorEastAsia" w:cs="Times New Roman"/>
          <w:color w:val="000000"/>
          <w:szCs w:val="24"/>
        </w:rPr>
        <w:t xml:space="preserve">around </w:t>
      </w:r>
      <w:r w:rsidR="001A0EF6" w:rsidRPr="00747452">
        <w:rPr>
          <w:rFonts w:eastAsiaTheme="minorEastAsia" w:cs="Times New Roman"/>
          <w:color w:val="000000"/>
          <w:szCs w:val="24"/>
        </w:rPr>
        <w:t xml:space="preserve">100 watts of </w:t>
      </w:r>
      <w:r w:rsidR="00747452" w:rsidRPr="00747452">
        <w:rPr>
          <w:rFonts w:eastAsiaTheme="minorEastAsia" w:cs="Times New Roman"/>
          <w:color w:val="000000"/>
          <w:szCs w:val="24"/>
        </w:rPr>
        <w:t>power while</w:t>
      </w:r>
      <w:r w:rsidR="001A0EF6" w:rsidRPr="00747452">
        <w:rPr>
          <w:rFonts w:eastAsiaTheme="minorEastAsia" w:cs="Times New Roman"/>
          <w:color w:val="000000"/>
          <w:szCs w:val="24"/>
        </w:rPr>
        <w:t xml:space="preserve"> cycling</w:t>
      </w:r>
      <w:r w:rsidR="00747452" w:rsidRPr="00747452">
        <w:rPr>
          <w:rFonts w:eastAsiaTheme="minorEastAsia" w:cs="Times New Roman"/>
          <w:color w:val="000000"/>
          <w:szCs w:val="24"/>
        </w:rPr>
        <w:t>,</w:t>
      </w:r>
      <w:r w:rsidR="001A0EF6" w:rsidRPr="00747452">
        <w:rPr>
          <w:rFonts w:eastAsiaTheme="minorEastAsia" w:cs="Times New Roman"/>
          <w:color w:val="000000"/>
          <w:szCs w:val="24"/>
        </w:rPr>
        <w:t xml:space="preserve"> and</w:t>
      </w:r>
      <w:r w:rsidR="00747452" w:rsidRPr="00747452">
        <w:rPr>
          <w:rFonts w:eastAsiaTheme="minorEastAsia" w:cs="Times New Roman"/>
          <w:color w:val="000000"/>
          <w:szCs w:val="24"/>
        </w:rPr>
        <w:t xml:space="preserve"> a</w:t>
      </w:r>
      <w:r w:rsidR="001A0EF6" w:rsidRPr="00747452">
        <w:rPr>
          <w:rFonts w:eastAsiaTheme="minorEastAsia" w:cs="Times New Roman"/>
          <w:color w:val="000000"/>
          <w:szCs w:val="24"/>
        </w:rPr>
        <w:t xml:space="preserve"> professional can produce up to 400 watts</w:t>
      </w:r>
      <w:r w:rsidR="00747452" w:rsidRPr="00747452">
        <w:rPr>
          <w:rFonts w:eastAsiaTheme="minorEastAsia" w:cs="Times New Roman"/>
          <w:color w:val="000000"/>
          <w:szCs w:val="24"/>
        </w:rPr>
        <w:t xml:space="preserve">. The team set a target of </w:t>
      </w:r>
      <w:r w:rsidR="003665F5" w:rsidRPr="00747452">
        <w:rPr>
          <w:rFonts w:eastAsiaTheme="minorEastAsia" w:cs="Times New Roman"/>
          <w:color w:val="000000"/>
          <w:szCs w:val="24"/>
        </w:rPr>
        <w:t>200 watts</w:t>
      </w:r>
      <w:r w:rsidR="00747452" w:rsidRPr="00747452">
        <w:rPr>
          <w:rFonts w:eastAsiaTheme="minorEastAsia" w:cs="Times New Roman"/>
          <w:color w:val="000000"/>
          <w:szCs w:val="24"/>
        </w:rPr>
        <w:t>, as</w:t>
      </w:r>
      <w:r w:rsidR="007E16D0" w:rsidRPr="00747452">
        <w:rPr>
          <w:rFonts w:eastAsiaTheme="minorEastAsia" w:cs="Times New Roman"/>
          <w:color w:val="000000"/>
          <w:szCs w:val="24"/>
        </w:rPr>
        <w:t xml:space="preserve"> none of the races will require extrem</w:t>
      </w:r>
      <w:r w:rsidR="00CE6001" w:rsidRPr="00747452">
        <w:rPr>
          <w:rFonts w:eastAsiaTheme="minorEastAsia" w:cs="Times New Roman"/>
          <w:color w:val="000000"/>
          <w:szCs w:val="24"/>
        </w:rPr>
        <w:t xml:space="preserve">e endurance from the </w:t>
      </w:r>
      <w:r w:rsidR="00747452" w:rsidRPr="00747452">
        <w:rPr>
          <w:rFonts w:eastAsiaTheme="minorEastAsia" w:cs="Times New Roman"/>
          <w:color w:val="000000"/>
          <w:szCs w:val="24"/>
        </w:rPr>
        <w:t>rider.</w:t>
      </w:r>
    </w:p>
    <w:p w14:paraId="081DE53B" w14:textId="6030283D" w:rsidR="00933D89" w:rsidRPr="002E6299" w:rsidRDefault="647B5D16" w:rsidP="008A590B">
      <w:pPr>
        <w:ind w:firstLine="0"/>
        <w:rPr>
          <w:i/>
          <w:iCs/>
        </w:rPr>
      </w:pPr>
      <w:r w:rsidRPr="5CD5AD2B">
        <w:rPr>
          <w:i/>
          <w:iCs/>
        </w:rPr>
        <w:t>User Inputs</w:t>
      </w:r>
      <w:r w:rsidR="00A74A5A">
        <w:rPr>
          <w:i/>
          <w:iCs/>
        </w:rPr>
        <w:t xml:space="preserve"> and Perform Action</w:t>
      </w:r>
    </w:p>
    <w:p w14:paraId="4E444981" w14:textId="3335B211" w:rsidR="00C977E5" w:rsidRDefault="0D96D906" w:rsidP="009877EF">
      <w:pPr>
        <w:rPr>
          <w:rFonts w:eastAsia="Times New Roman" w:cs="Times New Roman"/>
          <w:color w:val="000000"/>
          <w:szCs w:val="24"/>
        </w:rPr>
      </w:pPr>
      <w:r w:rsidRPr="009877EF">
        <w:rPr>
          <w:rFonts w:eastAsia="Times New Roman" w:cs="Times New Roman"/>
          <w:color w:val="000000"/>
          <w:szCs w:val="24"/>
        </w:rPr>
        <w:lastRenderedPageBreak/>
        <w:t xml:space="preserve">User inputs are </w:t>
      </w:r>
      <w:r w:rsidR="00EE64BB" w:rsidRPr="009877EF">
        <w:rPr>
          <w:rFonts w:eastAsia="Times New Roman" w:cs="Times New Roman"/>
          <w:color w:val="000000"/>
          <w:szCs w:val="24"/>
        </w:rPr>
        <w:t>essential</w:t>
      </w:r>
      <w:r w:rsidRPr="009877EF">
        <w:rPr>
          <w:rFonts w:eastAsia="Times New Roman" w:cs="Times New Roman"/>
          <w:color w:val="000000"/>
          <w:szCs w:val="24"/>
        </w:rPr>
        <w:t xml:space="preserve"> in this project </w:t>
      </w:r>
      <w:r w:rsidR="00EE64BB" w:rsidRPr="009877EF">
        <w:rPr>
          <w:rFonts w:eastAsia="Times New Roman" w:cs="Times New Roman"/>
          <w:color w:val="000000"/>
          <w:szCs w:val="24"/>
        </w:rPr>
        <w:t>for switching</w:t>
      </w:r>
      <w:r w:rsidRPr="009877EF">
        <w:rPr>
          <w:rFonts w:eastAsia="Times New Roman" w:cs="Times New Roman"/>
          <w:color w:val="000000"/>
          <w:szCs w:val="24"/>
        </w:rPr>
        <w:t xml:space="preserve"> between the </w:t>
      </w:r>
      <w:r w:rsidR="00EE64BB" w:rsidRPr="009877EF">
        <w:rPr>
          <w:rFonts w:eastAsia="Times New Roman" w:cs="Times New Roman"/>
          <w:color w:val="000000"/>
          <w:szCs w:val="24"/>
        </w:rPr>
        <w:t xml:space="preserve">vehicle's </w:t>
      </w:r>
      <w:r w:rsidRPr="009877EF">
        <w:rPr>
          <w:rFonts w:eastAsia="Times New Roman" w:cs="Times New Roman"/>
          <w:color w:val="000000"/>
          <w:szCs w:val="24"/>
        </w:rPr>
        <w:t xml:space="preserve">functions. The faster the </w:t>
      </w:r>
      <w:r w:rsidR="6632EA4D" w:rsidRPr="009877EF">
        <w:rPr>
          <w:rFonts w:eastAsia="Times New Roman" w:cs="Times New Roman"/>
          <w:color w:val="000000"/>
          <w:szCs w:val="24"/>
        </w:rPr>
        <w:t xml:space="preserve">user input </w:t>
      </w:r>
      <w:r w:rsidR="00EE64BB" w:rsidRPr="009877EF">
        <w:rPr>
          <w:rFonts w:eastAsia="Times New Roman" w:cs="Times New Roman"/>
          <w:color w:val="000000"/>
          <w:szCs w:val="24"/>
        </w:rPr>
        <w:t>is</w:t>
      </w:r>
      <w:r w:rsidR="6632EA4D" w:rsidRPr="009877EF">
        <w:rPr>
          <w:rFonts w:eastAsia="Times New Roman" w:cs="Times New Roman"/>
          <w:color w:val="000000"/>
          <w:szCs w:val="24"/>
        </w:rPr>
        <w:t xml:space="preserve"> relayed, the </w:t>
      </w:r>
      <w:r w:rsidR="00EE64BB" w:rsidRPr="009877EF">
        <w:rPr>
          <w:rFonts w:eastAsia="Times New Roman" w:cs="Times New Roman"/>
          <w:color w:val="000000"/>
          <w:szCs w:val="24"/>
        </w:rPr>
        <w:t>quicker</w:t>
      </w:r>
      <w:r w:rsidR="6632EA4D" w:rsidRPr="009877EF">
        <w:rPr>
          <w:rFonts w:eastAsia="Times New Roman" w:cs="Times New Roman"/>
          <w:color w:val="000000"/>
          <w:szCs w:val="24"/>
        </w:rPr>
        <w:t xml:space="preserve"> the vehicle </w:t>
      </w:r>
      <w:r w:rsidR="00EE64BB" w:rsidRPr="009877EF">
        <w:rPr>
          <w:rFonts w:eastAsia="Times New Roman" w:cs="Times New Roman"/>
          <w:color w:val="000000"/>
          <w:szCs w:val="24"/>
        </w:rPr>
        <w:t>can</w:t>
      </w:r>
      <w:r w:rsidR="6632EA4D" w:rsidRPr="009877EF">
        <w:rPr>
          <w:rFonts w:eastAsia="Times New Roman" w:cs="Times New Roman"/>
          <w:color w:val="000000"/>
          <w:szCs w:val="24"/>
        </w:rPr>
        <w:t xml:space="preserve"> change functions</w:t>
      </w:r>
      <w:r w:rsidR="00EE64BB" w:rsidRPr="009877EF">
        <w:rPr>
          <w:rFonts w:eastAsia="Times New Roman" w:cs="Times New Roman"/>
          <w:color w:val="000000"/>
          <w:szCs w:val="24"/>
        </w:rPr>
        <w:t>, allowing for smooth transitions</w:t>
      </w:r>
      <w:r w:rsidR="6632EA4D" w:rsidRPr="009877EF">
        <w:rPr>
          <w:rFonts w:eastAsia="Times New Roman" w:cs="Times New Roman"/>
          <w:color w:val="000000"/>
          <w:szCs w:val="24"/>
        </w:rPr>
        <w:t xml:space="preserve"> during and between races. </w:t>
      </w:r>
      <w:r w:rsidR="5B36C0D5" w:rsidRPr="009877EF">
        <w:rPr>
          <w:rFonts w:eastAsia="Times New Roman" w:cs="Times New Roman"/>
          <w:color w:val="000000"/>
          <w:szCs w:val="24"/>
        </w:rPr>
        <w:t xml:space="preserve">A time of 50 </w:t>
      </w:r>
      <w:r w:rsidR="6EF13962" w:rsidRPr="009877EF">
        <w:rPr>
          <w:rFonts w:eastAsia="Times New Roman" w:cs="Times New Roman"/>
          <w:color w:val="000000"/>
          <w:szCs w:val="24"/>
        </w:rPr>
        <w:t>milliseconds</w:t>
      </w:r>
      <w:r w:rsidR="5B36C0D5" w:rsidRPr="009877EF">
        <w:rPr>
          <w:rFonts w:eastAsia="Times New Roman" w:cs="Times New Roman"/>
          <w:color w:val="000000"/>
          <w:szCs w:val="24"/>
        </w:rPr>
        <w:t xml:space="preserve"> was chosen</w:t>
      </w:r>
      <w:r w:rsidR="00823EF7" w:rsidRPr="009877EF">
        <w:rPr>
          <w:rFonts w:eastAsia="Times New Roman" w:cs="Times New Roman"/>
          <w:color w:val="000000"/>
          <w:szCs w:val="24"/>
        </w:rPr>
        <w:t xml:space="preserve"> for the signal to reach the solenoid valve</w:t>
      </w:r>
      <w:r w:rsidR="00EE64BB" w:rsidRPr="009877EF">
        <w:rPr>
          <w:rFonts w:eastAsia="Times New Roman" w:cs="Times New Roman"/>
          <w:color w:val="000000"/>
          <w:szCs w:val="24"/>
        </w:rPr>
        <w:t>, with an additional</w:t>
      </w:r>
      <w:r w:rsidR="00823EF7" w:rsidRPr="009877EF">
        <w:rPr>
          <w:rFonts w:eastAsia="Times New Roman" w:cs="Times New Roman"/>
          <w:color w:val="000000"/>
          <w:szCs w:val="24"/>
        </w:rPr>
        <w:t xml:space="preserve"> 60 milliseconds for the valve to close.</w:t>
      </w:r>
    </w:p>
    <w:p w14:paraId="00A49F81" w14:textId="77777777" w:rsidR="0002416D" w:rsidRDefault="0002416D" w:rsidP="00637373">
      <w:pPr>
        <w:rPr>
          <w:rFonts w:eastAsia="Times New Roman" w:cs="Times New Roman"/>
          <w:color w:val="000000"/>
          <w:szCs w:val="24"/>
        </w:rPr>
      </w:pPr>
    </w:p>
    <w:p w14:paraId="63BC832A" w14:textId="77777777" w:rsidR="00275EC9" w:rsidRDefault="00275EC9" w:rsidP="00637373">
      <w:pPr>
        <w:rPr>
          <w:rFonts w:eastAsia="Times New Roman" w:cs="Times New Roman"/>
          <w:color w:val="000000"/>
          <w:szCs w:val="24"/>
        </w:rPr>
      </w:pPr>
    </w:p>
    <w:p w14:paraId="63962E82" w14:textId="21409531" w:rsidR="0002416D" w:rsidRPr="00275EC9" w:rsidRDefault="00275EC9" w:rsidP="00275EC9">
      <w:pPr>
        <w:ind w:firstLine="0"/>
        <w:rPr>
          <w:rFonts w:eastAsia="Times New Roman" w:cs="Times New Roman"/>
          <w:b/>
          <w:bCs/>
          <w:color w:val="000000"/>
          <w:szCs w:val="24"/>
        </w:rPr>
      </w:pPr>
      <w:r w:rsidRPr="00275EC9">
        <w:rPr>
          <w:rFonts w:eastAsia="Times New Roman" w:cs="Times New Roman"/>
          <w:b/>
          <w:bCs/>
          <w:color w:val="000000"/>
          <w:szCs w:val="24"/>
        </w:rPr>
        <w:t>Functionless Targets and Metrics</w:t>
      </w:r>
    </w:p>
    <w:p w14:paraId="5ACD5089" w14:textId="3A0B31AA" w:rsidR="00646909" w:rsidRDefault="008866E7" w:rsidP="00637373">
      <w:pPr>
        <w:rPr>
          <w:rFonts w:eastAsia="Times New Roman" w:cs="Times New Roman"/>
          <w:color w:val="000000"/>
          <w:szCs w:val="24"/>
        </w:rPr>
      </w:pPr>
      <w:r w:rsidRPr="00646909">
        <w:rPr>
          <w:rFonts w:eastAsia="Times New Roman" w:cs="Times New Roman"/>
          <w:color w:val="000000"/>
          <w:szCs w:val="24"/>
        </w:rPr>
        <w:t>The functionless objectives are not included</w:t>
      </w:r>
      <w:r w:rsidR="00637472" w:rsidRPr="00646909">
        <w:rPr>
          <w:rFonts w:eastAsia="Times New Roman" w:cs="Times New Roman"/>
          <w:color w:val="000000"/>
          <w:szCs w:val="24"/>
        </w:rPr>
        <w:t xml:space="preserve"> in the functional decomposition, </w:t>
      </w:r>
      <w:r w:rsidR="00865D31" w:rsidRPr="00646909">
        <w:rPr>
          <w:rFonts w:eastAsia="Times New Roman" w:cs="Times New Roman"/>
          <w:color w:val="000000"/>
          <w:szCs w:val="24"/>
        </w:rPr>
        <w:t>which is</w:t>
      </w:r>
      <w:r w:rsidR="00637472" w:rsidRPr="00646909">
        <w:rPr>
          <w:rFonts w:eastAsia="Times New Roman" w:cs="Times New Roman"/>
          <w:color w:val="000000"/>
          <w:szCs w:val="24"/>
        </w:rPr>
        <w:t xml:space="preserve"> </w:t>
      </w:r>
      <w:r w:rsidR="00BE03A5" w:rsidRPr="00646909">
        <w:rPr>
          <w:rFonts w:eastAsia="Times New Roman" w:cs="Times New Roman"/>
          <w:color w:val="000000"/>
          <w:szCs w:val="24"/>
        </w:rPr>
        <w:t xml:space="preserve">why they are </w:t>
      </w:r>
      <w:r w:rsidR="00865D31" w:rsidRPr="00646909">
        <w:rPr>
          <w:rFonts w:eastAsia="Times New Roman" w:cs="Times New Roman"/>
          <w:color w:val="000000"/>
          <w:szCs w:val="24"/>
        </w:rPr>
        <w:t xml:space="preserve">referred to </w:t>
      </w:r>
      <w:r w:rsidR="00BE03A5" w:rsidRPr="00646909">
        <w:rPr>
          <w:rFonts w:eastAsia="Times New Roman" w:cs="Times New Roman"/>
          <w:color w:val="000000"/>
          <w:szCs w:val="24"/>
        </w:rPr>
        <w:t xml:space="preserve">as functionless objectives. </w:t>
      </w:r>
      <w:r w:rsidR="00865D31" w:rsidRPr="00646909">
        <w:rPr>
          <w:rFonts w:eastAsia="Times New Roman" w:cs="Times New Roman"/>
          <w:color w:val="000000"/>
          <w:szCs w:val="24"/>
        </w:rPr>
        <w:t>These</w:t>
      </w:r>
      <w:r w:rsidR="00BE03A5" w:rsidRPr="00646909">
        <w:rPr>
          <w:rFonts w:eastAsia="Times New Roman" w:cs="Times New Roman"/>
          <w:color w:val="000000"/>
          <w:szCs w:val="24"/>
        </w:rPr>
        <w:t xml:space="preserve"> are </w:t>
      </w:r>
      <w:r w:rsidR="00865D31" w:rsidRPr="00646909">
        <w:rPr>
          <w:rFonts w:eastAsia="Times New Roman" w:cs="Times New Roman"/>
          <w:color w:val="000000"/>
          <w:szCs w:val="24"/>
        </w:rPr>
        <w:t xml:space="preserve">goals </w:t>
      </w:r>
      <w:r w:rsidR="00BE03A5" w:rsidRPr="00646909">
        <w:rPr>
          <w:rFonts w:eastAsia="Times New Roman" w:cs="Times New Roman"/>
          <w:color w:val="000000"/>
          <w:szCs w:val="24"/>
        </w:rPr>
        <w:t xml:space="preserve">that the team aims to </w:t>
      </w:r>
      <w:r w:rsidR="00865D31" w:rsidRPr="00646909">
        <w:rPr>
          <w:rFonts w:eastAsia="Times New Roman" w:cs="Times New Roman"/>
          <w:color w:val="000000"/>
          <w:szCs w:val="24"/>
        </w:rPr>
        <w:t>achieve</w:t>
      </w:r>
      <w:r w:rsidR="00210938" w:rsidRPr="00646909">
        <w:rPr>
          <w:rFonts w:eastAsia="Times New Roman" w:cs="Times New Roman"/>
          <w:color w:val="000000"/>
          <w:szCs w:val="24"/>
        </w:rPr>
        <w:t xml:space="preserve"> </w:t>
      </w:r>
      <w:r w:rsidR="00A74C69" w:rsidRPr="00646909">
        <w:rPr>
          <w:rFonts w:eastAsia="Times New Roman" w:cs="Times New Roman"/>
          <w:color w:val="000000"/>
          <w:szCs w:val="24"/>
        </w:rPr>
        <w:t xml:space="preserve">based </w:t>
      </w:r>
      <w:r w:rsidR="00865D31" w:rsidRPr="00646909">
        <w:rPr>
          <w:rFonts w:eastAsia="Times New Roman" w:cs="Times New Roman"/>
          <w:color w:val="000000"/>
          <w:szCs w:val="24"/>
        </w:rPr>
        <w:t>on</w:t>
      </w:r>
      <w:r w:rsidR="00210938" w:rsidRPr="00646909">
        <w:rPr>
          <w:rFonts w:eastAsia="Times New Roman" w:cs="Times New Roman"/>
          <w:color w:val="000000"/>
          <w:szCs w:val="24"/>
        </w:rPr>
        <w:t xml:space="preserve"> the </w:t>
      </w:r>
      <w:r w:rsidR="00865D31" w:rsidRPr="00646909">
        <w:rPr>
          <w:rFonts w:eastAsia="Times New Roman" w:cs="Times New Roman"/>
          <w:color w:val="000000"/>
          <w:szCs w:val="24"/>
        </w:rPr>
        <w:t xml:space="preserve">objectives </w:t>
      </w:r>
      <w:r w:rsidR="00EE4D1A" w:rsidRPr="00646909">
        <w:rPr>
          <w:rFonts w:eastAsia="Times New Roman" w:cs="Times New Roman"/>
          <w:color w:val="000000"/>
          <w:szCs w:val="24"/>
        </w:rPr>
        <w:t xml:space="preserve">established </w:t>
      </w:r>
      <w:r w:rsidR="00865D31" w:rsidRPr="00646909">
        <w:rPr>
          <w:rFonts w:eastAsia="Times New Roman" w:cs="Times New Roman"/>
          <w:color w:val="000000"/>
          <w:szCs w:val="24"/>
        </w:rPr>
        <w:t>through</w:t>
      </w:r>
      <w:r w:rsidR="00A449D8" w:rsidRPr="00646909">
        <w:rPr>
          <w:rFonts w:eastAsia="Times New Roman" w:cs="Times New Roman"/>
          <w:color w:val="000000"/>
          <w:szCs w:val="24"/>
        </w:rPr>
        <w:t xml:space="preserve"> the functional decomposition</w:t>
      </w:r>
      <w:r w:rsidR="00865D31" w:rsidRPr="00646909">
        <w:rPr>
          <w:rFonts w:eastAsia="Times New Roman" w:cs="Times New Roman"/>
          <w:color w:val="000000"/>
          <w:szCs w:val="24"/>
        </w:rPr>
        <w:t xml:space="preserve"> process</w:t>
      </w:r>
      <w:r w:rsidR="003725BA">
        <w:rPr>
          <w:rFonts w:eastAsia="Times New Roman" w:cs="Times New Roman"/>
          <w:color w:val="000000"/>
          <w:szCs w:val="24"/>
        </w:rPr>
        <w:t xml:space="preserve"> shown in table </w:t>
      </w:r>
      <w:r w:rsidR="009141F3">
        <w:rPr>
          <w:rFonts w:eastAsia="Times New Roman" w:cs="Times New Roman"/>
          <w:color w:val="000000"/>
          <w:szCs w:val="24"/>
        </w:rPr>
        <w:t>5 below</w:t>
      </w:r>
      <w:r w:rsidR="00A449D8" w:rsidRPr="00646909">
        <w:rPr>
          <w:rFonts w:eastAsia="Times New Roman" w:cs="Times New Roman"/>
          <w:color w:val="000000"/>
          <w:szCs w:val="24"/>
        </w:rPr>
        <w:t>.</w:t>
      </w:r>
    </w:p>
    <w:p w14:paraId="2A121FC0" w14:textId="77777777" w:rsidR="005B2859" w:rsidRPr="009877EF" w:rsidRDefault="005B2859" w:rsidP="00646909">
      <w:pPr>
        <w:rPr>
          <w:rFonts w:cs="Times New Roman"/>
          <w:szCs w:val="24"/>
        </w:rPr>
      </w:pPr>
    </w:p>
    <w:p w14:paraId="543ACF03" w14:textId="19796670" w:rsidR="008866E7" w:rsidRPr="00646909" w:rsidRDefault="00646909" w:rsidP="00646909">
      <w:pPr>
        <w:ind w:firstLine="0"/>
        <w:rPr>
          <w:b/>
        </w:rPr>
      </w:pPr>
      <w:bookmarkStart w:id="18" w:name="Table5"/>
      <w:r>
        <w:rPr>
          <w:b/>
          <w:bCs/>
        </w:rPr>
        <w:t>Table 5 – Functionless Objectives – Targets and Metrics</w:t>
      </w:r>
    </w:p>
    <w:tbl>
      <w:tblPr>
        <w:tblW w:w="8640" w:type="dxa"/>
        <w:tblCellMar>
          <w:left w:w="0" w:type="dxa"/>
          <w:right w:w="0" w:type="dxa"/>
        </w:tblCellMar>
        <w:tblLook w:val="0420" w:firstRow="1" w:lastRow="0" w:firstColumn="0" w:lastColumn="0" w:noHBand="0" w:noVBand="1"/>
      </w:tblPr>
      <w:tblGrid>
        <w:gridCol w:w="2880"/>
        <w:gridCol w:w="2880"/>
        <w:gridCol w:w="2880"/>
      </w:tblGrid>
      <w:tr w:rsidR="00724DAF" w:rsidRPr="00724DAF" w14:paraId="05ACEB07" w14:textId="77777777" w:rsidTr="005F0794">
        <w:trPr>
          <w:trHeight w:val="360"/>
        </w:trPr>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bookmarkEnd w:id="18"/>
          <w:p w14:paraId="55953524" w14:textId="77777777" w:rsidR="00724DAF" w:rsidRPr="00724DAF" w:rsidRDefault="00724DAF" w:rsidP="005F0794">
            <w:pPr>
              <w:spacing w:line="240" w:lineRule="auto"/>
              <w:ind w:firstLine="0"/>
              <w:jc w:val="center"/>
              <w:rPr>
                <w:b/>
                <w:bCs/>
                <w:noProof/>
              </w:rPr>
            </w:pPr>
            <w:r w:rsidRPr="00724DAF">
              <w:rPr>
                <w:b/>
                <w:bCs/>
                <w:noProof/>
              </w:rPr>
              <w:t>Objectives</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8249618" w14:textId="77777777" w:rsidR="00724DAF" w:rsidRPr="00724DAF" w:rsidRDefault="00724DAF" w:rsidP="005F0794">
            <w:pPr>
              <w:spacing w:line="240" w:lineRule="auto"/>
              <w:ind w:firstLine="0"/>
              <w:jc w:val="center"/>
              <w:rPr>
                <w:b/>
                <w:bCs/>
                <w:noProof/>
              </w:rPr>
            </w:pPr>
            <w:r w:rsidRPr="00724DAF">
              <w:rPr>
                <w:b/>
                <w:bCs/>
                <w:noProof/>
              </w:rPr>
              <w:t>Targets</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E9F05C4" w14:textId="77777777" w:rsidR="00724DAF" w:rsidRPr="00724DAF" w:rsidRDefault="00724DAF" w:rsidP="005F0794">
            <w:pPr>
              <w:spacing w:line="240" w:lineRule="auto"/>
              <w:ind w:firstLine="0"/>
              <w:jc w:val="center"/>
              <w:rPr>
                <w:b/>
                <w:bCs/>
                <w:noProof/>
              </w:rPr>
            </w:pPr>
            <w:r w:rsidRPr="00724DAF">
              <w:rPr>
                <w:b/>
                <w:bCs/>
                <w:noProof/>
              </w:rPr>
              <w:t>Metric</w:t>
            </w:r>
          </w:p>
        </w:tc>
      </w:tr>
      <w:tr w:rsidR="00724DAF" w:rsidRPr="00724DAF" w14:paraId="7867A3E9" w14:textId="77777777" w:rsidTr="005F0794">
        <w:trPr>
          <w:trHeight w:val="360"/>
        </w:trPr>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5C10F35" w14:textId="77777777" w:rsidR="00724DAF" w:rsidRPr="005F0794" w:rsidRDefault="00724DAF" w:rsidP="00646909">
            <w:pPr>
              <w:spacing w:line="240" w:lineRule="auto"/>
              <w:ind w:firstLine="0"/>
              <w:rPr>
                <w:noProof/>
              </w:rPr>
            </w:pPr>
            <w:r w:rsidRPr="005F0794">
              <w:rPr>
                <w:noProof/>
              </w:rPr>
              <w:t>Speed Race</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A714FC6" w14:textId="4D1ADD83" w:rsidR="00724DAF" w:rsidRPr="005F0794" w:rsidRDefault="00724DAF" w:rsidP="00646909">
            <w:pPr>
              <w:spacing w:line="240" w:lineRule="auto"/>
              <w:ind w:firstLine="0"/>
              <w:rPr>
                <w:noProof/>
              </w:rPr>
            </w:pPr>
            <w:r w:rsidRPr="005F0794">
              <w:rPr>
                <w:noProof/>
              </w:rPr>
              <w:t>&lt;</w:t>
            </w:r>
            <w:r w:rsidR="00A754B5">
              <w:rPr>
                <w:noProof/>
              </w:rPr>
              <w:t>30</w:t>
            </w:r>
            <w:r w:rsidRPr="005F0794">
              <w:rPr>
                <w:noProof/>
              </w:rPr>
              <w:t xml:space="preserve"> [Seconds]</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80E51DF" w14:textId="77777777" w:rsidR="00724DAF" w:rsidRPr="005F0794" w:rsidRDefault="00724DAF" w:rsidP="00646909">
            <w:pPr>
              <w:spacing w:line="240" w:lineRule="auto"/>
              <w:ind w:firstLine="0"/>
              <w:rPr>
                <w:noProof/>
              </w:rPr>
            </w:pPr>
            <w:r w:rsidRPr="005F0794">
              <w:rPr>
                <w:noProof/>
              </w:rPr>
              <w:t>Time</w:t>
            </w:r>
          </w:p>
        </w:tc>
      </w:tr>
      <w:tr w:rsidR="00724DAF" w:rsidRPr="00724DAF" w14:paraId="6CEEBD0A" w14:textId="77777777" w:rsidTr="005F0794">
        <w:trPr>
          <w:trHeight w:val="360"/>
        </w:trPr>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B0821EC" w14:textId="77777777" w:rsidR="00724DAF" w:rsidRPr="005F0794" w:rsidRDefault="00724DAF" w:rsidP="00646909">
            <w:pPr>
              <w:spacing w:line="240" w:lineRule="auto"/>
              <w:ind w:firstLine="0"/>
              <w:rPr>
                <w:noProof/>
              </w:rPr>
            </w:pPr>
            <w:r w:rsidRPr="005F0794">
              <w:rPr>
                <w:noProof/>
              </w:rPr>
              <w:t>Efficiency Race</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20A3360" w14:textId="39D1A53D" w:rsidR="00724DAF" w:rsidRPr="005F0794" w:rsidRDefault="007977A4" w:rsidP="00646909">
            <w:pPr>
              <w:spacing w:line="240" w:lineRule="auto"/>
              <w:ind w:firstLine="0"/>
              <w:rPr>
                <w:noProof/>
              </w:rPr>
            </w:pPr>
            <w:r>
              <w:t>&gt;</w:t>
            </w:r>
            <w:r w:rsidR="00853A20">
              <w:t>20</w:t>
            </w:r>
            <w:r w:rsidR="00724DAF" w:rsidRPr="005F0794">
              <w:rPr>
                <w:noProof/>
              </w:rPr>
              <w:t>[]</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C61BF25" w14:textId="77777777" w:rsidR="00724DAF" w:rsidRPr="005F0794" w:rsidRDefault="00724DAF" w:rsidP="00646909">
            <w:pPr>
              <w:spacing w:line="240" w:lineRule="auto"/>
              <w:ind w:firstLine="0"/>
              <w:rPr>
                <w:noProof/>
              </w:rPr>
            </w:pPr>
            <w:r w:rsidRPr="005F0794">
              <w:rPr>
                <w:noProof/>
              </w:rPr>
              <w:t>Efficiency Score</w:t>
            </w:r>
          </w:p>
        </w:tc>
      </w:tr>
      <w:tr w:rsidR="00724DAF" w:rsidRPr="00724DAF" w14:paraId="2C9C9822" w14:textId="77777777" w:rsidTr="005F0794">
        <w:trPr>
          <w:trHeight w:val="360"/>
        </w:trPr>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DD7173B" w14:textId="77777777" w:rsidR="00724DAF" w:rsidRPr="005F0794" w:rsidRDefault="00724DAF" w:rsidP="00646909">
            <w:pPr>
              <w:spacing w:line="240" w:lineRule="auto"/>
              <w:ind w:firstLine="0"/>
              <w:rPr>
                <w:noProof/>
              </w:rPr>
            </w:pPr>
            <w:r w:rsidRPr="005F0794">
              <w:rPr>
                <w:noProof/>
              </w:rPr>
              <w:t>Endurance Race</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FA2E9CE" w14:textId="36158773" w:rsidR="00724DAF" w:rsidRPr="005F0794" w:rsidRDefault="00F61A2E" w:rsidP="00646909">
            <w:pPr>
              <w:spacing w:line="240" w:lineRule="auto"/>
              <w:ind w:firstLine="0"/>
              <w:rPr>
                <w:noProof/>
              </w:rPr>
            </w:pPr>
            <w:r w:rsidRPr="005F0794">
              <w:rPr>
                <w:noProof/>
              </w:rPr>
              <w:t>&gt;</w:t>
            </w:r>
            <w:r w:rsidR="008B5B92" w:rsidRPr="005F0794">
              <w:rPr>
                <w:noProof/>
              </w:rPr>
              <w:t>2000</w:t>
            </w:r>
            <w:r w:rsidRPr="005F0794">
              <w:rPr>
                <w:noProof/>
              </w:rPr>
              <w:t xml:space="preserve"> [Feet]</w:t>
            </w:r>
          </w:p>
        </w:tc>
        <w:tc>
          <w:tcPr>
            <w:tcW w:w="288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7F06698" w14:textId="25A8534B" w:rsidR="00724DAF" w:rsidRPr="005F0794" w:rsidRDefault="00F61A2E" w:rsidP="00646909">
            <w:pPr>
              <w:spacing w:line="240" w:lineRule="auto"/>
              <w:ind w:firstLine="0"/>
              <w:rPr>
                <w:noProof/>
              </w:rPr>
            </w:pPr>
            <w:r w:rsidRPr="005F0794">
              <w:rPr>
                <w:noProof/>
              </w:rPr>
              <w:t>Distance</w:t>
            </w:r>
          </w:p>
        </w:tc>
      </w:tr>
    </w:tbl>
    <w:p w14:paraId="275BE81F" w14:textId="77777777" w:rsidR="009C62E6" w:rsidRDefault="009C62E6" w:rsidP="00EC2012">
      <w:pPr>
        <w:ind w:firstLine="0"/>
        <w:rPr>
          <w:b/>
          <w:bCs/>
          <w:noProof/>
        </w:rPr>
      </w:pPr>
    </w:p>
    <w:p w14:paraId="023DEB3A" w14:textId="36BFB596" w:rsidR="009C62E6" w:rsidRDefault="58B2068C" w:rsidP="00EC2012">
      <w:pPr>
        <w:ind w:firstLine="0"/>
      </w:pPr>
      <w:r w:rsidRPr="30199053">
        <w:rPr>
          <w:i/>
        </w:rPr>
        <w:t>Speed Race</w:t>
      </w:r>
    </w:p>
    <w:p w14:paraId="6AB57559" w14:textId="3A59FD4C" w:rsidR="003C0D6D" w:rsidRPr="00D97F85" w:rsidRDefault="00D13303" w:rsidP="00E7059A">
      <w:pPr>
        <w:rPr>
          <w:rFonts w:eastAsia="Times New Roman" w:cs="Times New Roman"/>
          <w:color w:val="000000"/>
          <w:szCs w:val="24"/>
        </w:rPr>
      </w:pPr>
      <w:r w:rsidRPr="00B354D7">
        <w:rPr>
          <w:rFonts w:eastAsia="Times New Roman" w:cs="Times New Roman"/>
          <w:color w:val="000000"/>
          <w:szCs w:val="24"/>
        </w:rPr>
        <w:t xml:space="preserve">This objective was </w:t>
      </w:r>
      <w:r w:rsidR="00B354D7" w:rsidRPr="00B354D7">
        <w:rPr>
          <w:rFonts w:eastAsia="Times New Roman" w:cs="Times New Roman"/>
          <w:color w:val="000000"/>
          <w:szCs w:val="24"/>
        </w:rPr>
        <w:t>established by</w:t>
      </w:r>
      <w:r w:rsidRPr="00B354D7">
        <w:rPr>
          <w:rFonts w:eastAsia="Times New Roman" w:cs="Times New Roman"/>
          <w:color w:val="000000"/>
          <w:szCs w:val="24"/>
        </w:rPr>
        <w:t xml:space="preserve"> benchmarking </w:t>
      </w:r>
      <w:r w:rsidR="00282ADA" w:rsidRPr="00B354D7">
        <w:rPr>
          <w:rFonts w:eastAsia="Times New Roman" w:cs="Times New Roman"/>
          <w:color w:val="000000"/>
          <w:szCs w:val="24"/>
        </w:rPr>
        <w:t>against previous competitors</w:t>
      </w:r>
      <w:r w:rsidR="00C24812" w:rsidRPr="00B354D7">
        <w:rPr>
          <w:rFonts w:eastAsia="Times New Roman" w:cs="Times New Roman"/>
          <w:color w:val="000000"/>
          <w:szCs w:val="24"/>
        </w:rPr>
        <w:t xml:space="preserve"> </w:t>
      </w:r>
      <w:r w:rsidR="005C2604" w:rsidRPr="00B354D7">
        <w:rPr>
          <w:rFonts w:eastAsia="Times New Roman" w:cs="Times New Roman"/>
          <w:color w:val="000000"/>
          <w:szCs w:val="24"/>
        </w:rPr>
        <w:t>from the 2019 competition</w:t>
      </w:r>
      <w:r w:rsidR="00B354D7" w:rsidRPr="00B354D7">
        <w:rPr>
          <w:rFonts w:eastAsia="Times New Roman" w:cs="Times New Roman"/>
          <w:color w:val="000000"/>
          <w:szCs w:val="24"/>
        </w:rPr>
        <w:t>,</w:t>
      </w:r>
      <w:r w:rsidR="005C2604" w:rsidRPr="00B354D7">
        <w:rPr>
          <w:rFonts w:eastAsia="Times New Roman" w:cs="Times New Roman"/>
          <w:color w:val="000000"/>
          <w:szCs w:val="24"/>
        </w:rPr>
        <w:t xml:space="preserve"> where </w:t>
      </w:r>
      <w:r w:rsidR="00B354D7" w:rsidRPr="00B354D7">
        <w:rPr>
          <w:rFonts w:eastAsia="Times New Roman" w:cs="Times New Roman"/>
          <w:color w:val="000000"/>
          <w:szCs w:val="24"/>
        </w:rPr>
        <w:t xml:space="preserve">the </w:t>
      </w:r>
      <w:r w:rsidR="005C2604" w:rsidRPr="00B354D7">
        <w:rPr>
          <w:rFonts w:eastAsia="Times New Roman" w:cs="Times New Roman"/>
          <w:color w:val="000000"/>
          <w:szCs w:val="24"/>
        </w:rPr>
        <w:t>first</w:t>
      </w:r>
      <w:r w:rsidR="00B354D7" w:rsidRPr="00B354D7">
        <w:rPr>
          <w:rFonts w:eastAsia="Times New Roman" w:cs="Times New Roman"/>
          <w:color w:val="000000"/>
          <w:szCs w:val="24"/>
        </w:rPr>
        <w:t>-</w:t>
      </w:r>
      <w:r w:rsidR="005C2604" w:rsidRPr="00B354D7">
        <w:rPr>
          <w:rFonts w:eastAsia="Times New Roman" w:cs="Times New Roman"/>
          <w:color w:val="000000"/>
          <w:szCs w:val="24"/>
        </w:rPr>
        <w:t xml:space="preserve">place </w:t>
      </w:r>
      <w:r w:rsidR="00B354D7" w:rsidRPr="00B354D7">
        <w:rPr>
          <w:rFonts w:eastAsia="Times New Roman" w:cs="Times New Roman"/>
          <w:color w:val="000000"/>
          <w:szCs w:val="24"/>
        </w:rPr>
        <w:t xml:space="preserve">team </w:t>
      </w:r>
      <w:r w:rsidR="005C2604" w:rsidRPr="00B354D7">
        <w:rPr>
          <w:rFonts w:eastAsia="Times New Roman" w:cs="Times New Roman"/>
          <w:color w:val="000000"/>
          <w:szCs w:val="24"/>
        </w:rPr>
        <w:t xml:space="preserve">completed the </w:t>
      </w:r>
      <w:r w:rsidR="00686168" w:rsidRPr="00B354D7">
        <w:rPr>
          <w:rFonts w:eastAsia="Times New Roman" w:cs="Times New Roman"/>
          <w:color w:val="000000"/>
          <w:szCs w:val="24"/>
        </w:rPr>
        <w:t>600</w:t>
      </w:r>
      <w:r w:rsidR="00B354D7" w:rsidRPr="00B354D7">
        <w:rPr>
          <w:rFonts w:eastAsia="Times New Roman" w:cs="Times New Roman"/>
          <w:color w:val="000000"/>
          <w:szCs w:val="24"/>
        </w:rPr>
        <w:t>-</w:t>
      </w:r>
      <w:r w:rsidR="00686168" w:rsidRPr="00B354D7">
        <w:rPr>
          <w:rFonts w:eastAsia="Times New Roman" w:cs="Times New Roman"/>
          <w:color w:val="000000"/>
          <w:szCs w:val="24"/>
        </w:rPr>
        <w:t xml:space="preserve">foot </w:t>
      </w:r>
      <w:r w:rsidR="005C2604" w:rsidRPr="00B354D7">
        <w:rPr>
          <w:rFonts w:eastAsia="Times New Roman" w:cs="Times New Roman"/>
          <w:color w:val="000000"/>
          <w:szCs w:val="24"/>
        </w:rPr>
        <w:t>race in 14.71 seconds</w:t>
      </w:r>
      <w:r w:rsidR="00686168" w:rsidRPr="00B354D7">
        <w:rPr>
          <w:rFonts w:eastAsia="Times New Roman" w:cs="Times New Roman"/>
          <w:color w:val="000000"/>
          <w:szCs w:val="24"/>
        </w:rPr>
        <w:t xml:space="preserve">. </w:t>
      </w:r>
      <w:r w:rsidR="00686168" w:rsidRPr="00B354D7">
        <w:rPr>
          <w:rFonts w:eastAsia="Times New Roman" w:cs="Times New Roman"/>
          <w:color w:val="000000"/>
          <w:szCs w:val="24"/>
        </w:rPr>
        <w:lastRenderedPageBreak/>
        <w:t>Ideally</w:t>
      </w:r>
      <w:r w:rsidR="00B354D7" w:rsidRPr="00B354D7">
        <w:rPr>
          <w:rFonts w:eastAsia="Times New Roman" w:cs="Times New Roman"/>
          <w:color w:val="000000"/>
          <w:szCs w:val="24"/>
        </w:rPr>
        <w:t>,</w:t>
      </w:r>
      <w:r w:rsidR="00686168" w:rsidRPr="00B354D7">
        <w:rPr>
          <w:rFonts w:eastAsia="Times New Roman" w:cs="Times New Roman"/>
          <w:color w:val="000000"/>
          <w:szCs w:val="24"/>
        </w:rPr>
        <w:t xml:space="preserve"> the team </w:t>
      </w:r>
      <w:r w:rsidR="00B354D7" w:rsidRPr="00B354D7">
        <w:rPr>
          <w:rFonts w:eastAsia="Times New Roman" w:cs="Times New Roman"/>
          <w:color w:val="000000"/>
          <w:szCs w:val="24"/>
        </w:rPr>
        <w:t>aims</w:t>
      </w:r>
      <w:r w:rsidR="00686168" w:rsidRPr="00B354D7">
        <w:rPr>
          <w:rFonts w:eastAsia="Times New Roman" w:cs="Times New Roman"/>
          <w:color w:val="000000"/>
          <w:szCs w:val="24"/>
        </w:rPr>
        <w:t xml:space="preserve"> to </w:t>
      </w:r>
      <w:r w:rsidR="00405718" w:rsidRPr="00B354D7">
        <w:rPr>
          <w:rFonts w:eastAsia="Times New Roman" w:cs="Times New Roman"/>
          <w:color w:val="000000"/>
          <w:szCs w:val="24"/>
        </w:rPr>
        <w:t>outperform other competitors</w:t>
      </w:r>
      <w:r w:rsidR="00C006AF" w:rsidRPr="00B354D7">
        <w:rPr>
          <w:rFonts w:eastAsia="Times New Roman" w:cs="Times New Roman"/>
          <w:color w:val="000000"/>
          <w:szCs w:val="24"/>
        </w:rPr>
        <w:t xml:space="preserve"> and </w:t>
      </w:r>
      <w:r w:rsidR="00B354D7" w:rsidRPr="00B354D7">
        <w:rPr>
          <w:rFonts w:eastAsia="Times New Roman" w:cs="Times New Roman"/>
          <w:color w:val="000000"/>
          <w:szCs w:val="24"/>
        </w:rPr>
        <w:t>achieve</w:t>
      </w:r>
      <w:r w:rsidR="00C006AF" w:rsidRPr="00B354D7">
        <w:rPr>
          <w:rFonts w:eastAsia="Times New Roman" w:cs="Times New Roman"/>
          <w:color w:val="000000"/>
          <w:szCs w:val="24"/>
        </w:rPr>
        <w:t xml:space="preserve"> a faster time </w:t>
      </w:r>
      <w:r w:rsidR="00B354D7" w:rsidRPr="00B354D7">
        <w:rPr>
          <w:rFonts w:eastAsia="Times New Roman" w:cs="Times New Roman"/>
          <w:color w:val="000000"/>
          <w:szCs w:val="24"/>
        </w:rPr>
        <w:t>in</w:t>
      </w:r>
      <w:r w:rsidR="00C006AF" w:rsidRPr="00B354D7">
        <w:rPr>
          <w:rFonts w:eastAsia="Times New Roman" w:cs="Times New Roman"/>
          <w:color w:val="000000"/>
          <w:szCs w:val="24"/>
        </w:rPr>
        <w:t xml:space="preserve"> the sprint race.</w:t>
      </w:r>
    </w:p>
    <w:p w14:paraId="03E87EC8" w14:textId="7E8F3858" w:rsidR="4BA3E108" w:rsidRDefault="58B2068C" w:rsidP="4BA3E108">
      <w:pPr>
        <w:ind w:firstLine="0"/>
      </w:pPr>
      <w:r w:rsidRPr="30199053">
        <w:rPr>
          <w:i/>
        </w:rPr>
        <w:t>Efficiency Race</w:t>
      </w:r>
    </w:p>
    <w:p w14:paraId="201F7EA3" w14:textId="27CCA2E5" w:rsidR="00A57319" w:rsidRPr="001E5A24" w:rsidRDefault="005C2604" w:rsidP="00D97F85">
      <w:pPr>
        <w:rPr>
          <w:rFonts w:eastAsia="Times New Roman" w:cs="Times New Roman"/>
          <w:color w:val="000000"/>
          <w:szCs w:val="24"/>
        </w:rPr>
      </w:pPr>
      <w:r w:rsidRPr="001E5A24">
        <w:rPr>
          <w:rFonts w:eastAsia="Times New Roman" w:cs="Times New Roman"/>
          <w:color w:val="000000"/>
          <w:szCs w:val="24"/>
        </w:rPr>
        <w:t xml:space="preserve">The efficiency score </w:t>
      </w:r>
      <w:r w:rsidR="002E2CBB" w:rsidRPr="001E5A24">
        <w:rPr>
          <w:rFonts w:eastAsia="Times New Roman" w:cs="Times New Roman"/>
          <w:color w:val="000000"/>
          <w:szCs w:val="24"/>
        </w:rPr>
        <w:t xml:space="preserve">was </w:t>
      </w:r>
      <w:r w:rsidR="0061671C" w:rsidRPr="001E5A24">
        <w:rPr>
          <w:rFonts w:eastAsia="Times New Roman" w:cs="Times New Roman"/>
          <w:color w:val="000000"/>
          <w:szCs w:val="24"/>
        </w:rPr>
        <w:t>determined by</w:t>
      </w:r>
      <w:r w:rsidR="002E2CBB" w:rsidRPr="001E5A24">
        <w:rPr>
          <w:rFonts w:eastAsia="Times New Roman" w:cs="Times New Roman"/>
          <w:color w:val="000000"/>
          <w:szCs w:val="24"/>
        </w:rPr>
        <w:t xml:space="preserve"> benchmarking against </w:t>
      </w:r>
      <w:r w:rsidR="00D20986" w:rsidRPr="001E5A24">
        <w:rPr>
          <w:rFonts w:eastAsia="Times New Roman" w:cs="Times New Roman"/>
          <w:color w:val="000000"/>
          <w:szCs w:val="24"/>
        </w:rPr>
        <w:t>previous competitors from the 2019 competition</w:t>
      </w:r>
      <w:r w:rsidR="0061671C" w:rsidRPr="001E5A24">
        <w:rPr>
          <w:rFonts w:eastAsia="Times New Roman" w:cs="Times New Roman"/>
          <w:color w:val="000000"/>
          <w:szCs w:val="24"/>
        </w:rPr>
        <w:t>,</w:t>
      </w:r>
      <w:r w:rsidR="00D20986" w:rsidRPr="001E5A24">
        <w:rPr>
          <w:rFonts w:eastAsia="Times New Roman" w:cs="Times New Roman"/>
          <w:color w:val="000000"/>
          <w:szCs w:val="24"/>
        </w:rPr>
        <w:t xml:space="preserve"> where </w:t>
      </w:r>
      <w:r w:rsidR="0061671C" w:rsidRPr="001E5A24">
        <w:rPr>
          <w:rFonts w:eastAsia="Times New Roman" w:cs="Times New Roman"/>
          <w:color w:val="000000"/>
          <w:szCs w:val="24"/>
        </w:rPr>
        <w:t xml:space="preserve">the </w:t>
      </w:r>
      <w:r w:rsidR="00D20986" w:rsidRPr="001E5A24">
        <w:rPr>
          <w:rFonts w:eastAsia="Times New Roman" w:cs="Times New Roman"/>
          <w:color w:val="000000"/>
          <w:szCs w:val="24"/>
        </w:rPr>
        <w:t>firs</w:t>
      </w:r>
      <w:r w:rsidR="00DF06DB" w:rsidRPr="001E5A24">
        <w:rPr>
          <w:rFonts w:eastAsia="Times New Roman" w:cs="Times New Roman"/>
          <w:color w:val="000000"/>
          <w:szCs w:val="24"/>
        </w:rPr>
        <w:t>t</w:t>
      </w:r>
      <w:r w:rsidR="0061671C" w:rsidRPr="001E5A24">
        <w:rPr>
          <w:rFonts w:eastAsia="Times New Roman" w:cs="Times New Roman"/>
          <w:color w:val="000000"/>
          <w:szCs w:val="24"/>
        </w:rPr>
        <w:t>-</w:t>
      </w:r>
      <w:r w:rsidR="007977A4" w:rsidRPr="001E5A24">
        <w:rPr>
          <w:rFonts w:eastAsia="Times New Roman" w:cs="Times New Roman"/>
          <w:color w:val="000000"/>
          <w:szCs w:val="24"/>
        </w:rPr>
        <w:t xml:space="preserve">place </w:t>
      </w:r>
      <w:r w:rsidR="0061671C" w:rsidRPr="001E5A24">
        <w:rPr>
          <w:rFonts w:eastAsia="Times New Roman" w:cs="Times New Roman"/>
          <w:color w:val="000000"/>
          <w:szCs w:val="24"/>
        </w:rPr>
        <w:t>team achieved</w:t>
      </w:r>
      <w:r w:rsidR="007977A4" w:rsidRPr="001E5A24">
        <w:rPr>
          <w:rFonts w:eastAsia="Times New Roman" w:cs="Times New Roman"/>
          <w:color w:val="000000"/>
          <w:szCs w:val="24"/>
        </w:rPr>
        <w:t xml:space="preserve"> a score of 31</w:t>
      </w:r>
      <w:r w:rsidR="008E2314" w:rsidRPr="001E5A24">
        <w:rPr>
          <w:rFonts w:eastAsia="Times New Roman" w:cs="Times New Roman"/>
          <w:color w:val="000000"/>
          <w:szCs w:val="24"/>
        </w:rPr>
        <w:t xml:space="preserve">. </w:t>
      </w:r>
      <w:r w:rsidR="0061671C" w:rsidRPr="001E5A24">
        <w:rPr>
          <w:rFonts w:eastAsia="Times New Roman" w:cs="Times New Roman"/>
          <w:color w:val="000000"/>
          <w:szCs w:val="24"/>
        </w:rPr>
        <w:t xml:space="preserve">This </w:t>
      </w:r>
      <w:r w:rsidR="000A7562" w:rsidRPr="001E5A24">
        <w:rPr>
          <w:rFonts w:eastAsia="Times New Roman" w:cs="Times New Roman"/>
          <w:color w:val="000000"/>
          <w:szCs w:val="24"/>
        </w:rPr>
        <w:t>unitless</w:t>
      </w:r>
      <w:r w:rsidR="0061671C" w:rsidRPr="001E5A24">
        <w:rPr>
          <w:rFonts w:eastAsia="Times New Roman" w:cs="Times New Roman"/>
          <w:color w:val="000000"/>
          <w:szCs w:val="24"/>
        </w:rPr>
        <w:t xml:space="preserve"> </w:t>
      </w:r>
      <w:r w:rsidR="008E2314" w:rsidRPr="001E5A24">
        <w:rPr>
          <w:rFonts w:eastAsia="Times New Roman" w:cs="Times New Roman"/>
          <w:color w:val="000000"/>
          <w:szCs w:val="24"/>
        </w:rPr>
        <w:t xml:space="preserve">score is </w:t>
      </w:r>
      <w:r w:rsidR="0061671C" w:rsidRPr="001E5A24">
        <w:rPr>
          <w:rFonts w:eastAsia="Times New Roman" w:cs="Times New Roman"/>
          <w:color w:val="000000"/>
          <w:szCs w:val="24"/>
        </w:rPr>
        <w:t xml:space="preserve">calculated using the </w:t>
      </w:r>
      <w:r w:rsidR="008E2314" w:rsidRPr="001E5A24">
        <w:rPr>
          <w:rFonts w:eastAsia="Times New Roman" w:cs="Times New Roman"/>
          <w:color w:val="000000"/>
          <w:szCs w:val="24"/>
        </w:rPr>
        <w:t>equation</w:t>
      </w:r>
      <w:r w:rsidR="007176DB" w:rsidRPr="001E5A24">
        <w:rPr>
          <w:rFonts w:eastAsia="Times New Roman" w:cs="Times New Roman"/>
          <w:color w:val="000000"/>
          <w:szCs w:val="24"/>
        </w:rPr>
        <w:t>:</w:t>
      </w:r>
      <w:r w:rsidR="0061671C" w:rsidRPr="001E5A24">
        <w:rPr>
          <w:rStyle w:val="apple-converted-space"/>
          <w:rFonts w:eastAsia="Times New Roman" w:cs="Times New Roman"/>
          <w:color w:val="000000"/>
          <w:szCs w:val="24"/>
        </w:rPr>
        <w:t> </w:t>
      </w:r>
      <w:r w:rsidR="007176DB" w:rsidRPr="001E5A24">
        <w:rPr>
          <w:rStyle w:val="katex-mathml"/>
          <w:rFonts w:eastAsia="Times New Roman" w:cs="Times New Roman"/>
          <w:color w:val="000000"/>
          <w:szCs w:val="24"/>
        </w:rPr>
        <w:t>(W</w:t>
      </w:r>
      <w:r w:rsidR="0061671C" w:rsidRPr="001E5A24">
        <w:rPr>
          <w:rStyle w:val="katex-mathml"/>
          <w:rFonts w:eastAsia="Times New Roman" w:cs="Times New Roman"/>
          <w:color w:val="000000"/>
          <w:szCs w:val="24"/>
        </w:rPr>
        <w:t>×</w:t>
      </w:r>
      <w:r w:rsidR="007176DB" w:rsidRPr="001E5A24">
        <w:rPr>
          <w:rStyle w:val="katex-mathml"/>
          <w:rFonts w:eastAsia="Times New Roman" w:cs="Times New Roman"/>
          <w:color w:val="000000"/>
          <w:szCs w:val="24"/>
        </w:rPr>
        <w:t>L)/(P</w:t>
      </w:r>
      <w:r w:rsidR="0061671C" w:rsidRPr="001E5A24">
        <w:rPr>
          <w:rStyle w:val="katex-mathml"/>
          <w:rFonts w:eastAsia="Times New Roman" w:cs="Times New Roman"/>
          <w:color w:val="000000"/>
          <w:szCs w:val="24"/>
        </w:rPr>
        <w:t>×</w:t>
      </w:r>
      <w:r w:rsidR="007176DB" w:rsidRPr="001E5A24">
        <w:rPr>
          <w:rStyle w:val="katex-mathml"/>
          <w:rFonts w:eastAsia="Times New Roman" w:cs="Times New Roman"/>
          <w:color w:val="000000"/>
          <w:szCs w:val="24"/>
        </w:rPr>
        <w:t>V</w:t>
      </w:r>
      <w:r w:rsidR="0061671C" w:rsidRPr="001E5A24">
        <w:rPr>
          <w:rStyle w:val="katex-mathml"/>
          <w:rFonts w:eastAsia="Times New Roman" w:cs="Times New Roman"/>
          <w:color w:val="000000"/>
          <w:szCs w:val="24"/>
        </w:rPr>
        <w:t>)</w:t>
      </w:r>
      <w:r w:rsidR="0061671C" w:rsidRPr="001E5A24">
        <w:rPr>
          <w:rFonts w:eastAsia="Times New Roman" w:cs="Times New Roman"/>
          <w:color w:val="000000"/>
          <w:szCs w:val="24"/>
        </w:rPr>
        <w:t>,</w:t>
      </w:r>
      <w:r w:rsidR="007176DB" w:rsidRPr="001E5A24">
        <w:rPr>
          <w:rFonts w:eastAsia="Times New Roman" w:cs="Times New Roman"/>
          <w:color w:val="000000"/>
          <w:szCs w:val="24"/>
        </w:rPr>
        <w:t xml:space="preserve"> where</w:t>
      </w:r>
      <w:r w:rsidR="0061671C" w:rsidRPr="001E5A24">
        <w:rPr>
          <w:rStyle w:val="apple-converted-space"/>
          <w:rFonts w:eastAsia="Times New Roman" w:cs="Times New Roman"/>
          <w:color w:val="000000"/>
          <w:szCs w:val="24"/>
        </w:rPr>
        <w:t> </w:t>
      </w:r>
      <w:r w:rsidR="0061671C" w:rsidRPr="001E5A24">
        <w:rPr>
          <w:rStyle w:val="katex-mathml"/>
          <w:rFonts w:eastAsia="Times New Roman" w:cs="Times New Roman"/>
          <w:color w:val="000000"/>
          <w:szCs w:val="24"/>
        </w:rPr>
        <w:t>W</w:t>
      </w:r>
      <w:r w:rsidR="0061671C" w:rsidRPr="001E5A24">
        <w:rPr>
          <w:rStyle w:val="apple-converted-space"/>
          <w:rFonts w:eastAsia="Times New Roman" w:cs="Times New Roman"/>
          <w:color w:val="000000"/>
          <w:szCs w:val="24"/>
        </w:rPr>
        <w:t> </w:t>
      </w:r>
      <w:r w:rsidR="00851459" w:rsidRPr="001E5A24">
        <w:rPr>
          <w:rFonts w:eastAsia="Times New Roman" w:cs="Times New Roman"/>
          <w:color w:val="000000"/>
          <w:szCs w:val="24"/>
        </w:rPr>
        <w:t xml:space="preserve">is the weight of the </w:t>
      </w:r>
      <w:r w:rsidR="006F35AF" w:rsidRPr="001E5A24">
        <w:rPr>
          <w:rFonts w:eastAsia="Times New Roman" w:cs="Times New Roman"/>
          <w:color w:val="000000"/>
          <w:szCs w:val="24"/>
        </w:rPr>
        <w:t>bike and rider in pounds,</w:t>
      </w:r>
      <w:r w:rsidR="0061671C" w:rsidRPr="001E5A24">
        <w:rPr>
          <w:rStyle w:val="apple-converted-space"/>
          <w:rFonts w:eastAsia="Times New Roman" w:cs="Times New Roman"/>
          <w:color w:val="000000"/>
          <w:szCs w:val="24"/>
        </w:rPr>
        <w:t> </w:t>
      </w:r>
      <w:r w:rsidR="0061671C" w:rsidRPr="001E5A24">
        <w:rPr>
          <w:rStyle w:val="katex-mathml"/>
          <w:rFonts w:eastAsia="Times New Roman" w:cs="Times New Roman"/>
          <w:color w:val="000000"/>
          <w:szCs w:val="24"/>
        </w:rPr>
        <w:t>L</w:t>
      </w:r>
      <w:r w:rsidR="0061671C" w:rsidRPr="001E5A24">
        <w:rPr>
          <w:rStyle w:val="apple-converted-space"/>
          <w:rFonts w:eastAsia="Times New Roman" w:cs="Times New Roman"/>
          <w:color w:val="000000"/>
          <w:szCs w:val="24"/>
        </w:rPr>
        <w:t> </w:t>
      </w:r>
      <w:r w:rsidR="006F35AF" w:rsidRPr="001E5A24">
        <w:rPr>
          <w:rFonts w:eastAsia="Times New Roman" w:cs="Times New Roman"/>
          <w:color w:val="000000"/>
          <w:szCs w:val="24"/>
        </w:rPr>
        <w:t xml:space="preserve">is the distance </w:t>
      </w:r>
      <w:r w:rsidR="0061671C" w:rsidRPr="001E5A24">
        <w:rPr>
          <w:rFonts w:eastAsia="Times New Roman" w:cs="Times New Roman"/>
          <w:color w:val="000000"/>
          <w:szCs w:val="24"/>
        </w:rPr>
        <w:t>traveled</w:t>
      </w:r>
      <w:r w:rsidR="006F35AF" w:rsidRPr="001E5A24">
        <w:rPr>
          <w:rFonts w:eastAsia="Times New Roman" w:cs="Times New Roman"/>
          <w:color w:val="000000"/>
          <w:szCs w:val="24"/>
        </w:rPr>
        <w:t xml:space="preserve"> in inches,</w:t>
      </w:r>
      <w:r w:rsidR="0061671C" w:rsidRPr="001E5A24">
        <w:rPr>
          <w:rStyle w:val="apple-converted-space"/>
          <w:rFonts w:eastAsia="Times New Roman" w:cs="Times New Roman"/>
          <w:color w:val="000000"/>
          <w:szCs w:val="24"/>
        </w:rPr>
        <w:t> </w:t>
      </w:r>
      <w:r w:rsidR="0061671C" w:rsidRPr="001E5A24">
        <w:rPr>
          <w:rStyle w:val="katex-mathml"/>
          <w:rFonts w:eastAsia="Times New Roman" w:cs="Times New Roman"/>
          <w:color w:val="000000"/>
          <w:szCs w:val="24"/>
        </w:rPr>
        <w:t>P</w:t>
      </w:r>
      <w:r w:rsidR="00B907A8">
        <w:rPr>
          <w:rStyle w:val="mord"/>
          <w:rFonts w:eastAsia="Times New Roman" w:cs="Times New Roman"/>
          <w:color w:val="000000"/>
          <w:szCs w:val="24"/>
        </w:rPr>
        <w:t xml:space="preserve"> </w:t>
      </w:r>
      <w:r w:rsidR="006F35AF" w:rsidRPr="001E5A24">
        <w:rPr>
          <w:rFonts w:eastAsia="Times New Roman" w:cs="Times New Roman"/>
          <w:color w:val="000000"/>
          <w:szCs w:val="24"/>
        </w:rPr>
        <w:t>is the pressure in the accumulator</w:t>
      </w:r>
      <w:r w:rsidR="00A27147" w:rsidRPr="001E5A24">
        <w:rPr>
          <w:rFonts w:eastAsia="Times New Roman" w:cs="Times New Roman"/>
          <w:color w:val="000000"/>
          <w:szCs w:val="24"/>
        </w:rPr>
        <w:t xml:space="preserve"> in psi</w:t>
      </w:r>
      <w:r w:rsidR="006F35AF" w:rsidRPr="001E5A24">
        <w:rPr>
          <w:rFonts w:eastAsia="Times New Roman" w:cs="Times New Roman"/>
          <w:color w:val="000000"/>
          <w:szCs w:val="24"/>
        </w:rPr>
        <w:t>, and</w:t>
      </w:r>
      <w:r w:rsidR="0061671C" w:rsidRPr="001E5A24">
        <w:rPr>
          <w:rStyle w:val="apple-converted-space"/>
          <w:rFonts w:eastAsia="Times New Roman" w:cs="Times New Roman"/>
          <w:color w:val="000000"/>
          <w:szCs w:val="24"/>
        </w:rPr>
        <w:t> </w:t>
      </w:r>
      <w:r w:rsidR="0061671C" w:rsidRPr="001E5A24">
        <w:rPr>
          <w:rStyle w:val="mord"/>
          <w:rFonts w:eastAsia="Times New Roman" w:cs="Times New Roman"/>
          <w:color w:val="000000"/>
          <w:szCs w:val="24"/>
        </w:rPr>
        <w:t>V</w:t>
      </w:r>
      <w:r w:rsidR="0061671C" w:rsidRPr="001E5A24">
        <w:rPr>
          <w:rStyle w:val="apple-converted-space"/>
          <w:rFonts w:eastAsia="Times New Roman" w:cs="Times New Roman"/>
          <w:color w:val="000000"/>
          <w:szCs w:val="24"/>
        </w:rPr>
        <w:t> </w:t>
      </w:r>
      <w:r w:rsidR="006F35AF" w:rsidRPr="001E5A24">
        <w:rPr>
          <w:rFonts w:eastAsia="Times New Roman" w:cs="Times New Roman"/>
          <w:color w:val="000000"/>
          <w:szCs w:val="24"/>
        </w:rPr>
        <w:t>is the vol</w:t>
      </w:r>
      <w:r w:rsidR="00A27147" w:rsidRPr="001E5A24">
        <w:rPr>
          <w:rFonts w:eastAsia="Times New Roman" w:cs="Times New Roman"/>
          <w:color w:val="000000"/>
          <w:szCs w:val="24"/>
        </w:rPr>
        <w:t xml:space="preserve">ume of </w:t>
      </w:r>
      <w:r w:rsidR="00953D70" w:rsidRPr="001E5A24">
        <w:rPr>
          <w:rFonts w:eastAsia="Times New Roman" w:cs="Times New Roman"/>
          <w:color w:val="000000"/>
          <w:szCs w:val="24"/>
        </w:rPr>
        <w:t>the accumulator in cubic inches.</w:t>
      </w:r>
      <w:r w:rsidR="00AA0A5F" w:rsidRPr="001E5A24">
        <w:rPr>
          <w:rFonts w:eastAsia="Times New Roman" w:cs="Times New Roman"/>
          <w:color w:val="000000"/>
          <w:szCs w:val="24"/>
        </w:rPr>
        <w:t xml:space="preserve"> </w:t>
      </w:r>
      <w:r w:rsidR="00C4502F" w:rsidRPr="001E5A24">
        <w:rPr>
          <w:rFonts w:eastAsia="Times New Roman" w:cs="Times New Roman"/>
          <w:color w:val="000000"/>
          <w:szCs w:val="24"/>
        </w:rPr>
        <w:t xml:space="preserve">A </w:t>
      </w:r>
      <w:r w:rsidR="0061671C" w:rsidRPr="001E5A24">
        <w:rPr>
          <w:rFonts w:eastAsia="Times New Roman" w:cs="Times New Roman"/>
          <w:color w:val="000000"/>
          <w:szCs w:val="24"/>
        </w:rPr>
        <w:t>higher</w:t>
      </w:r>
      <w:r w:rsidR="00C4502F" w:rsidRPr="001E5A24">
        <w:rPr>
          <w:rFonts w:eastAsia="Times New Roman" w:cs="Times New Roman"/>
          <w:color w:val="000000"/>
          <w:szCs w:val="24"/>
        </w:rPr>
        <w:t xml:space="preserve"> efficiency score </w:t>
      </w:r>
      <w:r w:rsidR="0061671C" w:rsidRPr="001E5A24">
        <w:rPr>
          <w:rFonts w:eastAsia="Times New Roman" w:cs="Times New Roman"/>
          <w:color w:val="000000"/>
          <w:szCs w:val="24"/>
        </w:rPr>
        <w:t>indicates</w:t>
      </w:r>
      <w:r w:rsidR="008C66C5" w:rsidRPr="001E5A24">
        <w:rPr>
          <w:rFonts w:eastAsia="Times New Roman" w:cs="Times New Roman"/>
          <w:color w:val="000000"/>
          <w:szCs w:val="24"/>
        </w:rPr>
        <w:t xml:space="preserve"> a more efficient design</w:t>
      </w:r>
      <w:r w:rsidR="0061671C" w:rsidRPr="001E5A24">
        <w:rPr>
          <w:rFonts w:eastAsia="Times New Roman" w:cs="Times New Roman"/>
          <w:color w:val="000000"/>
          <w:szCs w:val="24"/>
        </w:rPr>
        <w:t>, so</w:t>
      </w:r>
      <w:r w:rsidR="008C66C5" w:rsidRPr="001E5A24">
        <w:rPr>
          <w:rFonts w:eastAsia="Times New Roman" w:cs="Times New Roman"/>
          <w:color w:val="000000"/>
          <w:szCs w:val="24"/>
        </w:rPr>
        <w:t xml:space="preserve"> the team aims to </w:t>
      </w:r>
      <w:r w:rsidR="0061671C" w:rsidRPr="001E5A24">
        <w:rPr>
          <w:rFonts w:eastAsia="Times New Roman" w:cs="Times New Roman"/>
          <w:color w:val="000000"/>
          <w:szCs w:val="24"/>
        </w:rPr>
        <w:t>achieve</w:t>
      </w:r>
      <w:r w:rsidR="008C66C5" w:rsidRPr="001E5A24">
        <w:rPr>
          <w:rFonts w:eastAsia="Times New Roman" w:cs="Times New Roman"/>
          <w:color w:val="000000"/>
          <w:szCs w:val="24"/>
        </w:rPr>
        <w:t xml:space="preserve"> a </w:t>
      </w:r>
      <w:r w:rsidR="0061671C" w:rsidRPr="001E5A24">
        <w:rPr>
          <w:rFonts w:eastAsia="Times New Roman" w:cs="Times New Roman"/>
          <w:color w:val="000000"/>
          <w:szCs w:val="24"/>
        </w:rPr>
        <w:t>score higher</w:t>
      </w:r>
      <w:r w:rsidR="008C66C5" w:rsidRPr="001E5A24">
        <w:rPr>
          <w:rFonts w:eastAsia="Times New Roman" w:cs="Times New Roman"/>
          <w:color w:val="000000"/>
          <w:szCs w:val="24"/>
        </w:rPr>
        <w:t xml:space="preserve"> than </w:t>
      </w:r>
      <w:r w:rsidR="0061671C" w:rsidRPr="001E5A24">
        <w:rPr>
          <w:rFonts w:eastAsia="Times New Roman" w:cs="Times New Roman"/>
          <w:color w:val="000000"/>
          <w:szCs w:val="24"/>
        </w:rPr>
        <w:t xml:space="preserve">that of </w:t>
      </w:r>
      <w:r w:rsidR="008C66C5" w:rsidRPr="001E5A24">
        <w:rPr>
          <w:rFonts w:eastAsia="Times New Roman" w:cs="Times New Roman"/>
          <w:color w:val="000000"/>
          <w:szCs w:val="24"/>
        </w:rPr>
        <w:t>previous competitors.</w:t>
      </w:r>
    </w:p>
    <w:p w14:paraId="15017F22" w14:textId="58BFF655" w:rsidR="008D7234" w:rsidRDefault="58B2068C" w:rsidP="6AFF7D05">
      <w:pPr>
        <w:ind w:firstLine="0"/>
        <w:rPr>
          <w:iCs/>
        </w:rPr>
      </w:pPr>
      <w:r w:rsidRPr="30199053">
        <w:rPr>
          <w:i/>
        </w:rPr>
        <w:t>Endurance Race</w:t>
      </w:r>
    </w:p>
    <w:p w14:paraId="4ECC2186" w14:textId="4DB884BB" w:rsidR="00EC2012" w:rsidRDefault="58B2068C" w:rsidP="00A6516F">
      <w:pPr>
        <w:pStyle w:val="NormalWeb"/>
        <w:spacing w:before="0" w:beforeAutospacing="0" w:after="0" w:afterAutospacing="0"/>
        <w:divId w:val="363216331"/>
        <w:rPr>
          <w:color w:val="000000"/>
        </w:rPr>
      </w:pPr>
      <w:r w:rsidRPr="30199053">
        <w:rPr>
          <w:i/>
        </w:rPr>
        <w:t xml:space="preserve"> </w:t>
      </w:r>
      <w:r w:rsidR="00E74F60" w:rsidRPr="00DC34BA">
        <w:rPr>
          <w:color w:val="000000"/>
        </w:rPr>
        <w:t xml:space="preserve">The desired target </w:t>
      </w:r>
      <w:r w:rsidR="00445D7E" w:rsidRPr="00DC34BA">
        <w:rPr>
          <w:color w:val="000000"/>
        </w:rPr>
        <w:t xml:space="preserve">for the endurance race was </w:t>
      </w:r>
      <w:r w:rsidR="0003368F" w:rsidRPr="0003368F">
        <w:rPr>
          <w:rFonts w:eastAsiaTheme="minorEastAsia"/>
          <w:color w:val="000000"/>
        </w:rPr>
        <w:t>obtained</w:t>
      </w:r>
      <w:r w:rsidR="005E43B5" w:rsidRPr="00DC34BA">
        <w:rPr>
          <w:color w:val="000000"/>
        </w:rPr>
        <w:t xml:space="preserve"> from the FPVC rulebook, </w:t>
      </w:r>
      <w:r w:rsidR="008C75EC" w:rsidRPr="00DC34BA">
        <w:rPr>
          <w:color w:val="000000"/>
        </w:rPr>
        <w:t xml:space="preserve">where the winner is determined by </w:t>
      </w:r>
      <w:r w:rsidR="00DC34BA" w:rsidRPr="00DC34BA">
        <w:rPr>
          <w:color w:val="000000"/>
        </w:rPr>
        <w:t>the</w:t>
      </w:r>
      <w:r w:rsidR="005E43B5" w:rsidRPr="00DC34BA">
        <w:rPr>
          <w:color w:val="000000"/>
        </w:rPr>
        <w:t xml:space="preserve"> vehicle </w:t>
      </w:r>
      <w:r w:rsidR="00DC34BA" w:rsidRPr="00DC34BA">
        <w:rPr>
          <w:color w:val="000000"/>
        </w:rPr>
        <w:t xml:space="preserve">that </w:t>
      </w:r>
      <w:r w:rsidR="008C75EC" w:rsidRPr="00DC34BA">
        <w:rPr>
          <w:color w:val="000000"/>
        </w:rPr>
        <w:t xml:space="preserve">travels the </w:t>
      </w:r>
      <w:r w:rsidR="0003368F" w:rsidRPr="0003368F">
        <w:rPr>
          <w:rFonts w:eastAsiaTheme="minorEastAsia"/>
          <w:color w:val="000000"/>
        </w:rPr>
        <w:t>farthest</w:t>
      </w:r>
      <w:r w:rsidR="00D81A13" w:rsidRPr="00DC34BA">
        <w:rPr>
          <w:color w:val="000000"/>
        </w:rPr>
        <w:t xml:space="preserve"> distance</w:t>
      </w:r>
      <w:r w:rsidR="00282F98" w:rsidRPr="00DC34BA">
        <w:rPr>
          <w:color w:val="000000"/>
        </w:rPr>
        <w:t xml:space="preserve">. </w:t>
      </w:r>
      <w:r w:rsidR="00DC34BA" w:rsidRPr="00DC34BA">
        <w:rPr>
          <w:color w:val="000000"/>
        </w:rPr>
        <w:t xml:space="preserve">To qualify for </w:t>
      </w:r>
      <w:r w:rsidR="0003368F" w:rsidRPr="0003368F">
        <w:rPr>
          <w:rFonts w:eastAsiaTheme="minorEastAsia"/>
          <w:color w:val="000000"/>
        </w:rPr>
        <w:t>placement, however</w:t>
      </w:r>
      <w:r w:rsidR="00DC34BA" w:rsidRPr="00DC34BA">
        <w:rPr>
          <w:color w:val="000000"/>
        </w:rPr>
        <w:t>,</w:t>
      </w:r>
      <w:r w:rsidR="00282F98" w:rsidRPr="00DC34BA">
        <w:rPr>
          <w:color w:val="000000"/>
        </w:rPr>
        <w:t xml:space="preserve"> the vehicle must be able to travel </w:t>
      </w:r>
      <w:r w:rsidR="00DC34BA" w:rsidRPr="00DC34BA">
        <w:rPr>
          <w:color w:val="000000"/>
        </w:rPr>
        <w:t xml:space="preserve">at least </w:t>
      </w:r>
      <w:r w:rsidR="00282F98" w:rsidRPr="00DC34BA">
        <w:rPr>
          <w:color w:val="000000"/>
        </w:rPr>
        <w:t xml:space="preserve">2000 feet </w:t>
      </w:r>
      <w:r w:rsidR="00DC34BA" w:rsidRPr="00DC34BA">
        <w:rPr>
          <w:color w:val="000000"/>
        </w:rPr>
        <w:t>within</w:t>
      </w:r>
      <w:r w:rsidR="00282F98" w:rsidRPr="00DC34BA">
        <w:rPr>
          <w:color w:val="000000"/>
        </w:rPr>
        <w:t xml:space="preserve"> 15 minutes</w:t>
      </w:r>
      <w:r w:rsidR="007D5F3D" w:rsidRPr="00DC34BA">
        <w:rPr>
          <w:color w:val="000000"/>
        </w:rPr>
        <w:t>.</w:t>
      </w:r>
    </w:p>
    <w:p w14:paraId="7A45F40A" w14:textId="77777777" w:rsidR="005B2859" w:rsidRPr="00A6516F" w:rsidRDefault="005B2859" w:rsidP="00A6516F">
      <w:pPr>
        <w:pStyle w:val="NormalWeb"/>
        <w:spacing w:before="0" w:beforeAutospacing="0" w:after="0" w:afterAutospacing="0"/>
        <w:divId w:val="363216331"/>
        <w:rPr>
          <w:rFonts w:eastAsiaTheme="minorEastAsia"/>
          <w:color w:val="000000"/>
        </w:rPr>
      </w:pPr>
    </w:p>
    <w:p w14:paraId="5D6B193B" w14:textId="4C993931" w:rsidR="043DEE81" w:rsidRPr="00B2524A" w:rsidRDefault="043DEE81" w:rsidP="00A75421">
      <w:pPr>
        <w:ind w:firstLine="0"/>
        <w:rPr>
          <w:b/>
        </w:rPr>
      </w:pPr>
      <w:r w:rsidRPr="00B2524A">
        <w:rPr>
          <w:b/>
        </w:rPr>
        <w:t>Method of Validation</w:t>
      </w:r>
    </w:p>
    <w:p w14:paraId="3AA18FD8" w14:textId="77777777" w:rsidR="00DB40D9" w:rsidRPr="00DB40D9" w:rsidRDefault="00DB40D9" w:rsidP="00027A52">
      <w:pPr>
        <w:divId w:val="1717386795"/>
        <w:rPr>
          <w:rFonts w:eastAsiaTheme="minorEastAsia" w:cs="Times New Roman"/>
          <w:color w:val="000000"/>
          <w:szCs w:val="24"/>
        </w:rPr>
      </w:pPr>
      <w:r w:rsidRPr="00DB40D9">
        <w:rPr>
          <w:rFonts w:eastAsiaTheme="minorEastAsia" w:cs="Times New Roman"/>
          <w:color w:val="000000"/>
          <w:szCs w:val="24"/>
        </w:rPr>
        <w:t>The validation of pressure storage will be conducted by checking the reading on the gauge. The time it takes for the vehicle to reach top speed will be validated by measuring the velocity using an encoder on the wheel shafts, along with a timer to track when the vehicle achieves its maximum speed.</w:t>
      </w:r>
    </w:p>
    <w:p w14:paraId="631832E0" w14:textId="77777777" w:rsidR="00DB40D9" w:rsidRPr="00DB40D9" w:rsidRDefault="00DB40D9" w:rsidP="00027A52">
      <w:pPr>
        <w:divId w:val="1717386795"/>
        <w:rPr>
          <w:rFonts w:eastAsiaTheme="minorEastAsia" w:cs="Times New Roman"/>
          <w:color w:val="000000"/>
          <w:szCs w:val="24"/>
        </w:rPr>
      </w:pPr>
      <w:r w:rsidRPr="00DB40D9">
        <w:rPr>
          <w:rFonts w:eastAsiaTheme="minorEastAsia" w:cs="Times New Roman"/>
          <w:color w:val="000000"/>
          <w:szCs w:val="24"/>
        </w:rPr>
        <w:t xml:space="preserve">To test the time required for the signal to reach the solenoid valve, we will evaluate the mechatronics aspect of the project independently, measuring the time with a ticker built into the software. The time for the solenoid valve to open or close will be based on the manufacturer's </w:t>
      </w:r>
      <w:r w:rsidRPr="00DB40D9">
        <w:rPr>
          <w:rFonts w:eastAsiaTheme="minorEastAsia" w:cs="Times New Roman"/>
          <w:color w:val="000000"/>
          <w:szCs w:val="24"/>
        </w:rPr>
        <w:lastRenderedPageBreak/>
        <w:t>specifications, with 60 milliseconds representing the average for commonly used solenoid valves.</w:t>
      </w:r>
    </w:p>
    <w:p w14:paraId="51A3CA35" w14:textId="75E9BAC8" w:rsidR="14ADE73D" w:rsidRPr="00514EAF" w:rsidRDefault="00DB40D9" w:rsidP="00027A52">
      <w:pPr>
        <w:rPr>
          <w:rFonts w:eastAsiaTheme="minorEastAsia" w:cs="Times New Roman"/>
          <w:color w:val="000000"/>
          <w:szCs w:val="24"/>
        </w:rPr>
      </w:pPr>
      <w:r w:rsidRPr="00DB40D9">
        <w:rPr>
          <w:rFonts w:eastAsiaTheme="minorEastAsia" w:cs="Times New Roman"/>
          <w:color w:val="000000"/>
          <w:szCs w:val="24"/>
        </w:rPr>
        <w:t>The functionless objectives will be tested independently before the race under controlled conditions. The vehicle will be timed over distances of 600 feet and 2000 feet. The efficiency score will be calculated after selecting the accumulator, based on the maximum distance traveled by the vehicle.</w:t>
      </w:r>
    </w:p>
    <w:p w14:paraId="454326AC" w14:textId="77777777" w:rsidR="00A6516F" w:rsidRPr="00514EAF" w:rsidRDefault="00A6516F" w:rsidP="00027A52">
      <w:pPr>
        <w:rPr>
          <w:rFonts w:eastAsiaTheme="minorEastAsia" w:cs="Times New Roman"/>
          <w:color w:val="000000"/>
          <w:szCs w:val="24"/>
        </w:rPr>
      </w:pPr>
    </w:p>
    <w:p w14:paraId="04F17339" w14:textId="2DF9757B" w:rsidR="00DE29D9" w:rsidRDefault="004D6D5F" w:rsidP="004D6D5F">
      <w:pPr>
        <w:pStyle w:val="Heading2"/>
        <w:ind w:left="360"/>
      </w:pPr>
      <w:bookmarkStart w:id="19" w:name="_Toc194598711"/>
      <w:r>
        <w:t xml:space="preserve">1.5 </w:t>
      </w:r>
      <w:r w:rsidR="00DE29D9">
        <w:t>Concept Generation</w:t>
      </w:r>
      <w:bookmarkEnd w:id="19"/>
    </w:p>
    <w:p w14:paraId="0BD56D0C" w14:textId="77777777" w:rsidR="00066A05" w:rsidRDefault="00066A05" w:rsidP="00066A05">
      <w:pPr>
        <w:ind w:firstLine="360"/>
      </w:pPr>
      <w:r w:rsidRPr="00066A05">
        <w:t>This section discusses the process of creating and developing effective ideas that can achieve the project's objectives and goals. During this process, the team will generate 100 potential concepts and further develop a few of these concepts to gain deeper insights into the design features and how they will enable the vehicle’s functions.</w:t>
      </w:r>
    </w:p>
    <w:p w14:paraId="780AA6B8" w14:textId="411CE04B" w:rsidR="00F165CE" w:rsidRDefault="00F165CE" w:rsidP="00F165CE">
      <w:pPr>
        <w:ind w:firstLine="0"/>
        <w:rPr>
          <w:b/>
          <w:bCs/>
        </w:rPr>
      </w:pPr>
      <w:r w:rsidRPr="00CB7B17">
        <w:rPr>
          <w:b/>
          <w:bCs/>
        </w:rPr>
        <w:t>Concept Generation Tools</w:t>
      </w:r>
    </w:p>
    <w:p w14:paraId="34AA8847" w14:textId="39FE0C18" w:rsidR="008E44EB" w:rsidRDefault="00156F5C" w:rsidP="008E44EB">
      <w:r>
        <w:t>Concept generation tools used by the team were a morphological chart</w:t>
      </w:r>
      <w:r w:rsidR="00493E53">
        <w:t>, general brainstorming,</w:t>
      </w:r>
      <w:r w:rsidR="00DD2277">
        <w:t xml:space="preserve"> crap</w:t>
      </w:r>
      <w:r w:rsidR="00796773">
        <w:t>-</w:t>
      </w:r>
      <w:r w:rsidR="00DD2277">
        <w:t>shooting,</w:t>
      </w:r>
      <w:r w:rsidR="00493E53">
        <w:t xml:space="preserve"> and gaining inspiration from vehicles done by previous competitors</w:t>
      </w:r>
      <w:r w:rsidR="008E44EB">
        <w:t>.</w:t>
      </w:r>
      <w:r w:rsidR="00E837E6">
        <w:t xml:space="preserve"> </w:t>
      </w:r>
    </w:p>
    <w:p w14:paraId="72C3B4D4" w14:textId="32E36F52" w:rsidR="00D47F30" w:rsidRDefault="00D47F30" w:rsidP="00D47F30">
      <w:pPr>
        <w:ind w:firstLine="0"/>
      </w:pPr>
      <w:r>
        <w:tab/>
        <w:t>The morphological chart is a tool that allows for the rapid formation of many ideas</w:t>
      </w:r>
      <w:r w:rsidR="00625AA4">
        <w:t xml:space="preserve"> by coming up with different ‘limbs’ of a</w:t>
      </w:r>
      <w:r w:rsidR="00515894">
        <w:t xml:space="preserve"> concept</w:t>
      </w:r>
      <w:r w:rsidR="00625AA4">
        <w:t xml:space="preserve">. Then these ‘limbs’ are mixed and matched to form </w:t>
      </w:r>
      <w:r w:rsidR="00515894">
        <w:t>a variety of ‘frankenstein’ concepts</w:t>
      </w:r>
      <w:r w:rsidR="0088544F">
        <w:t>.</w:t>
      </w:r>
    </w:p>
    <w:p w14:paraId="5BE41CD5" w14:textId="38DEC8E0" w:rsidR="0088544F" w:rsidRDefault="0088544F" w:rsidP="00D47F30">
      <w:pPr>
        <w:ind w:firstLine="0"/>
      </w:pPr>
      <w:r>
        <w:tab/>
        <w:t>General brainstorming and crap-shooting go hand in hand as they are both the process of saying ideas out loud and recording them.</w:t>
      </w:r>
      <w:r w:rsidR="00796773">
        <w:t xml:space="preserve"> Crap-shooting specifically represents the idea of </w:t>
      </w:r>
      <w:r w:rsidR="00796773">
        <w:lastRenderedPageBreak/>
        <w:t>coming up with seemingly outlandish ideas</w:t>
      </w:r>
      <w:r w:rsidR="00A52465">
        <w:t xml:space="preserve"> to hopefully generate an out-of-the-box idea that wouldn’t have been come up with before.</w:t>
      </w:r>
    </w:p>
    <w:p w14:paraId="10A7935C" w14:textId="0AC49BB9" w:rsidR="005900ED" w:rsidRPr="00FF02F5" w:rsidRDefault="005900ED" w:rsidP="00D47F30">
      <w:pPr>
        <w:ind w:firstLine="0"/>
      </w:pPr>
      <w:r>
        <w:tab/>
        <w:t>By gaining inspiration from previous competitors, the team enhances their knowledge of the project a</w:t>
      </w:r>
      <w:r w:rsidR="005C0F09">
        <w:t>nd will allow for an easier selection process for the team.</w:t>
      </w:r>
    </w:p>
    <w:p w14:paraId="1DEB34A9" w14:textId="6942B4C0" w:rsidR="00B15021" w:rsidRDefault="00FF02F5" w:rsidP="00F165CE">
      <w:pPr>
        <w:ind w:firstLine="0"/>
        <w:rPr>
          <w:b/>
          <w:bCs/>
        </w:rPr>
      </w:pPr>
      <w:r>
        <w:rPr>
          <w:b/>
          <w:bCs/>
        </w:rPr>
        <w:t>Medium Fidelity Concepts</w:t>
      </w:r>
    </w:p>
    <w:p w14:paraId="2D9CC258" w14:textId="3C0C4ED2" w:rsidR="00344470" w:rsidRPr="00344470" w:rsidRDefault="00344470" w:rsidP="00F165CE">
      <w:pPr>
        <w:ind w:firstLine="0"/>
      </w:pPr>
      <w:r>
        <w:t xml:space="preserve"> Below are some medium fidelity concepts, which are deemed as medium fidelity due to their </w:t>
      </w:r>
      <w:r w:rsidR="00CB75EA">
        <w:t xml:space="preserve">almost reasonable </w:t>
      </w:r>
      <w:r>
        <w:t>possibility of being done.</w:t>
      </w:r>
      <w:r w:rsidR="00AD57A8">
        <w:t xml:space="preserve"> These are concepts that </w:t>
      </w:r>
      <w:r w:rsidR="001F0AFA">
        <w:t xml:space="preserve">seem feasible based on current knowledge and experience on the task. If given sufficient time and </w:t>
      </w:r>
      <w:r w:rsidR="7EA1BFBB">
        <w:t>resources,</w:t>
      </w:r>
      <w:r w:rsidR="001F0AFA">
        <w:t xml:space="preserve"> they should be able to be accomplished</w:t>
      </w:r>
      <w:r w:rsidR="001F6773">
        <w:t xml:space="preserve"> fully.</w:t>
      </w:r>
    </w:p>
    <w:p w14:paraId="3AF010D4" w14:textId="201504EC" w:rsidR="001F4682" w:rsidRPr="001F4682" w:rsidRDefault="00D5755D" w:rsidP="001F4682">
      <w:pPr>
        <w:pStyle w:val="Heading3"/>
        <w:ind w:left="0" w:firstLine="720"/>
      </w:pPr>
      <w:bookmarkStart w:id="20" w:name="_Toc194598712"/>
      <w:r>
        <w:t>Concept 1</w:t>
      </w:r>
      <w:r w:rsidR="00D96E3C">
        <w:t>.</w:t>
      </w:r>
      <w:bookmarkEnd w:id="20"/>
    </w:p>
    <w:p w14:paraId="1CF42952" w14:textId="0EEB5CC2" w:rsidR="420093A2" w:rsidRDefault="006E7754" w:rsidP="727587B7">
      <w:pPr>
        <w:rPr>
          <w:rFonts w:eastAsia="Times New Roman" w:cs="Times New Roman"/>
          <w:szCs w:val="24"/>
        </w:rPr>
      </w:pPr>
      <w:r>
        <w:t xml:space="preserve">Concept </w:t>
      </w:r>
      <w:r w:rsidR="420093A2">
        <w:t>73</w:t>
      </w:r>
      <w:r>
        <w:t xml:space="preserve"> </w:t>
      </w:r>
      <w:r w:rsidR="420093A2">
        <w:t>-</w:t>
      </w:r>
      <w:r w:rsidR="420093A2" w:rsidRPr="727587B7">
        <w:rPr>
          <w:rFonts w:eastAsia="Times New Roman" w:cs="Times New Roman"/>
          <w:color w:val="000000" w:themeColor="text1"/>
          <w:szCs w:val="24"/>
        </w:rPr>
        <w:t xml:space="preserve"> A </w:t>
      </w:r>
      <w:r w:rsidR="00197927">
        <w:rPr>
          <w:rFonts w:eastAsia="Times New Roman" w:cs="Times New Roman"/>
          <w:color w:val="000000" w:themeColor="text1"/>
          <w:szCs w:val="24"/>
        </w:rPr>
        <w:t>three</w:t>
      </w:r>
      <w:r w:rsidR="006D7389">
        <w:rPr>
          <w:rFonts w:eastAsia="Times New Roman" w:cs="Times New Roman"/>
          <w:color w:val="000000" w:themeColor="text1"/>
          <w:szCs w:val="24"/>
        </w:rPr>
        <w:t>-</w:t>
      </w:r>
      <w:r w:rsidR="00275E2A">
        <w:rPr>
          <w:rFonts w:eastAsia="Times New Roman" w:cs="Times New Roman"/>
          <w:color w:val="000000" w:themeColor="text1"/>
          <w:szCs w:val="24"/>
        </w:rPr>
        <w:t>wheel</w:t>
      </w:r>
      <w:r w:rsidR="420093A2" w:rsidRPr="727587B7">
        <w:rPr>
          <w:rFonts w:eastAsia="Times New Roman" w:cs="Times New Roman"/>
          <w:color w:val="000000" w:themeColor="text1"/>
          <w:szCs w:val="24"/>
        </w:rPr>
        <w:t xml:space="preserve"> bike that actively uses regenerative braking on turns during the endurance/sprint races where you would stop pumping, it would be advantageous to use the stored energy</w:t>
      </w:r>
      <w:r w:rsidR="00275E2A">
        <w:rPr>
          <w:rFonts w:eastAsia="Times New Roman" w:cs="Times New Roman"/>
          <w:color w:val="000000" w:themeColor="text1"/>
          <w:szCs w:val="24"/>
        </w:rPr>
        <w:t>.</w:t>
      </w:r>
      <w:r w:rsidR="00197927">
        <w:rPr>
          <w:rFonts w:eastAsia="Times New Roman" w:cs="Times New Roman"/>
          <w:color w:val="000000" w:themeColor="text1"/>
          <w:szCs w:val="24"/>
        </w:rPr>
        <w:t xml:space="preserve"> The components would be placed </w:t>
      </w:r>
      <w:r w:rsidR="00831EC1">
        <w:rPr>
          <w:rFonts w:eastAsia="Times New Roman" w:cs="Times New Roman"/>
          <w:color w:val="000000" w:themeColor="text1"/>
          <w:szCs w:val="24"/>
        </w:rPr>
        <w:t>behind the rider who would be sitting somewhere between an upright and laid</w:t>
      </w:r>
      <w:r w:rsidR="006D7389">
        <w:rPr>
          <w:rFonts w:eastAsia="Times New Roman" w:cs="Times New Roman"/>
          <w:color w:val="000000" w:themeColor="text1"/>
          <w:szCs w:val="24"/>
        </w:rPr>
        <w:t>-</w:t>
      </w:r>
      <w:r w:rsidR="00831EC1">
        <w:rPr>
          <w:rFonts w:eastAsia="Times New Roman" w:cs="Times New Roman"/>
          <w:color w:val="000000" w:themeColor="text1"/>
          <w:szCs w:val="24"/>
        </w:rPr>
        <w:t>back position</w:t>
      </w:r>
      <w:r w:rsidR="002D3B70">
        <w:rPr>
          <w:rFonts w:eastAsia="Times New Roman" w:cs="Times New Roman"/>
          <w:color w:val="000000" w:themeColor="text1"/>
          <w:szCs w:val="24"/>
        </w:rPr>
        <w:t>. Solenoids are actuated electronically.</w:t>
      </w:r>
      <w:r w:rsidR="002842F2">
        <w:rPr>
          <w:rFonts w:eastAsia="Times New Roman" w:cs="Times New Roman"/>
          <w:color w:val="000000" w:themeColor="text1"/>
          <w:szCs w:val="24"/>
        </w:rPr>
        <w:t xml:space="preserve"> Thi</w:t>
      </w:r>
      <w:r w:rsidR="00D2647E">
        <w:rPr>
          <w:rFonts w:eastAsia="Times New Roman" w:cs="Times New Roman"/>
          <w:color w:val="000000" w:themeColor="text1"/>
          <w:szCs w:val="24"/>
        </w:rPr>
        <w:t>s</w:t>
      </w:r>
      <w:r w:rsidR="002842F2">
        <w:rPr>
          <w:rFonts w:eastAsia="Times New Roman" w:cs="Times New Roman"/>
          <w:color w:val="000000" w:themeColor="text1"/>
          <w:szCs w:val="24"/>
        </w:rPr>
        <w:t xml:space="preserve"> design being a three</w:t>
      </w:r>
      <w:r w:rsidR="00D2647E">
        <w:rPr>
          <w:rFonts w:eastAsia="Times New Roman" w:cs="Times New Roman"/>
          <w:color w:val="000000" w:themeColor="text1"/>
          <w:szCs w:val="24"/>
        </w:rPr>
        <w:t xml:space="preserve">-wheeled design </w:t>
      </w:r>
      <w:r w:rsidR="00C96AAA">
        <w:rPr>
          <w:rFonts w:eastAsia="Times New Roman" w:cs="Times New Roman"/>
          <w:color w:val="000000" w:themeColor="text1"/>
          <w:szCs w:val="24"/>
        </w:rPr>
        <w:t>would use a steering mechanism similar to that of a bike.</w:t>
      </w:r>
    </w:p>
    <w:p w14:paraId="24FE344A" w14:textId="409DCDC2" w:rsidR="00D5755D" w:rsidRDefault="00D5755D" w:rsidP="727587B7">
      <w:pPr>
        <w:pStyle w:val="Heading3"/>
      </w:pPr>
      <w:bookmarkStart w:id="21" w:name="_Toc194598713"/>
      <w:r>
        <w:t>Concept 2.</w:t>
      </w:r>
      <w:bookmarkEnd w:id="21"/>
    </w:p>
    <w:p w14:paraId="132B84A3" w14:textId="43BEEF33" w:rsidR="00CF0C26" w:rsidRPr="00CF0C26" w:rsidRDefault="006E7754" w:rsidP="00E852D0">
      <w:r>
        <w:t xml:space="preserve">Concept </w:t>
      </w:r>
      <w:r w:rsidR="00CF0C26">
        <w:t>70</w:t>
      </w:r>
      <w:r>
        <w:t xml:space="preserve"> </w:t>
      </w:r>
      <w:r w:rsidR="00CF0C26">
        <w:t>-</w:t>
      </w:r>
      <w:r w:rsidR="00C45084">
        <w:t xml:space="preserve"> </w:t>
      </w:r>
      <w:r w:rsidR="00E852D0" w:rsidRPr="00E852D0">
        <w:t xml:space="preserve">Purchase a recumbent bike, rear wheel drive on the back wheel and the front </w:t>
      </w:r>
      <w:r w:rsidR="00C45084">
        <w:t xml:space="preserve">wheels </w:t>
      </w:r>
      <w:r w:rsidR="00E852D0" w:rsidRPr="00E852D0">
        <w:t xml:space="preserve">for steering, most of the hydraulics </w:t>
      </w:r>
      <w:r w:rsidR="00C45084">
        <w:t>and electronics</w:t>
      </w:r>
      <w:r w:rsidR="00E852D0" w:rsidRPr="00E852D0">
        <w:t xml:space="preserve"> would be place</w:t>
      </w:r>
      <w:r w:rsidR="006D7389">
        <w:t>d</w:t>
      </w:r>
      <w:r w:rsidR="00E852D0" w:rsidRPr="00E852D0">
        <w:t xml:space="preserve"> behind the seat of the rider</w:t>
      </w:r>
      <w:r w:rsidR="003270BF">
        <w:t xml:space="preserve">, who </w:t>
      </w:r>
      <w:r w:rsidR="00AA1BBB">
        <w:t>would be sitting in a laid</w:t>
      </w:r>
      <w:r w:rsidR="006D7389">
        <w:t>-</w:t>
      </w:r>
      <w:r w:rsidR="00AA1BBB">
        <w:t>back position</w:t>
      </w:r>
      <w:r w:rsidR="0081689B">
        <w:t>. The solenoids would be electronically activated</w:t>
      </w:r>
      <w:r w:rsidR="008D1D7D">
        <w:t>.</w:t>
      </w:r>
      <w:r w:rsidR="00E64CCC">
        <w:t xml:space="preserve"> </w:t>
      </w:r>
      <w:r w:rsidR="00554DC3">
        <w:t xml:space="preserve">The recumbent vehicle would be steered </w:t>
      </w:r>
      <w:r w:rsidR="004A6270">
        <w:t>via levers that</w:t>
      </w:r>
      <w:r w:rsidR="00C149A2">
        <w:t xml:space="preserve"> if pulled in one direction w</w:t>
      </w:r>
      <w:r w:rsidR="00AA1D80">
        <w:t xml:space="preserve">ill </w:t>
      </w:r>
      <w:r w:rsidR="00ED3F28">
        <w:t>make the vehicle turn.</w:t>
      </w:r>
    </w:p>
    <w:p w14:paraId="46D52794" w14:textId="142A7A78" w:rsidR="00E413CB" w:rsidRPr="00E413CB" w:rsidRDefault="00D5755D" w:rsidP="00E413CB">
      <w:pPr>
        <w:pStyle w:val="Heading3"/>
      </w:pPr>
      <w:bookmarkStart w:id="22" w:name="_Toc194598714"/>
      <w:r>
        <w:lastRenderedPageBreak/>
        <w:t>Concept 3.</w:t>
      </w:r>
      <w:bookmarkEnd w:id="22"/>
    </w:p>
    <w:p w14:paraId="19700A09" w14:textId="227D80B2" w:rsidR="10636761" w:rsidRDefault="006E7754" w:rsidP="727587B7">
      <w:pPr>
        <w:rPr>
          <w:rFonts w:eastAsia="Times New Roman" w:cs="Times New Roman"/>
          <w:szCs w:val="24"/>
        </w:rPr>
      </w:pPr>
      <w:r>
        <w:t xml:space="preserve">Concept </w:t>
      </w:r>
      <w:r w:rsidR="10636761">
        <w:t>51</w:t>
      </w:r>
      <w:r>
        <w:t xml:space="preserve"> </w:t>
      </w:r>
      <w:r w:rsidR="10636761">
        <w:t>-</w:t>
      </w:r>
      <w:r w:rsidR="10636761" w:rsidRPr="727587B7">
        <w:rPr>
          <w:rFonts w:eastAsia="Times New Roman" w:cs="Times New Roman"/>
          <w:color w:val="000000" w:themeColor="text1"/>
          <w:szCs w:val="24"/>
        </w:rPr>
        <w:t xml:space="preserve"> A four</w:t>
      </w:r>
      <w:r w:rsidR="00C45084">
        <w:rPr>
          <w:rFonts w:eastAsia="Times New Roman" w:cs="Times New Roman"/>
          <w:color w:val="000000" w:themeColor="text1"/>
          <w:szCs w:val="24"/>
        </w:rPr>
        <w:t>-</w:t>
      </w:r>
      <w:r w:rsidR="10636761" w:rsidRPr="727587B7">
        <w:rPr>
          <w:rFonts w:eastAsia="Times New Roman" w:cs="Times New Roman"/>
          <w:color w:val="000000" w:themeColor="text1"/>
          <w:szCs w:val="24"/>
        </w:rPr>
        <w:t xml:space="preserve">wheeled vehicle that has all the hydraulic, mechatronic circuitry, and motor elements centered between the back wheels to allow for easy distribution of weight without having to worry about the rider balancing the vehicle by his own skill if two wheels were to be used. </w:t>
      </w:r>
      <w:r w:rsidR="00997355">
        <w:rPr>
          <w:rFonts w:eastAsia="Times New Roman" w:cs="Times New Roman"/>
          <w:color w:val="000000" w:themeColor="text1"/>
          <w:szCs w:val="24"/>
        </w:rPr>
        <w:t>Since the vehicle is four-wheeled go-kart steering would be ideal.</w:t>
      </w:r>
      <w:r w:rsidR="00A90B07">
        <w:rPr>
          <w:rFonts w:eastAsia="Times New Roman" w:cs="Times New Roman"/>
          <w:color w:val="000000" w:themeColor="text1"/>
          <w:szCs w:val="24"/>
        </w:rPr>
        <w:t xml:space="preserve"> Adapt the suspension to allow for</w:t>
      </w:r>
      <w:r w:rsidR="00DD5A18">
        <w:rPr>
          <w:rFonts w:eastAsia="Times New Roman" w:cs="Times New Roman"/>
          <w:color w:val="000000" w:themeColor="text1"/>
          <w:szCs w:val="24"/>
        </w:rPr>
        <w:t xml:space="preserve"> tighter corners</w:t>
      </w:r>
      <w:r w:rsidR="00D5747D">
        <w:rPr>
          <w:rFonts w:eastAsia="Times New Roman" w:cs="Times New Roman"/>
          <w:color w:val="000000" w:themeColor="text1"/>
          <w:szCs w:val="24"/>
        </w:rPr>
        <w:t>.</w:t>
      </w:r>
      <w:r w:rsidR="00427782">
        <w:rPr>
          <w:rFonts w:eastAsia="Times New Roman" w:cs="Times New Roman"/>
          <w:color w:val="000000" w:themeColor="text1"/>
          <w:szCs w:val="24"/>
        </w:rPr>
        <w:t xml:space="preserve"> The rider would be seated</w:t>
      </w:r>
      <w:r w:rsidR="001467DE">
        <w:rPr>
          <w:rFonts w:eastAsia="Times New Roman" w:cs="Times New Roman"/>
          <w:color w:val="000000" w:themeColor="text1"/>
          <w:szCs w:val="24"/>
        </w:rPr>
        <w:t xml:space="preserve"> </w:t>
      </w:r>
      <w:r w:rsidR="002B7871">
        <w:rPr>
          <w:rFonts w:eastAsia="Times New Roman" w:cs="Times New Roman"/>
          <w:color w:val="000000" w:themeColor="text1"/>
          <w:szCs w:val="24"/>
        </w:rPr>
        <w:t>in an upright position</w:t>
      </w:r>
      <w:r w:rsidR="00090518">
        <w:rPr>
          <w:rFonts w:eastAsia="Times New Roman" w:cs="Times New Roman"/>
          <w:color w:val="000000" w:themeColor="text1"/>
          <w:szCs w:val="24"/>
        </w:rPr>
        <w:t xml:space="preserve">. </w:t>
      </w:r>
    </w:p>
    <w:p w14:paraId="0139B421" w14:textId="77777777" w:rsidR="00D5755D" w:rsidRDefault="00D5755D" w:rsidP="00D5755D"/>
    <w:p w14:paraId="1DC0069F" w14:textId="77777777" w:rsidR="00D5755D" w:rsidRDefault="00D5755D" w:rsidP="00D5755D">
      <w:pPr>
        <w:pStyle w:val="Heading3"/>
      </w:pPr>
      <w:bookmarkStart w:id="23" w:name="_Toc194598715"/>
      <w:r>
        <w:t>Concept 4.</w:t>
      </w:r>
      <w:bookmarkEnd w:id="23"/>
    </w:p>
    <w:p w14:paraId="6ACAB0D1" w14:textId="7EF4E45D" w:rsidR="00D5755D" w:rsidRPr="00B431AA" w:rsidRDefault="00C339DA" w:rsidP="00D5755D">
      <w:pPr>
        <w:rPr>
          <w:rFonts w:cs="Times New Roman"/>
          <w:szCs w:val="24"/>
        </w:rPr>
      </w:pPr>
      <w:r>
        <w:t>Concept 80</w:t>
      </w:r>
      <w:r w:rsidR="00AA0F98">
        <w:t xml:space="preserve"> -</w:t>
      </w:r>
      <w:r>
        <w:t xml:space="preserve"> </w:t>
      </w:r>
      <w:r w:rsidRPr="00B431AA">
        <w:rPr>
          <w:rFonts w:eastAsia="Times New Roman" w:cs="Times New Roman"/>
          <w:color w:val="000000"/>
          <w:szCs w:val="24"/>
        </w:rPr>
        <w:t>A Viking-themed vehicle designed to stand out in the aesthetics category of the competition. The frame and exterior would use wood and be painted to resemble a Viking ship, creating a unique and eye-catching design. The rider and team members would wear Viking-themed outfits to enhance the presentation. The vehicle would incorporate rowing as the method of pumping, adding to the Viking theme by mimicking the action of rowing a ship. This concept would focus on both the functionality of the pumping mechanism and the visual appeal of the design.</w:t>
      </w:r>
      <w:r w:rsidR="00F85FE3" w:rsidRPr="00B431AA">
        <w:rPr>
          <w:rFonts w:cs="Times New Roman"/>
          <w:szCs w:val="24"/>
        </w:rPr>
        <w:t xml:space="preserve"> </w:t>
      </w:r>
    </w:p>
    <w:p w14:paraId="7CEE29F6" w14:textId="448C9FED" w:rsidR="00D5755D" w:rsidRDefault="00D5755D" w:rsidP="00D5755D">
      <w:pPr>
        <w:pStyle w:val="Heading3"/>
      </w:pPr>
      <w:bookmarkStart w:id="24" w:name="_Toc194598716"/>
      <w:r>
        <w:t xml:space="preserve">Concept </w:t>
      </w:r>
      <w:r w:rsidR="00B673E4">
        <w:t>5</w:t>
      </w:r>
      <w:r>
        <w:t>.</w:t>
      </w:r>
      <w:bookmarkEnd w:id="24"/>
    </w:p>
    <w:p w14:paraId="45DC8B49" w14:textId="0631D568" w:rsidR="008A4EDC" w:rsidRPr="001F5D44" w:rsidRDefault="006E7754" w:rsidP="008A4EDC">
      <w:pPr>
        <w:rPr>
          <w:rFonts w:cs="Times New Roman"/>
          <w:szCs w:val="24"/>
        </w:rPr>
      </w:pPr>
      <w:r>
        <w:t xml:space="preserve">Concept </w:t>
      </w:r>
      <w:r w:rsidR="008A4EDC">
        <w:t>66</w:t>
      </w:r>
      <w:r w:rsidR="001F5D44">
        <w:t xml:space="preserve"> </w:t>
      </w:r>
      <w:r w:rsidR="008A4EDC">
        <w:t>-</w:t>
      </w:r>
      <w:r w:rsidR="001F5D44">
        <w:t xml:space="preserve"> </w:t>
      </w:r>
      <w:r w:rsidR="00F84613" w:rsidRPr="001F5D44">
        <w:rPr>
          <w:rFonts w:eastAsia="Times New Roman" w:cs="Times New Roman"/>
          <w:color w:val="000000"/>
          <w:szCs w:val="24"/>
        </w:rPr>
        <w:t>A three</w:t>
      </w:r>
      <w:r w:rsidR="008A4EDC" w:rsidRPr="001F5D44">
        <w:rPr>
          <w:rFonts w:eastAsia="Times New Roman" w:cs="Times New Roman"/>
          <w:color w:val="000000"/>
          <w:szCs w:val="24"/>
        </w:rPr>
        <w:t>-wheel vehicle in a rear</w:t>
      </w:r>
      <w:r w:rsidR="00F84613" w:rsidRPr="001F5D44">
        <w:rPr>
          <w:rFonts w:eastAsia="Times New Roman" w:cs="Times New Roman"/>
          <w:color w:val="000000"/>
          <w:szCs w:val="24"/>
        </w:rPr>
        <w:t>-</w:t>
      </w:r>
      <w:r w:rsidR="008A4EDC" w:rsidRPr="001F5D44">
        <w:rPr>
          <w:rFonts w:eastAsia="Times New Roman" w:cs="Times New Roman"/>
          <w:color w:val="000000"/>
          <w:szCs w:val="24"/>
        </w:rPr>
        <w:t>wheel</w:t>
      </w:r>
      <w:r w:rsidR="00F84613" w:rsidRPr="001F5D44">
        <w:rPr>
          <w:rFonts w:eastAsia="Times New Roman" w:cs="Times New Roman"/>
          <w:color w:val="000000"/>
          <w:szCs w:val="24"/>
        </w:rPr>
        <w:t>-</w:t>
      </w:r>
      <w:r w:rsidR="008A4EDC" w:rsidRPr="001F5D44">
        <w:rPr>
          <w:rFonts w:eastAsia="Times New Roman" w:cs="Times New Roman"/>
          <w:color w:val="000000"/>
          <w:szCs w:val="24"/>
        </w:rPr>
        <w:t>drive configuration</w:t>
      </w:r>
      <w:r w:rsidR="00F84613" w:rsidRPr="001F5D44">
        <w:rPr>
          <w:rFonts w:eastAsia="Times New Roman" w:cs="Times New Roman"/>
          <w:color w:val="000000"/>
          <w:szCs w:val="24"/>
        </w:rPr>
        <w:t xml:space="preserve">, using </w:t>
      </w:r>
      <w:r w:rsidR="008A4EDC" w:rsidRPr="001F5D44">
        <w:rPr>
          <w:rFonts w:eastAsia="Times New Roman" w:cs="Times New Roman"/>
          <w:color w:val="000000"/>
          <w:szCs w:val="24"/>
        </w:rPr>
        <w:t>go-kart style steering</w:t>
      </w:r>
      <w:r w:rsidR="00F84613" w:rsidRPr="001F5D44">
        <w:rPr>
          <w:rFonts w:eastAsia="Times New Roman" w:cs="Times New Roman"/>
          <w:color w:val="000000"/>
          <w:szCs w:val="24"/>
        </w:rPr>
        <w:t xml:space="preserve"> for better maneuverability. The design prioritizes stability and control, making it suitable for the sprint and endurance races. The rear-wheel drive allows for efficient power transfer, while the go-kart steering provides precision during turns. Hydraulic components would be placed for optimal weight distribution, ensuring smooth handling.</w:t>
      </w:r>
    </w:p>
    <w:p w14:paraId="28F3D69D" w14:textId="144EFF8B" w:rsidR="00CB7B17" w:rsidRDefault="00CB7B17" w:rsidP="00FF02F5"/>
    <w:p w14:paraId="396A73C8" w14:textId="091B1FEE" w:rsidR="00FF02F5" w:rsidRDefault="00FF02F5" w:rsidP="00FF02F5">
      <w:pPr>
        <w:ind w:firstLine="0"/>
        <w:rPr>
          <w:b/>
          <w:bCs/>
        </w:rPr>
      </w:pPr>
      <w:r w:rsidRPr="001B1DE5">
        <w:rPr>
          <w:b/>
          <w:bCs/>
        </w:rPr>
        <w:lastRenderedPageBreak/>
        <w:t>High Fidelity Concepts</w:t>
      </w:r>
    </w:p>
    <w:p w14:paraId="5B59D823" w14:textId="145B08ED" w:rsidR="001F6773" w:rsidRPr="001F6773" w:rsidRDefault="001F6773" w:rsidP="00FF02F5">
      <w:pPr>
        <w:ind w:firstLine="0"/>
      </w:pPr>
      <w:r>
        <w:t>Below are some high fidelity concepts</w:t>
      </w:r>
      <w:r w:rsidR="005C0F09">
        <w:t xml:space="preserve"> which are deeme</w:t>
      </w:r>
      <w:r w:rsidR="00CB75EA">
        <w:t xml:space="preserve">d </w:t>
      </w:r>
      <w:r w:rsidR="005C0F09">
        <w:t xml:space="preserve">as high fidelity </w:t>
      </w:r>
      <w:r w:rsidR="00CB75EA">
        <w:t>due to their very reasonable possibly of being done. They seem highly feasible given the time and resource constraints that the team has. They should be able to be accomplished fully in the planned time.</w:t>
      </w:r>
      <w:r w:rsidR="006A3760">
        <w:t xml:space="preserve"> </w:t>
      </w:r>
    </w:p>
    <w:p w14:paraId="7ECBF8EA" w14:textId="0A06B2FE" w:rsidR="00D5755D" w:rsidRDefault="00D5755D" w:rsidP="00D5755D">
      <w:pPr>
        <w:pStyle w:val="Heading3"/>
      </w:pPr>
      <w:bookmarkStart w:id="25" w:name="_Toc194598717"/>
      <w:r>
        <w:t xml:space="preserve">Concept </w:t>
      </w:r>
      <w:r w:rsidR="000A4D38">
        <w:t>6</w:t>
      </w:r>
      <w:r>
        <w:t>.</w:t>
      </w:r>
      <w:bookmarkEnd w:id="25"/>
    </w:p>
    <w:p w14:paraId="72193096" w14:textId="69C0D017" w:rsidR="00D5755D" w:rsidRDefault="006E7754" w:rsidP="00D5755D">
      <w:pPr>
        <w:rPr>
          <w:rFonts w:eastAsia="Times New Roman" w:cs="Times New Roman"/>
          <w:color w:val="000000" w:themeColor="text1"/>
        </w:rPr>
      </w:pPr>
      <w:r>
        <w:t xml:space="preserve">Concept </w:t>
      </w:r>
      <w:r w:rsidR="321E95D1">
        <w:t>58</w:t>
      </w:r>
      <w:r>
        <w:t xml:space="preserve"> </w:t>
      </w:r>
      <w:r w:rsidR="321E95D1">
        <w:t>-</w:t>
      </w:r>
      <w:r>
        <w:t xml:space="preserve"> </w:t>
      </w:r>
      <w:r w:rsidR="00C2749C" w:rsidRPr="68298703">
        <w:rPr>
          <w:rFonts w:eastAsia="Times New Roman" w:cs="Times New Roman"/>
          <w:color w:val="000000" w:themeColor="text1"/>
        </w:rPr>
        <w:t>A custom-</w:t>
      </w:r>
      <w:r w:rsidRPr="68298703">
        <w:rPr>
          <w:rFonts w:eastAsia="Times New Roman" w:cs="Times New Roman"/>
          <w:color w:val="000000" w:themeColor="text1"/>
        </w:rPr>
        <w:t>b</w:t>
      </w:r>
      <w:r w:rsidR="321E95D1" w:rsidRPr="68298703">
        <w:rPr>
          <w:rFonts w:eastAsia="Times New Roman" w:cs="Times New Roman"/>
          <w:color w:val="000000" w:themeColor="text1"/>
        </w:rPr>
        <w:t xml:space="preserve">uilt frame </w:t>
      </w:r>
      <w:r w:rsidR="00C2749C" w:rsidRPr="68298703">
        <w:rPr>
          <w:rFonts w:eastAsia="Times New Roman" w:cs="Times New Roman"/>
          <w:color w:val="000000" w:themeColor="text1"/>
        </w:rPr>
        <w:t xml:space="preserve">specifically designed </w:t>
      </w:r>
      <w:r w:rsidR="321E95D1" w:rsidRPr="68298703">
        <w:rPr>
          <w:rFonts w:eastAsia="Times New Roman" w:cs="Times New Roman"/>
          <w:color w:val="000000" w:themeColor="text1"/>
        </w:rPr>
        <w:t xml:space="preserve">to accommodate </w:t>
      </w:r>
      <w:r w:rsidR="00C2749C" w:rsidRPr="68298703">
        <w:rPr>
          <w:rFonts w:eastAsia="Times New Roman" w:cs="Times New Roman"/>
          <w:color w:val="000000" w:themeColor="text1"/>
        </w:rPr>
        <w:t xml:space="preserve">all necessary </w:t>
      </w:r>
      <w:r w:rsidR="321E95D1" w:rsidRPr="68298703">
        <w:rPr>
          <w:rFonts w:eastAsia="Times New Roman" w:cs="Times New Roman"/>
          <w:color w:val="000000" w:themeColor="text1"/>
        </w:rPr>
        <w:t xml:space="preserve">components. The </w:t>
      </w:r>
      <w:r w:rsidR="00C2749C" w:rsidRPr="68298703">
        <w:rPr>
          <w:rFonts w:eastAsia="Times New Roman" w:cs="Times New Roman"/>
          <w:color w:val="000000" w:themeColor="text1"/>
        </w:rPr>
        <w:t xml:space="preserve">hydraulic </w:t>
      </w:r>
      <w:r w:rsidR="321E95D1" w:rsidRPr="68298703">
        <w:rPr>
          <w:rFonts w:eastAsia="Times New Roman" w:cs="Times New Roman"/>
          <w:color w:val="000000" w:themeColor="text1"/>
        </w:rPr>
        <w:t xml:space="preserve">reservoir </w:t>
      </w:r>
      <w:r w:rsidR="00C2749C" w:rsidRPr="68298703">
        <w:rPr>
          <w:rFonts w:eastAsia="Times New Roman" w:cs="Times New Roman"/>
          <w:color w:val="000000" w:themeColor="text1"/>
        </w:rPr>
        <w:t>is integrated</w:t>
      </w:r>
      <w:r w:rsidR="321E95D1" w:rsidRPr="68298703">
        <w:rPr>
          <w:rFonts w:eastAsia="Times New Roman" w:cs="Times New Roman"/>
          <w:color w:val="000000" w:themeColor="text1"/>
        </w:rPr>
        <w:t xml:space="preserve"> into the frame </w:t>
      </w:r>
      <w:r w:rsidR="00C2749C" w:rsidRPr="68298703">
        <w:rPr>
          <w:rFonts w:eastAsia="Times New Roman" w:cs="Times New Roman"/>
          <w:color w:val="000000" w:themeColor="text1"/>
        </w:rPr>
        <w:t xml:space="preserve">itself </w:t>
      </w:r>
      <w:r w:rsidR="321E95D1" w:rsidRPr="68298703">
        <w:rPr>
          <w:rFonts w:eastAsia="Times New Roman" w:cs="Times New Roman"/>
          <w:color w:val="000000" w:themeColor="text1"/>
        </w:rPr>
        <w:t>to save space</w:t>
      </w:r>
      <w:r w:rsidR="00C2749C" w:rsidRPr="68298703">
        <w:rPr>
          <w:rFonts w:eastAsia="Times New Roman" w:cs="Times New Roman"/>
          <w:color w:val="000000" w:themeColor="text1"/>
        </w:rPr>
        <w:t xml:space="preserve"> and improve weight distribution. This design uses pneumatics for the braking system, allowing for responsive and efficient stopping. The electronic system would control the solenoids and monitor various vehicle states, such as pressure levels and speed, ensuring seamless operation. The custom frame offers flexibility in component placement, making it ideal for optimizing the design for performance in various races</w:t>
      </w:r>
      <w:r w:rsidR="004C57FF" w:rsidRPr="68298703">
        <w:rPr>
          <w:rFonts w:eastAsia="Times New Roman" w:cs="Times New Roman"/>
          <w:color w:val="000000" w:themeColor="text1"/>
        </w:rPr>
        <w:t>.</w:t>
      </w:r>
    </w:p>
    <w:p w14:paraId="53904B93" w14:textId="531F378D" w:rsidR="00A5286E" w:rsidRDefault="00C812EE" w:rsidP="00C812EE">
      <w:pPr>
        <w:ind w:firstLine="0"/>
        <w:jc w:val="center"/>
      </w:pPr>
      <w:bookmarkStart w:id="26" w:name="Figure1"/>
      <w:r>
        <w:rPr>
          <w:rFonts w:eastAsia="Times New Roman" w:cs="Times New Roman"/>
          <w:color w:val="000000" w:themeColor="text1"/>
        </w:rPr>
        <w:t>Figure 1:</w:t>
      </w:r>
      <w:r w:rsidR="00F828B6">
        <w:rPr>
          <w:rFonts w:eastAsia="Times New Roman" w:cs="Times New Roman"/>
          <w:color w:val="000000" w:themeColor="text1"/>
        </w:rPr>
        <w:t xml:space="preserve"> Hydraulic </w:t>
      </w:r>
      <w:r w:rsidR="00984C4F">
        <w:rPr>
          <w:rFonts w:eastAsia="Times New Roman" w:cs="Times New Roman"/>
          <w:color w:val="000000" w:themeColor="text1"/>
        </w:rPr>
        <w:t>Reservoir</w:t>
      </w:r>
    </w:p>
    <w:bookmarkEnd w:id="26"/>
    <w:p w14:paraId="4A136053" w14:textId="60189B32" w:rsidR="68298703" w:rsidRDefault="022FF810" w:rsidP="03EACCA9">
      <w:pPr>
        <w:jc w:val="center"/>
      </w:pPr>
      <w:r>
        <w:rPr>
          <w:noProof/>
        </w:rPr>
        <w:drawing>
          <wp:inline distT="0" distB="0" distL="0" distR="0" wp14:anchorId="4B92A9C6" wp14:editId="4FE07DC2">
            <wp:extent cx="2743200" cy="1623060"/>
            <wp:effectExtent l="0" t="0" r="0" b="0"/>
            <wp:docPr id="1086352730" name="Picture 108635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623060"/>
                    </a:xfrm>
                    <a:prstGeom prst="rect">
                      <a:avLst/>
                    </a:prstGeom>
                  </pic:spPr>
                </pic:pic>
              </a:graphicData>
            </a:graphic>
          </wp:inline>
        </w:drawing>
      </w:r>
    </w:p>
    <w:p w14:paraId="60C7A7DC" w14:textId="78FAB619" w:rsidR="00D5755D" w:rsidRPr="004C0273" w:rsidRDefault="00D5755D" w:rsidP="004C0273">
      <w:pPr>
        <w:rPr>
          <w:b/>
        </w:rPr>
      </w:pPr>
      <w:r w:rsidRPr="004C0273">
        <w:rPr>
          <w:b/>
        </w:rPr>
        <w:t xml:space="preserve">Concept </w:t>
      </w:r>
      <w:r w:rsidR="00562F8A" w:rsidRPr="004C0273">
        <w:rPr>
          <w:b/>
        </w:rPr>
        <w:t>7</w:t>
      </w:r>
      <w:r w:rsidRPr="004C0273">
        <w:rPr>
          <w:b/>
        </w:rPr>
        <w:t>.</w:t>
      </w:r>
    </w:p>
    <w:p w14:paraId="0295BB65" w14:textId="4B0324E5" w:rsidR="000E5235" w:rsidRPr="005F29C8" w:rsidRDefault="006E7754" w:rsidP="004C0273">
      <w:pPr>
        <w:divId w:val="37095924"/>
        <w:rPr>
          <w:rFonts w:eastAsiaTheme="minorEastAsia"/>
          <w:color w:val="000000"/>
        </w:rPr>
      </w:pPr>
      <w:r w:rsidRPr="004C0273">
        <w:t>C</w:t>
      </w:r>
      <w:r w:rsidRPr="004C57FF">
        <w:rPr>
          <w:b/>
        </w:rPr>
        <w:t xml:space="preserve">oncept </w:t>
      </w:r>
      <w:r w:rsidR="738C3303" w:rsidRPr="004C57FF">
        <w:rPr>
          <w:b/>
        </w:rPr>
        <w:t>68</w:t>
      </w:r>
      <w:r w:rsidRPr="004C57FF">
        <w:rPr>
          <w:b/>
        </w:rPr>
        <w:t xml:space="preserve"> </w:t>
      </w:r>
      <w:r w:rsidR="738C3303" w:rsidRPr="004C57FF">
        <w:rPr>
          <w:b/>
        </w:rPr>
        <w:t>-</w:t>
      </w:r>
      <w:r w:rsidR="738C3303" w:rsidRPr="004C57FF">
        <w:rPr>
          <w:b/>
          <w:color w:val="000000" w:themeColor="text1"/>
        </w:rPr>
        <w:t xml:space="preserve"> </w:t>
      </w:r>
      <w:r w:rsidR="00263256" w:rsidRPr="004C57FF">
        <w:rPr>
          <w:rFonts w:eastAsiaTheme="minorEastAsia"/>
          <w:color w:val="000000"/>
        </w:rPr>
        <w:t xml:space="preserve">A three-wheeled design featuring bicycle-style steering and a three-speed transmission, with mechatronically actuated hydraulic lines for smooth transitions between speeds. The rider would be seated upright, providing a comfortable and efficient riding position. </w:t>
      </w:r>
      <w:r w:rsidR="00263256" w:rsidRPr="004C57FF">
        <w:rPr>
          <w:rFonts w:eastAsiaTheme="minorEastAsia"/>
          <w:color w:val="000000"/>
        </w:rPr>
        <w:lastRenderedPageBreak/>
        <w:t>The vehicle would include an electronically displayed dashboard to show real-time vehicle states, such as speed, pressure, and remaining energy in the accumulator. A pedal-pump system would be used for generating power, and an encoder would measure vehicle speed, providing precise data to optimize performance during races.</w:t>
      </w:r>
    </w:p>
    <w:p w14:paraId="0C64C130" w14:textId="79A84009" w:rsidR="005773BD" w:rsidRPr="005773BD" w:rsidRDefault="005773BD" w:rsidP="005773BD">
      <w:pPr>
        <w:jc w:val="center"/>
        <w:divId w:val="37095924"/>
        <w:rPr>
          <w:rFonts w:cs="Times New Roman"/>
          <w:noProof/>
          <w:szCs w:val="24"/>
        </w:rPr>
      </w:pPr>
      <w:bookmarkStart w:id="27" w:name="Figure2"/>
      <w:r>
        <w:rPr>
          <w:rFonts w:cs="Times New Roman"/>
          <w:noProof/>
          <w:szCs w:val="24"/>
        </w:rPr>
        <w:t xml:space="preserve">Figure 2: Conceptual Image of </w:t>
      </w:r>
      <w:r w:rsidR="00DB6ED1">
        <w:rPr>
          <w:rFonts w:cs="Times New Roman"/>
          <w:noProof/>
          <w:szCs w:val="24"/>
        </w:rPr>
        <w:t>Vehicle With Components</w:t>
      </w:r>
    </w:p>
    <w:bookmarkEnd w:id="27"/>
    <w:p w14:paraId="26F9C245" w14:textId="3A1483B0" w:rsidR="000E5235" w:rsidRPr="0044601B" w:rsidRDefault="000E5235" w:rsidP="0044601B">
      <w:pPr>
        <w:pStyle w:val="NormalWeb"/>
        <w:jc w:val="center"/>
        <w:rPr>
          <w:rFonts w:eastAsiaTheme="minorEastAsia"/>
          <w:color w:val="000000"/>
        </w:rPr>
      </w:pPr>
      <w:r>
        <w:rPr>
          <w:noProof/>
        </w:rPr>
        <w:drawing>
          <wp:inline distT="0" distB="0" distL="0" distR="0" wp14:anchorId="412476D3" wp14:editId="1D969532">
            <wp:extent cx="2743200" cy="1542758"/>
            <wp:effectExtent l="0" t="0" r="0" b="0"/>
            <wp:docPr id="1992839449" name="Picture 5" descr="Engineering students from the Milwaukee School of Engineering (MSOE) incorporated various fluid power technologies into their design for the 2023 NFPA Fluid Power Vehicl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743200" cy="1542758"/>
                    </a:xfrm>
                    <a:prstGeom prst="rect">
                      <a:avLst/>
                    </a:prstGeom>
                  </pic:spPr>
                </pic:pic>
              </a:graphicData>
            </a:graphic>
          </wp:inline>
        </w:drawing>
      </w:r>
    </w:p>
    <w:p w14:paraId="61C37FC9" w14:textId="56D133DE" w:rsidR="00D60EF2" w:rsidRDefault="00D5755D" w:rsidP="004C0273">
      <w:pPr>
        <w:pStyle w:val="Heading3"/>
        <w:ind w:left="0" w:firstLine="720"/>
      </w:pPr>
      <w:bookmarkStart w:id="28" w:name="_Toc194598718"/>
      <w:r>
        <w:t>Concept</w:t>
      </w:r>
      <w:r w:rsidR="00562F8A">
        <w:t xml:space="preserve"> 8</w:t>
      </w:r>
      <w:r>
        <w:t>.</w:t>
      </w:r>
      <w:bookmarkEnd w:id="28"/>
    </w:p>
    <w:p w14:paraId="36736744" w14:textId="7C5E7BA8" w:rsidR="00545AF7" w:rsidRPr="00545AF7" w:rsidRDefault="006E7754" w:rsidP="00545AF7">
      <w:pPr>
        <w:rPr>
          <w:rFonts w:cs="Times New Roman"/>
          <w:noProof/>
          <w:szCs w:val="24"/>
        </w:rPr>
      </w:pPr>
      <w:r>
        <w:t xml:space="preserve">Concept </w:t>
      </w:r>
      <w:r w:rsidR="004C345E">
        <w:t>79</w:t>
      </w:r>
      <w:r>
        <w:t xml:space="preserve"> </w:t>
      </w:r>
      <w:r w:rsidR="004C345E">
        <w:t>-</w:t>
      </w:r>
      <w:r>
        <w:t xml:space="preserve"> </w:t>
      </w:r>
      <w:r w:rsidR="003605B9" w:rsidRPr="00545AF7">
        <w:rPr>
          <w:rFonts w:eastAsia="Times New Roman" w:cs="Times New Roman"/>
          <w:color w:val="000000"/>
          <w:szCs w:val="24"/>
        </w:rPr>
        <w:t>A design utilizing a purchased frame, allowing the team to focus on optimizing the hydraulic and mechanical systems rather than frame construction. The vehicle would include a transmission system between the motor and wheels to efficiently manage power delivery. This design focuses on simplicity and practicality, using off-the-shelf components for quick assembly and integration. The purchased frame would provide a stable foundation, while the transmission ensures effective use of power during acceleration and energy storage phases. This approach is highly feasible within the project's time and resource constraints, making it a strong candidate for the competition.</w:t>
      </w:r>
      <w:r w:rsidR="003605B9" w:rsidRPr="00545AF7">
        <w:rPr>
          <w:rFonts w:cs="Times New Roman"/>
          <w:noProof/>
          <w:szCs w:val="24"/>
        </w:rPr>
        <w:t xml:space="preserve"> </w:t>
      </w:r>
    </w:p>
    <w:p w14:paraId="2E909864" w14:textId="511702C8" w:rsidR="004A6CD5" w:rsidRPr="00545AF7" w:rsidRDefault="004A6CD5" w:rsidP="004A6CD5">
      <w:pPr>
        <w:jc w:val="center"/>
        <w:rPr>
          <w:rFonts w:cs="Times New Roman"/>
          <w:noProof/>
          <w:szCs w:val="24"/>
        </w:rPr>
      </w:pPr>
      <w:bookmarkStart w:id="29" w:name="Figure3"/>
      <w:r>
        <w:rPr>
          <w:rFonts w:cs="Times New Roman"/>
          <w:noProof/>
          <w:szCs w:val="24"/>
        </w:rPr>
        <w:t xml:space="preserve">Figure 3: Conceptual </w:t>
      </w:r>
      <w:r w:rsidR="008945C8">
        <w:rPr>
          <w:rFonts w:cs="Times New Roman"/>
          <w:noProof/>
          <w:szCs w:val="24"/>
        </w:rPr>
        <w:t>Image of Potential Bike Frame</w:t>
      </w:r>
    </w:p>
    <w:bookmarkEnd w:id="29"/>
    <w:p w14:paraId="32526AB2" w14:textId="2242DB52" w:rsidR="00D60EF2" w:rsidRPr="00D60EF2" w:rsidRDefault="00CC3EE7" w:rsidP="00903477">
      <w:pPr>
        <w:jc w:val="center"/>
      </w:pPr>
      <w:r>
        <w:rPr>
          <w:noProof/>
        </w:rPr>
        <w:lastRenderedPageBreak/>
        <w:drawing>
          <wp:inline distT="0" distB="0" distL="0" distR="0" wp14:anchorId="5664B098" wp14:editId="6E62562F">
            <wp:extent cx="4254719" cy="2082907"/>
            <wp:effectExtent l="0" t="0" r="0" b="0"/>
            <wp:docPr id="2042418136" name="Picture 12" descr="A black and red tr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18136" name="Picture 12" descr="A black and red tricyc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54719" cy="2082907"/>
                    </a:xfrm>
                    <a:prstGeom prst="rect">
                      <a:avLst/>
                    </a:prstGeom>
                  </pic:spPr>
                </pic:pic>
              </a:graphicData>
            </a:graphic>
          </wp:inline>
        </w:drawing>
      </w:r>
    </w:p>
    <w:p w14:paraId="76AF8C28" w14:textId="5B40844A" w:rsidR="003D73A9" w:rsidRPr="003D73A9" w:rsidRDefault="00D60EF2" w:rsidP="002777E8">
      <w:pPr>
        <w:pStyle w:val="Heading2"/>
        <w:numPr>
          <w:ilvl w:val="1"/>
          <w:numId w:val="30"/>
        </w:numPr>
      </w:pPr>
      <w:bookmarkStart w:id="30" w:name="_Toc194598719"/>
      <w:r>
        <w:t>Concept Selection</w:t>
      </w:r>
      <w:bookmarkEnd w:id="30"/>
    </w:p>
    <w:p w14:paraId="5AB08814" w14:textId="4C2D5CF1" w:rsidR="008077F4" w:rsidRPr="000D3517" w:rsidRDefault="004B40E3" w:rsidP="008077F4">
      <w:pPr>
        <w:rPr>
          <w:rFonts w:eastAsia="Times New Roman" w:cs="Times New Roman"/>
          <w:color w:val="000000" w:themeColor="text1"/>
          <w:szCs w:val="24"/>
        </w:rPr>
      </w:pPr>
      <w:r w:rsidRPr="000D3517">
        <w:rPr>
          <w:rFonts w:eastAsia="Times New Roman" w:cs="Times New Roman"/>
          <w:color w:val="000000"/>
          <w:szCs w:val="24"/>
        </w:rPr>
        <w:t>Several tools are utilized to identify the most promising concept from those generated. These tools include Binary Pairwise Comparison (BPwC), House of Quality (HoQ), Pugh Charts, and Analytical Hierarchy Processes (AHP). The team also applied a methodical approach to select the concept that was deemed most likely to produce the best possible product.</w:t>
      </w:r>
      <w:r w:rsidR="0078625C">
        <w:rPr>
          <w:rFonts w:eastAsia="Times New Roman" w:cs="Times New Roman"/>
          <w:color w:val="000000"/>
          <w:szCs w:val="24"/>
        </w:rPr>
        <w:t xml:space="preserve"> </w:t>
      </w:r>
      <w:r w:rsidR="0078625C" w:rsidRPr="0078625C">
        <w:rPr>
          <w:rFonts w:eastAsia="Times New Roman" w:cs="Times New Roman"/>
          <w:color w:val="000000"/>
          <w:szCs w:val="24"/>
        </w:rPr>
        <w:t>Appendix</w:t>
      </w:r>
      <w:r w:rsidR="0078625C">
        <w:rPr>
          <w:rFonts w:eastAsia="Times New Roman" w:cs="Times New Roman"/>
          <w:color w:val="000000"/>
          <w:szCs w:val="24"/>
        </w:rPr>
        <w:t>-</w:t>
      </w:r>
      <w:r w:rsidR="0078625C" w:rsidRPr="0078625C">
        <w:rPr>
          <w:rFonts w:eastAsia="Times New Roman" w:cs="Times New Roman"/>
          <w:color w:val="000000"/>
          <w:szCs w:val="24"/>
        </w:rPr>
        <w:t xml:space="preserve">F </w:t>
      </w:r>
      <w:bookmarkStart w:id="31" w:name="_Int_u61cgEqQ"/>
      <w:r w:rsidR="0078625C" w:rsidRPr="0078625C">
        <w:rPr>
          <w:rFonts w:eastAsia="Times New Roman" w:cs="Times New Roman"/>
          <w:color w:val="000000"/>
          <w:szCs w:val="24"/>
        </w:rPr>
        <w:t>contains</w:t>
      </w:r>
      <w:bookmarkEnd w:id="31"/>
      <w:r w:rsidR="0078625C" w:rsidRPr="0078625C">
        <w:rPr>
          <w:rFonts w:eastAsia="Times New Roman" w:cs="Times New Roman"/>
          <w:color w:val="000000"/>
          <w:szCs w:val="24"/>
        </w:rPr>
        <w:t xml:space="preserve"> all the Tables and values used during the process for concept </w:t>
      </w:r>
      <w:bookmarkStart w:id="32" w:name="_Int_PA6NwBZY"/>
      <w:r w:rsidR="0078625C" w:rsidRPr="0078625C">
        <w:rPr>
          <w:rFonts w:eastAsia="Times New Roman" w:cs="Times New Roman"/>
          <w:color w:val="000000"/>
          <w:szCs w:val="24"/>
        </w:rPr>
        <w:t>selection</w:t>
      </w:r>
      <w:bookmarkEnd w:id="32"/>
      <w:r w:rsidR="0078625C">
        <w:rPr>
          <w:rFonts w:eastAsia="Times New Roman" w:cs="Times New Roman"/>
          <w:color w:val="000000"/>
          <w:szCs w:val="24"/>
        </w:rPr>
        <w:t>.</w:t>
      </w:r>
    </w:p>
    <w:p w14:paraId="13823C37" w14:textId="0445B07D" w:rsidR="00844A3D" w:rsidRDefault="00844A3D" w:rsidP="00844A3D">
      <w:pPr>
        <w:ind w:firstLine="0"/>
        <w:rPr>
          <w:b/>
          <w:bCs/>
        </w:rPr>
      </w:pPr>
      <w:r>
        <w:rPr>
          <w:b/>
          <w:bCs/>
        </w:rPr>
        <w:t>Binary</w:t>
      </w:r>
      <w:r w:rsidR="00162233">
        <w:rPr>
          <w:b/>
          <w:bCs/>
        </w:rPr>
        <w:t xml:space="preserve"> Pair Wise Comparison</w:t>
      </w:r>
    </w:p>
    <w:p w14:paraId="5F5D5163" w14:textId="4C1756F6" w:rsidR="00844A3D" w:rsidRPr="00A01E8A" w:rsidRDefault="005923F4" w:rsidP="00736020">
      <w:pPr>
        <w:rPr>
          <w:rFonts w:cs="Times New Roman"/>
          <w:szCs w:val="24"/>
        </w:rPr>
      </w:pPr>
      <w:r w:rsidRPr="00A01E8A">
        <w:rPr>
          <w:rFonts w:eastAsia="Times New Roman" w:cs="Times New Roman"/>
          <w:color w:val="000000"/>
          <w:szCs w:val="24"/>
        </w:rPr>
        <w:t>Customer requirements were evaluated against each other using a binary pairwise comparison matrix. A score of 1 indicates that a requirement is more important than the compared requirement. Each column was then tallied to determine the importance weight factors for each customer requirement. "Weight" and "Store Pressure" had the highest importance weight factors, with scores of 7 and 6, respectively, followed by "Regenerative Braking" and "Structural Integrity.</w:t>
      </w:r>
    </w:p>
    <w:p w14:paraId="133B1B2D" w14:textId="56327D5B" w:rsidR="00680DE4" w:rsidRDefault="00C47E5E" w:rsidP="00FA7138">
      <w:pPr>
        <w:ind w:firstLine="0"/>
        <w:rPr>
          <w:b/>
          <w:bCs/>
        </w:rPr>
      </w:pPr>
      <w:r>
        <w:rPr>
          <w:b/>
          <w:bCs/>
        </w:rPr>
        <w:t xml:space="preserve">House </w:t>
      </w:r>
      <w:r w:rsidR="000424FB">
        <w:rPr>
          <w:b/>
          <w:bCs/>
        </w:rPr>
        <w:t>of Quality</w:t>
      </w:r>
    </w:p>
    <w:p w14:paraId="1EA1F937" w14:textId="617A49FA" w:rsidR="001E0545" w:rsidRPr="001E0545" w:rsidRDefault="001E0545" w:rsidP="0032172B">
      <w:pPr>
        <w:rPr>
          <w:rFonts w:eastAsia="Times New Roman" w:cs="Times New Roman"/>
          <w:color w:val="000000"/>
          <w:szCs w:val="24"/>
        </w:rPr>
      </w:pPr>
      <w:r w:rsidRPr="001E0545">
        <w:rPr>
          <w:rFonts w:eastAsia="Times New Roman" w:cs="Times New Roman"/>
          <w:color w:val="000000"/>
          <w:szCs w:val="24"/>
        </w:rPr>
        <w:t xml:space="preserve">The House of Quality illustrates how effectively each engineering characteristic meets a specific customer requirement. A score of 0 indicates no significance, while a score of 9 signifies </w:t>
      </w:r>
      <w:r w:rsidRPr="001E0545">
        <w:rPr>
          <w:rFonts w:eastAsia="Times New Roman" w:cs="Times New Roman"/>
          <w:color w:val="000000"/>
          <w:szCs w:val="24"/>
        </w:rPr>
        <w:lastRenderedPageBreak/>
        <w:t>a strong dependence on the customer requirement. Each score is multiplied by the importance weight factor and tallied to produce a raw score. This raw score is then converted into a weight percentage and ranked, enabling each engineering requirement to be prioritized. "Force" emerged as the most important engineering characteristic, followed by "Components" and "Time."</w:t>
      </w:r>
    </w:p>
    <w:p w14:paraId="1516AB47" w14:textId="77777777" w:rsidR="00A22B27" w:rsidRPr="0084435F" w:rsidRDefault="007B1D19" w:rsidP="00B35974">
      <w:pPr>
        <w:ind w:firstLine="0"/>
        <w:rPr>
          <w:rFonts w:cs="Times New Roman"/>
          <w:b/>
          <w:bCs/>
        </w:rPr>
      </w:pPr>
      <w:r w:rsidRPr="0084435F">
        <w:rPr>
          <w:rFonts w:cs="Times New Roman"/>
          <w:b/>
          <w:bCs/>
        </w:rPr>
        <w:t>P</w:t>
      </w:r>
      <w:r w:rsidR="00AB4650" w:rsidRPr="0084435F">
        <w:rPr>
          <w:rFonts w:cs="Times New Roman"/>
          <w:b/>
          <w:bCs/>
        </w:rPr>
        <w:t>ugh Chart</w:t>
      </w:r>
    </w:p>
    <w:p w14:paraId="224776DE" w14:textId="1B572432" w:rsidR="00D72915" w:rsidRPr="00AC3FBD" w:rsidRDefault="00AD65AE" w:rsidP="00AC3FBD">
      <w:pPr>
        <w:rPr>
          <w:rFonts w:cs="Times New Roman"/>
        </w:rPr>
      </w:pPr>
      <w:r w:rsidRPr="00AD65AE">
        <w:rPr>
          <w:rFonts w:eastAsiaTheme="minorEastAsia" w:cs="Times New Roman"/>
          <w:color w:val="000000"/>
          <w:szCs w:val="24"/>
        </w:rPr>
        <w:t>The Pugh Chart is an effective method for identifying the most promising concepts. The high- and medium-fidelity concepts were selected and compared against a datum, which was the 2024 California Polytechnic State University design. For each criterion, a concept received a “+” if it was better than the datum, a “-” if it was worse, and an “S” if it was about the same. The number of “+” and “-” were then tallied for each concept.</w:t>
      </w:r>
      <w:r w:rsidR="00AC3FBD">
        <w:rPr>
          <w:rFonts w:cs="Times New Roman"/>
        </w:rPr>
        <w:t xml:space="preserve"> </w:t>
      </w:r>
      <w:r w:rsidRPr="00AD65AE">
        <w:rPr>
          <w:rFonts w:eastAsiaTheme="minorEastAsia" w:cs="Times New Roman"/>
          <w:color w:val="000000" w:themeColor="text1"/>
        </w:rPr>
        <w:t xml:space="preserve">After this </w:t>
      </w:r>
      <w:r w:rsidR="00E26E12" w:rsidRPr="5D7E69A1">
        <w:rPr>
          <w:rFonts w:eastAsiaTheme="minorEastAsia" w:cs="Times New Roman"/>
          <w:color w:val="000000" w:themeColor="text1"/>
        </w:rPr>
        <w:t>first</w:t>
      </w:r>
      <w:r w:rsidRPr="00AD65AE">
        <w:rPr>
          <w:rFonts w:eastAsiaTheme="minorEastAsia" w:cs="Times New Roman"/>
          <w:color w:val="000000" w:themeColor="text1"/>
        </w:rPr>
        <w:t xml:space="preserve"> comparison, a new datum was </w:t>
      </w:r>
      <w:r w:rsidR="001415D6" w:rsidRPr="5D7E69A1">
        <w:rPr>
          <w:rFonts w:eastAsiaTheme="minorEastAsia" w:cs="Times New Roman"/>
          <w:color w:val="000000" w:themeColor="text1"/>
        </w:rPr>
        <w:t xml:space="preserve">chosen </w:t>
      </w:r>
      <w:r w:rsidRPr="00AD65AE">
        <w:rPr>
          <w:rFonts w:eastAsiaTheme="minorEastAsia" w:cs="Times New Roman"/>
          <w:color w:val="000000" w:themeColor="text1"/>
        </w:rPr>
        <w:t>concept</w:t>
      </w:r>
      <w:r w:rsidR="00421428">
        <w:rPr>
          <w:rFonts w:eastAsiaTheme="minorEastAsia" w:cs="Times New Roman"/>
          <w:color w:val="000000" w:themeColor="text1"/>
        </w:rPr>
        <w:t xml:space="preserve"> 6</w:t>
      </w:r>
      <w:r w:rsidRPr="00AD65AE">
        <w:rPr>
          <w:rFonts w:eastAsiaTheme="minorEastAsia" w:cs="Times New Roman"/>
          <w:color w:val="000000" w:themeColor="text1"/>
        </w:rPr>
        <w:t xml:space="preserve"> from the high-fidelity section. Concepts 5, 7, and 8 were then compared to this new datum. </w:t>
      </w:r>
    </w:p>
    <w:p w14:paraId="6A6AA389" w14:textId="77777777" w:rsidR="006F6E54" w:rsidRDefault="69884C67" w:rsidP="003815D2">
      <w:pPr>
        <w:ind w:firstLine="0"/>
        <w:rPr>
          <w:b/>
          <w:bCs/>
        </w:rPr>
      </w:pPr>
      <w:r w:rsidRPr="69884C67">
        <w:rPr>
          <w:b/>
          <w:bCs/>
        </w:rPr>
        <w:t>Analytical Hierarchy Process (AHP)</w:t>
      </w:r>
    </w:p>
    <w:p w14:paraId="4AAD79B4" w14:textId="206FB019" w:rsidR="00F2165D" w:rsidRPr="00F2165D" w:rsidRDefault="00F2165D" w:rsidP="00D977F0">
      <w:pPr>
        <w:rPr>
          <w:b/>
          <w:bCs/>
        </w:rPr>
      </w:pPr>
      <w:r w:rsidRPr="00F2165D">
        <w:rPr>
          <w:rFonts w:eastAsiaTheme="minorEastAsia" w:cs="Times New Roman"/>
          <w:color w:val="000000"/>
          <w:szCs w:val="24"/>
        </w:rPr>
        <w:t>In the AHP, a pairwise matrix was created using the criteria selected by the team. Values of 1, 3, 5, 7, or 9 were used to rank the importance of one criterion over another. The values for each criterion were summed, giving each concept a total score. A criteria-vs-criteria matrix was created by dividing each column by the sum of the respective concept values (normalizing). The criteria weight was then calculated by averaging each row.</w:t>
      </w:r>
      <w:r w:rsidR="00D977F0">
        <w:rPr>
          <w:b/>
          <w:bCs/>
        </w:rPr>
        <w:t xml:space="preserve"> </w:t>
      </w:r>
      <w:r w:rsidRPr="00F2165D">
        <w:rPr>
          <w:rFonts w:eastAsiaTheme="minorEastAsia" w:cs="Times New Roman"/>
          <w:color w:val="000000"/>
          <w:szCs w:val="24"/>
        </w:rPr>
        <w:t xml:space="preserve">A weighted sum vector was used to generate the consistency vector. A concept-vs-concept matrix was then created for concepts 6, 7, and 8, </w:t>
      </w:r>
      <w:r w:rsidR="00AB31F4">
        <w:rPr>
          <w:rFonts w:eastAsiaTheme="minorEastAsia" w:cs="Times New Roman"/>
          <w:color w:val="000000"/>
          <w:szCs w:val="24"/>
        </w:rPr>
        <w:t>for</w:t>
      </w:r>
      <w:r w:rsidRPr="00F2165D">
        <w:rPr>
          <w:rFonts w:eastAsiaTheme="minorEastAsia" w:cs="Times New Roman"/>
          <w:color w:val="000000"/>
          <w:szCs w:val="24"/>
        </w:rPr>
        <w:t xml:space="preserve"> each engineering characteristic. Each consistency vector was below the ideal value of 0.1, indicating that the team maintained consistency throughout the rankings.</w:t>
      </w:r>
    </w:p>
    <w:p w14:paraId="27865617" w14:textId="166E3CF3" w:rsidR="0067589A" w:rsidRPr="00C47E5E" w:rsidRDefault="0017605C" w:rsidP="00FA7138">
      <w:pPr>
        <w:ind w:firstLine="0"/>
        <w:rPr>
          <w:b/>
          <w:bCs/>
        </w:rPr>
      </w:pPr>
      <w:r>
        <w:rPr>
          <w:b/>
          <w:bCs/>
        </w:rPr>
        <w:t xml:space="preserve">Final </w:t>
      </w:r>
      <w:r w:rsidR="00915189">
        <w:rPr>
          <w:b/>
          <w:bCs/>
        </w:rPr>
        <w:t>Selection</w:t>
      </w:r>
    </w:p>
    <w:p w14:paraId="6DA54883" w14:textId="62A1C7F6" w:rsidR="00AE6EC5" w:rsidRPr="00AE6EC5" w:rsidRDefault="00AE6EC5" w:rsidP="00BF3EBC">
      <w:pPr>
        <w:ind w:firstLine="0"/>
        <w:divId w:val="1272858893"/>
        <w:rPr>
          <w:rFonts w:eastAsiaTheme="minorEastAsia" w:cs="Times New Roman"/>
          <w:color w:val="000000"/>
          <w:szCs w:val="24"/>
        </w:rPr>
      </w:pPr>
      <w:r w:rsidRPr="00AE6EC5">
        <w:rPr>
          <w:rFonts w:eastAsiaTheme="minorEastAsia" w:cs="Times New Roman"/>
          <w:color w:val="000000"/>
          <w:szCs w:val="24"/>
        </w:rPr>
        <w:lastRenderedPageBreak/>
        <w:t xml:space="preserve">Based on the evaluation processes and using a Final Rating Matrix, concepts 6, 7, and 8 had alternative values of 0.302, 0.379, and 0.394, respectively. The highest value represents the most ideal concept according to the methodology and criteria applied. Following this approach, concept 8 emerged as the top choice. A more detailed </w:t>
      </w:r>
      <w:r w:rsidR="00250285">
        <w:rPr>
          <w:rFonts w:eastAsiaTheme="minorEastAsia" w:cs="Times New Roman"/>
          <w:color w:val="000000"/>
          <w:szCs w:val="24"/>
        </w:rPr>
        <w:t>description</w:t>
      </w:r>
      <w:r w:rsidRPr="00AE6EC5">
        <w:rPr>
          <w:rFonts w:eastAsiaTheme="minorEastAsia" w:cs="Times New Roman"/>
          <w:color w:val="000000"/>
          <w:szCs w:val="24"/>
        </w:rPr>
        <w:t xml:space="preserve"> of this concept is provided below</w:t>
      </w:r>
      <w:r w:rsidR="007E6918">
        <w:rPr>
          <w:rFonts w:eastAsiaTheme="minorEastAsia" w:cs="Times New Roman"/>
          <w:color w:val="000000"/>
          <w:szCs w:val="24"/>
        </w:rPr>
        <w:t xml:space="preserve"> and general image can be seen in</w:t>
      </w:r>
      <w:r w:rsidR="007A1DFA">
        <w:rPr>
          <w:rFonts w:eastAsiaTheme="minorEastAsia" w:cs="Times New Roman"/>
          <w:color w:val="000000"/>
          <w:szCs w:val="24"/>
        </w:rPr>
        <w:t xml:space="preserve"> concept generation</w:t>
      </w:r>
      <w:r w:rsidR="00250285">
        <w:rPr>
          <w:rFonts w:eastAsiaTheme="minorEastAsia" w:cs="Times New Roman"/>
          <w:color w:val="000000"/>
          <w:szCs w:val="24"/>
        </w:rPr>
        <w:t xml:space="preserve"> figure 3</w:t>
      </w:r>
      <w:r w:rsidRPr="00AE6EC5">
        <w:rPr>
          <w:rFonts w:eastAsiaTheme="minorEastAsia" w:cs="Times New Roman"/>
          <w:color w:val="000000"/>
          <w:szCs w:val="24"/>
        </w:rPr>
        <w:t>.</w:t>
      </w:r>
    </w:p>
    <w:p w14:paraId="0D2EE6C9" w14:textId="5B5865D0" w:rsidR="00933A94" w:rsidRDefault="00AE6EC5" w:rsidP="00A05574">
      <w:pPr>
        <w:pStyle w:val="NormalWeb"/>
        <w:spacing w:before="0" w:beforeAutospacing="0" w:after="0" w:afterAutospacing="0"/>
        <w:ind w:firstLine="0"/>
        <w:divId w:val="584724958"/>
        <w:rPr>
          <w:rFonts w:eastAsiaTheme="minorEastAsia"/>
          <w:color w:val="000000"/>
        </w:rPr>
      </w:pPr>
      <w:r w:rsidRPr="00AE6EC5">
        <w:rPr>
          <w:rFonts w:eastAsiaTheme="minorEastAsia"/>
          <w:b/>
          <w:bCs/>
          <w:color w:val="000000"/>
        </w:rPr>
        <w:t>Concept 8</w:t>
      </w:r>
    </w:p>
    <w:p w14:paraId="48DC4881" w14:textId="5C10D7AD" w:rsidR="006C7B45" w:rsidRPr="006C7B45" w:rsidRDefault="006C7B45" w:rsidP="00933A94">
      <w:pPr>
        <w:pStyle w:val="NormalWeb"/>
        <w:spacing w:before="0" w:beforeAutospacing="0" w:after="0" w:afterAutospacing="0"/>
        <w:divId w:val="584724958"/>
        <w:rPr>
          <w:rFonts w:eastAsiaTheme="minorEastAsia"/>
          <w:color w:val="000000"/>
        </w:rPr>
      </w:pPr>
      <w:r w:rsidRPr="006C7B45">
        <w:rPr>
          <w:rFonts w:eastAsiaTheme="minorEastAsia"/>
          <w:color w:val="000000"/>
        </w:rPr>
        <w:t>This design uses a purchased frame, allowing the team to focus their time and efforts on optimizing the hydraulic and mechanical systems rather than building a frame. The vehicle includes a transmission system between the motor and wheels to efficiently manage power delivery. This concept prioritizes simplicity and practicality, using off-the-shelf components for faster assembly and integration. The purchased frame offers a stable foundation, while the transmission system ensures efficient power utilization during acceleration and energy storage phases.</w:t>
      </w:r>
    </w:p>
    <w:p w14:paraId="45D659C6" w14:textId="77777777" w:rsidR="006C7B45" w:rsidRPr="006C7B45" w:rsidRDefault="006C7B45" w:rsidP="00933A94">
      <w:pPr>
        <w:divId w:val="584724958"/>
        <w:rPr>
          <w:rFonts w:eastAsiaTheme="minorEastAsia" w:cs="Times New Roman"/>
          <w:color w:val="000000"/>
          <w:szCs w:val="24"/>
        </w:rPr>
      </w:pPr>
      <w:r w:rsidRPr="006C7B45">
        <w:rPr>
          <w:rFonts w:eastAsiaTheme="minorEastAsia" w:cs="Times New Roman"/>
          <w:color w:val="000000"/>
          <w:szCs w:val="24"/>
        </w:rPr>
        <w:t>Key features include an elliptical sprocket for improved pedaling mechanics, a single motor in a rear-wheel-drive setup, two rear wheels, and one front wheel with bike-style steering. The hydraulic fluid will be stored in a tank, and a manifold will manage all hydraulic connections. Regenerative braking will be included but will not be a primary focus of the project. Mountain bike wheels will be used for durability and performance.</w:t>
      </w:r>
    </w:p>
    <w:p w14:paraId="23B06ED5" w14:textId="78916EC2" w:rsidR="00D60EF2" w:rsidRPr="001A07FA" w:rsidRDefault="006C7B45" w:rsidP="001A07FA">
      <w:pPr>
        <w:divId w:val="584724958"/>
        <w:rPr>
          <w:rFonts w:eastAsiaTheme="minorEastAsia" w:cs="Times New Roman"/>
          <w:color w:val="000000"/>
          <w:szCs w:val="24"/>
        </w:rPr>
      </w:pPr>
      <w:r w:rsidRPr="006C7B45">
        <w:rPr>
          <w:rFonts w:eastAsiaTheme="minorEastAsia" w:cs="Times New Roman"/>
          <w:color w:val="000000"/>
          <w:szCs w:val="24"/>
        </w:rPr>
        <w:t xml:space="preserve">The vehicle will feature a display to show the current drive mode, with an encoder measuring and displaying the vehicle’s velocity. Hydraulic hoses will enable fluid movement within the system. A microcontroller will control electronics and solenoids, powered by an </w:t>
      </w:r>
      <w:r w:rsidRPr="006C7B45">
        <w:rPr>
          <w:rFonts w:eastAsiaTheme="minorEastAsia" w:cs="Times New Roman"/>
          <w:color w:val="000000"/>
          <w:szCs w:val="24"/>
        </w:rPr>
        <w:lastRenderedPageBreak/>
        <w:t>onboard battery. This approach is highly feasible within the project's time and resource constraints, making it an excellent candidate for the competition.</w:t>
      </w:r>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0AA04D57" w:rsidR="009206C9" w:rsidRDefault="00BB40A0" w:rsidP="00BB40A0">
      <w:pPr>
        <w:pStyle w:val="Heading1"/>
      </w:pPr>
      <w:bookmarkStart w:id="33" w:name="_Toc194598720"/>
      <w:r>
        <w:lastRenderedPageBreak/>
        <w:t>Chapter Two: EML 4552C</w:t>
      </w:r>
      <w:bookmarkEnd w:id="33"/>
    </w:p>
    <w:p w14:paraId="494650DE" w14:textId="269AC84A" w:rsidR="00D60EF2" w:rsidRDefault="00D60EF2" w:rsidP="009F26A1">
      <w:pPr>
        <w:pStyle w:val="Heading2"/>
      </w:pPr>
      <w:bookmarkStart w:id="34" w:name="_Toc194598721"/>
      <w:r>
        <w:t>2.</w:t>
      </w:r>
      <w:r w:rsidR="009F26A1">
        <w:t>1</w:t>
      </w:r>
      <w:r>
        <w:t xml:space="preserve"> Spring Plan</w:t>
      </w:r>
      <w:bookmarkEnd w:id="34"/>
    </w:p>
    <w:p w14:paraId="73C84D9C" w14:textId="3F8A9FE3" w:rsidR="00D60EF2" w:rsidRDefault="00D60EF2" w:rsidP="000C7EBD">
      <w:pPr>
        <w:pStyle w:val="Heading3"/>
        <w:ind w:left="0" w:firstLine="720"/>
      </w:pPr>
      <w:bookmarkStart w:id="35" w:name="_Toc194598722"/>
      <w:r>
        <w:t>Project Plan</w:t>
      </w:r>
      <w:r w:rsidR="001E7BFD">
        <w:t>.</w:t>
      </w:r>
      <w:bookmarkEnd w:id="35"/>
    </w:p>
    <w:p w14:paraId="589DC248" w14:textId="4B8DACDA" w:rsidR="00BB40A0" w:rsidRDefault="000C7EBD" w:rsidP="004D29D9">
      <w:r>
        <w:rPr>
          <w:noProof/>
        </w:rPr>
        <w:drawing>
          <wp:inline distT="0" distB="0" distL="0" distR="0" wp14:anchorId="24ED688C" wp14:editId="4BF6AC64">
            <wp:extent cx="4690745" cy="6414052"/>
            <wp:effectExtent l="0" t="0" r="0" b="0"/>
            <wp:docPr id="1023834905" name="Picture 29"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34905" name="Picture 29" descr="A table of information&#10;&#10;AI-generated content may be incorrect."/>
                    <pic:cNvPicPr/>
                  </pic:nvPicPr>
                  <pic:blipFill rotWithShape="1">
                    <a:blip r:embed="rId26">
                      <a:extLst>
                        <a:ext uri="{28A0092B-C50C-407E-A947-70E740481C1C}">
                          <a14:useLocalDpi xmlns:a14="http://schemas.microsoft.com/office/drawing/2010/main" val="0"/>
                        </a:ext>
                      </a:extLst>
                    </a:blip>
                    <a:srcRect l="2956" t="1010" r="1908" b="1264"/>
                    <a:stretch/>
                  </pic:blipFill>
                  <pic:spPr bwMode="auto">
                    <a:xfrm>
                      <a:off x="0" y="0"/>
                      <a:ext cx="4714405" cy="6446404"/>
                    </a:xfrm>
                    <a:prstGeom prst="rect">
                      <a:avLst/>
                    </a:prstGeom>
                    <a:ln>
                      <a:noFill/>
                    </a:ln>
                    <a:extLst>
                      <a:ext uri="{53640926-AAD7-44D8-BBD7-CCE9431645EC}">
                        <a14:shadowObscured xmlns:a14="http://schemas.microsoft.com/office/drawing/2010/main"/>
                      </a:ext>
                    </a:extLst>
                  </pic:spPr>
                </pic:pic>
              </a:graphicData>
            </a:graphic>
          </wp:inline>
        </w:drawing>
      </w:r>
      <w:r w:rsidR="00BB40A0">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36" w:name="_Toc194598724"/>
      <w:r>
        <w:t>Appendices</w:t>
      </w:r>
      <w:bookmarkEnd w:id="36"/>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546D0611" w14:textId="4B315F59" w:rsidR="008E76E4" w:rsidRDefault="008E76E4" w:rsidP="0058698C">
      <w:pPr>
        <w:spacing w:after="160" w:line="259" w:lineRule="auto"/>
        <w:ind w:firstLine="0"/>
      </w:pPr>
    </w:p>
    <w:p w14:paraId="5CBD83F1" w14:textId="1B8E7FC2" w:rsidR="00DA402C" w:rsidRDefault="00DA402C" w:rsidP="00DA402C">
      <w:pPr>
        <w:pStyle w:val="Heading1"/>
      </w:pPr>
      <w:bookmarkStart w:id="37" w:name="_Toc194598725"/>
      <w:r>
        <w:lastRenderedPageBreak/>
        <w:t>Appendix A: Code of Conduct</w:t>
      </w:r>
      <w:bookmarkEnd w:id="37"/>
    </w:p>
    <w:p w14:paraId="1ABF02C3" w14:textId="46163AF0" w:rsidR="006F42F0" w:rsidRPr="001F2710" w:rsidRDefault="006F42F0" w:rsidP="006F42F0">
      <w:pPr>
        <w:pStyle w:val="Heading2"/>
        <w:spacing w:line="360" w:lineRule="auto"/>
        <w:rPr>
          <w:rFonts w:cs="Times New Roman"/>
          <w:color w:val="1A1A1A" w:themeColor="background1" w:themeShade="1A"/>
        </w:rPr>
      </w:pPr>
      <w:bookmarkStart w:id="38" w:name="_Toc194598726"/>
      <w:r w:rsidRPr="3551C715">
        <w:rPr>
          <w:rFonts w:cs="Times New Roman"/>
          <w:color w:val="1A1A1A"/>
        </w:rPr>
        <w:t>Mission Statement</w:t>
      </w:r>
      <w:bookmarkEnd w:id="38"/>
    </w:p>
    <w:p w14:paraId="2CD9B108" w14:textId="77777777" w:rsidR="006F42F0" w:rsidRDefault="006F42F0" w:rsidP="006F42F0">
      <w:pPr>
        <w:spacing w:line="360" w:lineRule="auto"/>
        <w:rPr>
          <w:rFonts w:cs="Times New Roman"/>
        </w:rPr>
      </w:pPr>
      <w:r w:rsidRPr="000855CD">
        <w:rPr>
          <w:rFonts w:eastAsia="Times New Roman" w:cs="Times New Roman"/>
          <w:color w:val="000000"/>
        </w:rPr>
        <w:t>Team 506's mission is to collaborate effectively to produce an original design for the Fluid Power Vehicle Challenge that meets the goals and needs of the customer. We commit to prioritizing this project throughout the duration of our senior design course, putting forth our best efforts. By applying the engineering principles and knowledge gained during our undergraduate studies, we aim to deliver a high-quality solution. We will uphold respect, ethics, and professionalism in accurately representing the FAMU-FSU College of Engineering.</w:t>
      </w:r>
      <w:r>
        <w:rPr>
          <w:rFonts w:cs="Times New Roman"/>
        </w:rPr>
        <w:t xml:space="preserve"> </w:t>
      </w:r>
    </w:p>
    <w:p w14:paraId="18F91828" w14:textId="77777777" w:rsidR="00047442" w:rsidRPr="000855CD" w:rsidRDefault="00047442" w:rsidP="006F42F0">
      <w:pPr>
        <w:spacing w:line="360" w:lineRule="auto"/>
        <w:rPr>
          <w:rFonts w:cs="Times New Roman"/>
        </w:rPr>
      </w:pPr>
    </w:p>
    <w:p w14:paraId="014615D7" w14:textId="77777777" w:rsidR="006F42F0" w:rsidRPr="00047442" w:rsidRDefault="006F42F0" w:rsidP="00047442">
      <w:pPr>
        <w:spacing w:line="360" w:lineRule="auto"/>
        <w:ind w:firstLine="0"/>
        <w:rPr>
          <w:rFonts w:cs="Times New Roman"/>
          <w:b/>
          <w:bCs/>
          <w:szCs w:val="24"/>
        </w:rPr>
      </w:pPr>
      <w:r w:rsidRPr="00047442">
        <w:rPr>
          <w:rFonts w:cs="Times New Roman"/>
          <w:b/>
          <w:bCs/>
          <w:szCs w:val="24"/>
        </w:rPr>
        <w:t>Outside Obligations</w:t>
      </w:r>
    </w:p>
    <w:p w14:paraId="78C0902D" w14:textId="77777777" w:rsidR="006F42F0" w:rsidRDefault="006F42F0" w:rsidP="006F42F0">
      <w:pPr>
        <w:spacing w:line="360" w:lineRule="auto"/>
        <w:rPr>
          <w:rFonts w:cs="Times New Roman"/>
        </w:rPr>
      </w:pPr>
      <w:r>
        <w:tab/>
      </w:r>
      <w:r>
        <w:rPr>
          <w:rFonts w:cs="Times New Roman"/>
        </w:rPr>
        <w:t>The team will meet at least twice a week. General meetings will take place during the remaining hours of the Senior Design lecture. Additional meetings will be scheduled as needed, based on the team’s availability on Microsoft Teams calendar. Team members must promptly notify others of any schedule changes.</w:t>
      </w:r>
    </w:p>
    <w:p w14:paraId="0E67FB99" w14:textId="77777777" w:rsidR="006F42F0" w:rsidRPr="00C757FC" w:rsidRDefault="006F42F0" w:rsidP="006F42F0">
      <w:pPr>
        <w:rPr>
          <w:rFonts w:cs="Times New Roman"/>
        </w:rPr>
      </w:pPr>
    </w:p>
    <w:p w14:paraId="462BD527" w14:textId="77777777" w:rsidR="006F42F0" w:rsidRDefault="006F42F0" w:rsidP="006F42F0">
      <w:pPr>
        <w:pStyle w:val="Heading2"/>
        <w:spacing w:line="360" w:lineRule="auto"/>
        <w:rPr>
          <w:rFonts w:cs="Times New Roman"/>
          <w:color w:val="1A1A1A" w:themeColor="background1" w:themeShade="1A"/>
        </w:rPr>
      </w:pPr>
      <w:bookmarkStart w:id="39" w:name="_Toc194598727"/>
      <w:r w:rsidRPr="3551C715">
        <w:rPr>
          <w:rFonts w:cs="Times New Roman"/>
          <w:color w:val="1A1A1A"/>
        </w:rPr>
        <w:t>Communication</w:t>
      </w:r>
      <w:bookmarkEnd w:id="39"/>
    </w:p>
    <w:p w14:paraId="1A9D1854" w14:textId="77777777" w:rsidR="006F42F0" w:rsidRPr="00357D8D" w:rsidRDefault="006F42F0" w:rsidP="00047442">
      <w:pPr>
        <w:spacing w:line="360" w:lineRule="auto"/>
        <w:ind w:firstLine="0"/>
        <w:rPr>
          <w:rFonts w:cs="Times New Roman"/>
          <w:b/>
        </w:rPr>
      </w:pPr>
      <w:r w:rsidRPr="00357D8D">
        <w:rPr>
          <w:rFonts w:cs="Times New Roman"/>
          <w:b/>
        </w:rPr>
        <w:t>Microsoft Teams</w:t>
      </w:r>
      <w:r>
        <w:rPr>
          <w:rFonts w:cs="Times New Roman"/>
          <w:b/>
          <w:bCs/>
        </w:rPr>
        <w:t>/Email</w:t>
      </w:r>
    </w:p>
    <w:p w14:paraId="17BB1C38" w14:textId="616AD13E" w:rsidR="006F42F0" w:rsidRDefault="006F42F0" w:rsidP="006F42F0">
      <w:pPr>
        <w:spacing w:line="360" w:lineRule="auto"/>
        <w:rPr>
          <w:rFonts w:cs="Times New Roman"/>
        </w:rPr>
      </w:pPr>
      <w:r>
        <w:rPr>
          <w:rFonts w:cs="Times New Roman"/>
        </w:rPr>
        <w:t xml:space="preserve">Microsoft Teams will be the primary platform for messaging and sharing information. </w:t>
      </w:r>
      <w:r w:rsidRPr="00737546">
        <w:rPr>
          <w:rFonts w:eastAsia="Times New Roman" w:cs="Times New Roman"/>
          <w:color w:val="000000"/>
        </w:rPr>
        <w:t>It will be used to update the team on tasks and for sending or receiving files. Each team member’s calendar on Microsoft Teams must be kept up to date, including class times, work schedules, meetings, personal commitments, and any additional responsibilities. Team members are expected to check Microsoft Teams frequently to stay informed about tasks and scheduled meetings</w:t>
      </w:r>
      <w:r>
        <w:rPr>
          <w:rFonts w:cs="Times New Roman"/>
        </w:rPr>
        <w:t xml:space="preserve">. </w:t>
      </w:r>
    </w:p>
    <w:p w14:paraId="003651AF" w14:textId="332B24BC" w:rsidR="006F42F0" w:rsidRPr="00357D8D" w:rsidRDefault="006F42F0" w:rsidP="006F42F0">
      <w:pPr>
        <w:spacing w:line="360" w:lineRule="auto"/>
        <w:rPr>
          <w:rFonts w:cs="Times New Roman"/>
        </w:rPr>
      </w:pPr>
      <w:r>
        <w:rPr>
          <w:rFonts w:cs="Times New Roman"/>
        </w:rPr>
        <w:t>Communication with individuals outside the team, including but not limited to project advisor, sponsors, Dr.McConomy, and other College of Engineering faculty, will be handled via email. When sending emails related to the project, each member is expected to CC the entire team. Team members are encouraged, but not required to be active on both Microsoft Teams and email during weekends and holidays.</w:t>
      </w:r>
    </w:p>
    <w:p w14:paraId="3EE86909" w14:textId="77777777" w:rsidR="006F42F0" w:rsidRPr="00136B50" w:rsidRDefault="006F42F0" w:rsidP="00047442">
      <w:pPr>
        <w:spacing w:line="360" w:lineRule="auto"/>
        <w:ind w:firstLine="0"/>
        <w:rPr>
          <w:rFonts w:cs="Times New Roman"/>
          <w:b/>
        </w:rPr>
      </w:pPr>
      <w:r w:rsidRPr="00136B50">
        <w:rPr>
          <w:rFonts w:cs="Times New Roman"/>
          <w:b/>
        </w:rPr>
        <w:lastRenderedPageBreak/>
        <w:t>Text Messaging</w:t>
      </w:r>
    </w:p>
    <w:p w14:paraId="75125C87" w14:textId="77777777" w:rsidR="006F42F0" w:rsidRDefault="006F42F0" w:rsidP="006F42F0">
      <w:pPr>
        <w:spacing w:line="360" w:lineRule="auto"/>
      </w:pPr>
      <w:r w:rsidRPr="008136B2">
        <w:rPr>
          <w:rFonts w:cs="Times New Roman"/>
        </w:rPr>
        <w:t>A team group chat will be established, primarily for sending reminders, communicating absences, and scheduling impromptu meetings. The group chat can also be used for informal communication, such as friendly banter among team members. All members are free to message in the group chat at any time, but should be mindful of the time of day or night when sending messages.</w:t>
      </w:r>
    </w:p>
    <w:p w14:paraId="5C74A299" w14:textId="77777777" w:rsidR="006F42F0" w:rsidRPr="00136B50" w:rsidRDefault="006F42F0" w:rsidP="00047442">
      <w:pPr>
        <w:spacing w:line="360" w:lineRule="auto"/>
        <w:ind w:firstLine="0"/>
        <w:rPr>
          <w:rFonts w:cs="Times New Roman"/>
          <w:b/>
        </w:rPr>
      </w:pPr>
      <w:r w:rsidRPr="00136B50">
        <w:rPr>
          <w:rFonts w:cs="Times New Roman"/>
          <w:b/>
        </w:rPr>
        <w:t>How to notify group in cases of urgency</w:t>
      </w:r>
    </w:p>
    <w:p w14:paraId="018EB5A8" w14:textId="77777777" w:rsidR="006F42F0" w:rsidRPr="007603A4" w:rsidRDefault="006F42F0" w:rsidP="00047442">
      <w:pPr>
        <w:spacing w:line="360" w:lineRule="auto"/>
        <w:rPr>
          <w:rFonts w:cs="Times New Roman"/>
        </w:rPr>
      </w:pPr>
      <w:r w:rsidRPr="007603A4">
        <w:rPr>
          <w:rFonts w:cs="Times New Roman"/>
        </w:rPr>
        <w:t>In cases of urgency, default to notify by text messaging and also alert via email, to ensure that communication was attempted and giving other team members the opportunity to view the notification. In case of emergency notify appropriate emergency services immediately.</w:t>
      </w:r>
    </w:p>
    <w:p w14:paraId="5ADB9AFD" w14:textId="77777777" w:rsidR="006F42F0" w:rsidRDefault="006F42F0" w:rsidP="006F42F0">
      <w:pPr>
        <w:spacing w:line="360" w:lineRule="auto"/>
      </w:pPr>
    </w:p>
    <w:p w14:paraId="35D5B527" w14:textId="77777777" w:rsidR="006F42F0" w:rsidRPr="00047442" w:rsidRDefault="006F42F0" w:rsidP="00047442">
      <w:pPr>
        <w:spacing w:line="240" w:lineRule="auto"/>
        <w:ind w:firstLine="0"/>
        <w:rPr>
          <w:rFonts w:cs="Times New Roman"/>
          <w:b/>
          <w:bCs/>
          <w:szCs w:val="24"/>
        </w:rPr>
      </w:pPr>
      <w:r w:rsidRPr="00047442">
        <w:rPr>
          <w:rFonts w:cs="Times New Roman"/>
          <w:b/>
          <w:bCs/>
          <w:szCs w:val="24"/>
        </w:rPr>
        <w:t>Team Roles</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3690"/>
        <w:gridCol w:w="5670"/>
      </w:tblGrid>
      <w:tr w:rsidR="006F42F0" w14:paraId="744A8FFF" w14:textId="77777777" w:rsidTr="00AC1AA0">
        <w:trPr>
          <w:trHeight w:val="300"/>
        </w:trPr>
        <w:tc>
          <w:tcPr>
            <w:tcW w:w="3690" w:type="dxa"/>
          </w:tcPr>
          <w:p w14:paraId="629364EB" w14:textId="77777777" w:rsidR="006F42F0" w:rsidRPr="00AC1AA0" w:rsidRDefault="006F42F0" w:rsidP="00047442">
            <w:pPr>
              <w:spacing w:line="240" w:lineRule="auto"/>
              <w:rPr>
                <w:rFonts w:cs="Times New Roman"/>
                <w:b/>
                <w:szCs w:val="24"/>
              </w:rPr>
            </w:pPr>
            <w:r w:rsidRPr="00AC1AA0">
              <w:rPr>
                <w:rFonts w:cs="Times New Roman"/>
                <w:b/>
                <w:szCs w:val="24"/>
              </w:rPr>
              <w:t>Team Member &amp; Role</w:t>
            </w:r>
          </w:p>
        </w:tc>
        <w:tc>
          <w:tcPr>
            <w:tcW w:w="5670" w:type="dxa"/>
          </w:tcPr>
          <w:p w14:paraId="4B937DB6" w14:textId="77777777" w:rsidR="006F42F0" w:rsidRPr="00AC1AA0" w:rsidRDefault="006F42F0" w:rsidP="00047442">
            <w:pPr>
              <w:spacing w:line="240" w:lineRule="auto"/>
              <w:rPr>
                <w:rFonts w:cs="Times New Roman"/>
                <w:b/>
                <w:szCs w:val="24"/>
              </w:rPr>
            </w:pPr>
            <w:r w:rsidRPr="00AC1AA0">
              <w:rPr>
                <w:rFonts w:cs="Times New Roman"/>
                <w:b/>
                <w:szCs w:val="24"/>
              </w:rPr>
              <w:t>Description</w:t>
            </w:r>
          </w:p>
        </w:tc>
      </w:tr>
      <w:tr w:rsidR="006F42F0" w14:paraId="0E7AA647" w14:textId="77777777" w:rsidTr="00AC1AA0">
        <w:trPr>
          <w:trHeight w:val="300"/>
        </w:trPr>
        <w:tc>
          <w:tcPr>
            <w:tcW w:w="3690" w:type="dxa"/>
          </w:tcPr>
          <w:p w14:paraId="6B832484" w14:textId="77777777" w:rsidR="006F42F0" w:rsidRPr="00AC1AA0" w:rsidRDefault="006F42F0" w:rsidP="00AC1AA0">
            <w:pPr>
              <w:spacing w:line="240" w:lineRule="auto"/>
              <w:ind w:firstLine="0"/>
              <w:jc w:val="center"/>
              <w:rPr>
                <w:rFonts w:cs="Times New Roman"/>
                <w:b/>
                <w:bCs/>
                <w:szCs w:val="24"/>
              </w:rPr>
            </w:pPr>
            <w:r w:rsidRPr="00AC1AA0">
              <w:rPr>
                <w:rFonts w:cs="Times New Roman"/>
                <w:b/>
                <w:bCs/>
                <w:szCs w:val="24"/>
              </w:rPr>
              <w:t>Adonay Almanza-Enriquez</w:t>
            </w:r>
          </w:p>
          <w:p w14:paraId="211CD7F6" w14:textId="77777777" w:rsidR="006F42F0" w:rsidRPr="00AC1AA0" w:rsidRDefault="006F42F0" w:rsidP="00AC1AA0">
            <w:pPr>
              <w:spacing w:line="240" w:lineRule="auto"/>
              <w:ind w:firstLine="0"/>
              <w:jc w:val="center"/>
              <w:rPr>
                <w:rFonts w:cs="Times New Roman"/>
                <w:szCs w:val="24"/>
              </w:rPr>
            </w:pPr>
            <w:r w:rsidRPr="00AC1AA0">
              <w:rPr>
                <w:rFonts w:cs="Times New Roman"/>
                <w:szCs w:val="24"/>
              </w:rPr>
              <w:t>Controls Engineer</w:t>
            </w:r>
          </w:p>
        </w:tc>
        <w:tc>
          <w:tcPr>
            <w:tcW w:w="5670" w:type="dxa"/>
          </w:tcPr>
          <w:p w14:paraId="6A95C385" w14:textId="77777777" w:rsidR="006F42F0" w:rsidRPr="00AC1AA0" w:rsidRDefault="006F42F0" w:rsidP="00047442">
            <w:pPr>
              <w:spacing w:line="240" w:lineRule="auto"/>
              <w:ind w:firstLine="0"/>
              <w:rPr>
                <w:rFonts w:cs="Times New Roman"/>
                <w:szCs w:val="24"/>
              </w:rPr>
            </w:pPr>
            <w:r w:rsidRPr="00AC1AA0">
              <w:rPr>
                <w:rFonts w:cs="Times New Roman"/>
                <w:szCs w:val="24"/>
              </w:rPr>
              <w:t>The Controls Engineer is responsible for necessary electronic components and software.</w:t>
            </w:r>
          </w:p>
        </w:tc>
      </w:tr>
      <w:tr w:rsidR="006F42F0" w14:paraId="77294268" w14:textId="77777777" w:rsidTr="00AC1AA0">
        <w:trPr>
          <w:trHeight w:val="300"/>
        </w:trPr>
        <w:tc>
          <w:tcPr>
            <w:tcW w:w="3690" w:type="dxa"/>
          </w:tcPr>
          <w:p w14:paraId="1249A6EC" w14:textId="77777777" w:rsidR="006F42F0" w:rsidRPr="00AC1AA0" w:rsidRDefault="006F42F0" w:rsidP="00AC1AA0">
            <w:pPr>
              <w:spacing w:line="240" w:lineRule="auto"/>
              <w:ind w:firstLine="0"/>
              <w:jc w:val="center"/>
              <w:rPr>
                <w:rFonts w:cs="Times New Roman"/>
                <w:b/>
                <w:bCs/>
                <w:szCs w:val="24"/>
              </w:rPr>
            </w:pPr>
            <w:r w:rsidRPr="00AC1AA0">
              <w:rPr>
                <w:rFonts w:cs="Times New Roman"/>
                <w:b/>
                <w:bCs/>
                <w:szCs w:val="24"/>
              </w:rPr>
              <w:t>Trace Flowers</w:t>
            </w:r>
          </w:p>
          <w:p w14:paraId="2E9556E5" w14:textId="77777777" w:rsidR="006F42F0" w:rsidRPr="00AC1AA0" w:rsidRDefault="006F42F0" w:rsidP="00AC1AA0">
            <w:pPr>
              <w:spacing w:line="240" w:lineRule="auto"/>
              <w:ind w:firstLine="0"/>
              <w:jc w:val="center"/>
              <w:rPr>
                <w:rFonts w:cs="Times New Roman"/>
                <w:szCs w:val="24"/>
              </w:rPr>
            </w:pPr>
            <w:r w:rsidRPr="00AC1AA0">
              <w:rPr>
                <w:rFonts w:cs="Times New Roman"/>
                <w:szCs w:val="24"/>
              </w:rPr>
              <w:t>Modeling &amp; Simulation Engineer</w:t>
            </w:r>
          </w:p>
        </w:tc>
        <w:tc>
          <w:tcPr>
            <w:tcW w:w="5670" w:type="dxa"/>
          </w:tcPr>
          <w:p w14:paraId="32335AA5" w14:textId="77777777" w:rsidR="006F42F0" w:rsidRPr="00AC1AA0" w:rsidRDefault="006F42F0" w:rsidP="00047442">
            <w:pPr>
              <w:spacing w:line="240" w:lineRule="auto"/>
              <w:ind w:firstLine="0"/>
              <w:rPr>
                <w:rFonts w:eastAsia="Times New Roman" w:cs="Times New Roman"/>
                <w:szCs w:val="24"/>
              </w:rPr>
            </w:pPr>
            <w:r w:rsidRPr="00AC1AA0">
              <w:rPr>
                <w:rFonts w:eastAsia="Times New Roman" w:cs="Times New Roman"/>
                <w:szCs w:val="24"/>
              </w:rPr>
              <w:t>The Modeling &amp; Simulation Engineer is responsible for the mechanical calculation of the project’s drive system.</w:t>
            </w:r>
          </w:p>
        </w:tc>
      </w:tr>
      <w:tr w:rsidR="006F42F0" w14:paraId="251A4D44" w14:textId="77777777" w:rsidTr="00AC1AA0">
        <w:trPr>
          <w:trHeight w:val="300"/>
        </w:trPr>
        <w:tc>
          <w:tcPr>
            <w:tcW w:w="3690" w:type="dxa"/>
          </w:tcPr>
          <w:p w14:paraId="04E58127" w14:textId="77777777" w:rsidR="006F42F0" w:rsidRPr="00AC1AA0" w:rsidRDefault="006F42F0" w:rsidP="00AC1AA0">
            <w:pPr>
              <w:spacing w:line="240" w:lineRule="auto"/>
              <w:ind w:firstLine="0"/>
              <w:jc w:val="center"/>
              <w:rPr>
                <w:rFonts w:cs="Times New Roman"/>
                <w:b/>
                <w:bCs/>
                <w:szCs w:val="24"/>
              </w:rPr>
            </w:pPr>
            <w:r w:rsidRPr="00AC1AA0">
              <w:rPr>
                <w:rFonts w:cs="Times New Roman"/>
                <w:b/>
                <w:bCs/>
                <w:szCs w:val="24"/>
              </w:rPr>
              <w:t>Daniel Garmendia</w:t>
            </w:r>
          </w:p>
          <w:p w14:paraId="739861E6" w14:textId="77777777" w:rsidR="006F42F0" w:rsidRPr="00AC1AA0" w:rsidRDefault="006F42F0" w:rsidP="00AC1AA0">
            <w:pPr>
              <w:spacing w:line="240" w:lineRule="auto"/>
              <w:ind w:firstLine="0"/>
              <w:jc w:val="center"/>
              <w:rPr>
                <w:rFonts w:cs="Times New Roman"/>
                <w:szCs w:val="24"/>
              </w:rPr>
            </w:pPr>
            <w:r w:rsidRPr="00AC1AA0">
              <w:rPr>
                <w:rFonts w:cs="Times New Roman"/>
                <w:szCs w:val="24"/>
              </w:rPr>
              <w:t>Quality Engineer</w:t>
            </w:r>
          </w:p>
        </w:tc>
        <w:tc>
          <w:tcPr>
            <w:tcW w:w="5670" w:type="dxa"/>
          </w:tcPr>
          <w:p w14:paraId="37F09F41" w14:textId="77777777" w:rsidR="006F42F0" w:rsidRPr="00AC1AA0" w:rsidRDefault="006F42F0" w:rsidP="00047442">
            <w:pPr>
              <w:spacing w:line="240" w:lineRule="auto"/>
              <w:ind w:firstLine="0"/>
              <w:rPr>
                <w:szCs w:val="24"/>
              </w:rPr>
            </w:pPr>
            <w:r w:rsidRPr="00AC1AA0">
              <w:rPr>
                <w:rFonts w:eastAsia="Times New Roman" w:cs="Times New Roman"/>
                <w:szCs w:val="24"/>
              </w:rPr>
              <w:t>The Quality Engineer is responsible for the materials selection and the design analysis.</w:t>
            </w:r>
          </w:p>
        </w:tc>
      </w:tr>
      <w:tr w:rsidR="006F42F0" w14:paraId="5F2BA254" w14:textId="77777777" w:rsidTr="00AC1AA0">
        <w:trPr>
          <w:trHeight w:val="300"/>
        </w:trPr>
        <w:tc>
          <w:tcPr>
            <w:tcW w:w="3690" w:type="dxa"/>
          </w:tcPr>
          <w:p w14:paraId="3799071E" w14:textId="77777777" w:rsidR="00047442" w:rsidRPr="00AC1AA0" w:rsidRDefault="006F42F0" w:rsidP="00AC1AA0">
            <w:pPr>
              <w:spacing w:line="240" w:lineRule="auto"/>
              <w:ind w:firstLine="0"/>
              <w:jc w:val="center"/>
              <w:rPr>
                <w:rFonts w:cs="Times New Roman"/>
                <w:b/>
                <w:bCs/>
                <w:szCs w:val="24"/>
              </w:rPr>
            </w:pPr>
            <w:r w:rsidRPr="00AC1AA0">
              <w:rPr>
                <w:rFonts w:cs="Times New Roman"/>
                <w:b/>
                <w:bCs/>
                <w:szCs w:val="24"/>
              </w:rPr>
              <w:t>Ethan Mercado</w:t>
            </w:r>
          </w:p>
          <w:p w14:paraId="5C706932" w14:textId="00D99E42" w:rsidR="006F42F0" w:rsidRPr="00AC1AA0" w:rsidRDefault="006F42F0" w:rsidP="00AC1AA0">
            <w:pPr>
              <w:spacing w:line="240" w:lineRule="auto"/>
              <w:ind w:firstLine="0"/>
              <w:jc w:val="center"/>
              <w:rPr>
                <w:rFonts w:cs="Times New Roman"/>
                <w:b/>
                <w:bCs/>
                <w:szCs w:val="24"/>
              </w:rPr>
            </w:pPr>
            <w:r w:rsidRPr="00AC1AA0">
              <w:rPr>
                <w:rFonts w:cs="Times New Roman"/>
                <w:szCs w:val="24"/>
              </w:rPr>
              <w:t>Systems Engineer</w:t>
            </w:r>
          </w:p>
        </w:tc>
        <w:tc>
          <w:tcPr>
            <w:tcW w:w="5670" w:type="dxa"/>
          </w:tcPr>
          <w:p w14:paraId="5F807C41" w14:textId="77777777" w:rsidR="006F42F0" w:rsidRPr="00AC1AA0" w:rsidRDefault="006F42F0" w:rsidP="00047442">
            <w:pPr>
              <w:spacing w:line="240" w:lineRule="auto"/>
              <w:ind w:firstLine="0"/>
              <w:rPr>
                <w:szCs w:val="24"/>
              </w:rPr>
            </w:pPr>
            <w:r w:rsidRPr="00AC1AA0">
              <w:rPr>
                <w:rFonts w:eastAsia="Times New Roman" w:cs="Times New Roman"/>
                <w:szCs w:val="24"/>
              </w:rPr>
              <w:t>The Systems Engineer is responsible for the seamless integration of each subsystem necessary for this project.</w:t>
            </w:r>
          </w:p>
        </w:tc>
      </w:tr>
      <w:tr w:rsidR="006F42F0" w14:paraId="06CBCDDF" w14:textId="77777777" w:rsidTr="00AC1AA0">
        <w:trPr>
          <w:trHeight w:val="50"/>
        </w:trPr>
        <w:tc>
          <w:tcPr>
            <w:tcW w:w="3690" w:type="dxa"/>
          </w:tcPr>
          <w:p w14:paraId="27FF4CC1" w14:textId="77777777" w:rsidR="006F42F0" w:rsidRPr="00AC1AA0" w:rsidRDefault="006F42F0" w:rsidP="00AC1AA0">
            <w:pPr>
              <w:spacing w:line="240" w:lineRule="auto"/>
              <w:ind w:firstLine="0"/>
              <w:jc w:val="center"/>
              <w:rPr>
                <w:rFonts w:cs="Times New Roman"/>
                <w:b/>
                <w:bCs/>
                <w:szCs w:val="24"/>
              </w:rPr>
            </w:pPr>
            <w:r w:rsidRPr="00AC1AA0">
              <w:rPr>
                <w:rFonts w:cs="Times New Roman"/>
                <w:b/>
                <w:bCs/>
                <w:szCs w:val="24"/>
              </w:rPr>
              <w:t>Gabriel Vazquez</w:t>
            </w:r>
          </w:p>
          <w:p w14:paraId="08305299" w14:textId="77777777" w:rsidR="006F42F0" w:rsidRPr="00AC1AA0" w:rsidRDefault="006F42F0" w:rsidP="00AC1AA0">
            <w:pPr>
              <w:spacing w:line="240" w:lineRule="auto"/>
              <w:ind w:firstLine="0"/>
              <w:jc w:val="center"/>
              <w:rPr>
                <w:rFonts w:cs="Times New Roman"/>
                <w:szCs w:val="24"/>
              </w:rPr>
            </w:pPr>
            <w:r w:rsidRPr="00AC1AA0">
              <w:rPr>
                <w:rFonts w:cs="Times New Roman"/>
                <w:szCs w:val="24"/>
              </w:rPr>
              <w:t>Design Engineer</w:t>
            </w:r>
          </w:p>
        </w:tc>
        <w:tc>
          <w:tcPr>
            <w:tcW w:w="5670" w:type="dxa"/>
          </w:tcPr>
          <w:p w14:paraId="40DD59D3" w14:textId="77777777" w:rsidR="006F42F0" w:rsidRPr="00AC1AA0" w:rsidRDefault="006F42F0" w:rsidP="00047442">
            <w:pPr>
              <w:spacing w:line="240" w:lineRule="auto"/>
              <w:ind w:firstLine="0"/>
              <w:rPr>
                <w:rFonts w:cs="Times New Roman"/>
                <w:szCs w:val="24"/>
              </w:rPr>
            </w:pPr>
            <w:r w:rsidRPr="00AC1AA0">
              <w:rPr>
                <w:rFonts w:cs="Times New Roman"/>
                <w:szCs w:val="24"/>
              </w:rPr>
              <w:t>The Design Engineer is responsible for the CAD and the building of the design.</w:t>
            </w:r>
          </w:p>
        </w:tc>
      </w:tr>
    </w:tbl>
    <w:p w14:paraId="4A996C15" w14:textId="77777777" w:rsidR="00EF18A3" w:rsidRDefault="00EF18A3" w:rsidP="006F42F0">
      <w:pPr>
        <w:pStyle w:val="Heading2"/>
        <w:spacing w:line="360" w:lineRule="auto"/>
        <w:rPr>
          <w:rFonts w:cs="Times New Roman"/>
          <w:color w:val="1A1A1A"/>
        </w:rPr>
      </w:pPr>
    </w:p>
    <w:p w14:paraId="10F0FC43" w14:textId="0DBA9958" w:rsidR="006F42F0" w:rsidRPr="00136B50" w:rsidRDefault="006F42F0" w:rsidP="006F42F0">
      <w:pPr>
        <w:pStyle w:val="Heading2"/>
        <w:spacing w:line="360" w:lineRule="auto"/>
        <w:rPr>
          <w:rFonts w:cs="Times New Roman"/>
        </w:rPr>
      </w:pPr>
      <w:bookmarkStart w:id="40" w:name="_Toc194598728"/>
      <w:r w:rsidRPr="3551C715">
        <w:rPr>
          <w:rFonts w:cs="Times New Roman"/>
          <w:color w:val="1A1A1A"/>
        </w:rPr>
        <w:t>Dress Code</w:t>
      </w:r>
      <w:bookmarkEnd w:id="40"/>
    </w:p>
    <w:p w14:paraId="080A4014" w14:textId="77777777" w:rsidR="006F42F0" w:rsidRPr="00136B50" w:rsidRDefault="006F42F0" w:rsidP="00D2528A">
      <w:pPr>
        <w:spacing w:line="276" w:lineRule="auto"/>
        <w:rPr>
          <w:rFonts w:cs="Times New Roman"/>
        </w:rPr>
      </w:pPr>
      <w:r w:rsidRPr="00136B50">
        <w:rPr>
          <w:rFonts w:cs="Times New Roman"/>
        </w:rPr>
        <w:t>For sponsor meetings or Virtual Design Reviews, the team will dress in business</w:t>
      </w:r>
    </w:p>
    <w:p w14:paraId="6695092F" w14:textId="20ECBC38" w:rsidR="006F42F0" w:rsidRPr="00136B50" w:rsidRDefault="006F42F0" w:rsidP="00D2528A">
      <w:pPr>
        <w:spacing w:line="276" w:lineRule="auto"/>
        <w:ind w:firstLine="0"/>
        <w:rPr>
          <w:rFonts w:cs="Times New Roman"/>
        </w:rPr>
      </w:pPr>
      <w:r w:rsidRPr="00136B50">
        <w:rPr>
          <w:rFonts w:cs="Times New Roman"/>
        </w:rPr>
        <w:t>casual attire, which includes a dress shirt with black or beige pants—no jeans allowed. For</w:t>
      </w:r>
      <w:r w:rsidR="00D2528A">
        <w:rPr>
          <w:rFonts w:cs="Times New Roman"/>
        </w:rPr>
        <w:t xml:space="preserve"> </w:t>
      </w:r>
      <w:r w:rsidRPr="00136B50">
        <w:rPr>
          <w:rFonts w:cs="Times New Roman"/>
        </w:rPr>
        <w:t>meetings with our advisor or general team meetings, no specific dress code is required.</w:t>
      </w:r>
    </w:p>
    <w:p w14:paraId="7E8E3A52" w14:textId="77777777" w:rsidR="006F42F0" w:rsidRPr="00136B50" w:rsidRDefault="006F42F0" w:rsidP="00D2528A">
      <w:pPr>
        <w:spacing w:line="276" w:lineRule="auto"/>
        <w:ind w:firstLine="0"/>
        <w:rPr>
          <w:rFonts w:cs="Times New Roman"/>
        </w:rPr>
      </w:pPr>
      <w:r w:rsidRPr="00136B50">
        <w:rPr>
          <w:rFonts w:cs="Times New Roman"/>
        </w:rPr>
        <w:t>On Engineering Design Days, suits and ties are mandatory. For impromptu events or</w:t>
      </w:r>
    </w:p>
    <w:p w14:paraId="31604B5C" w14:textId="77777777" w:rsidR="006F42F0" w:rsidRDefault="006F42F0" w:rsidP="00D2528A">
      <w:pPr>
        <w:spacing w:line="276" w:lineRule="auto"/>
        <w:ind w:firstLine="0"/>
        <w:rPr>
          <w:rFonts w:cs="Times New Roman"/>
        </w:rPr>
      </w:pPr>
      <w:r w:rsidRPr="00136B50">
        <w:rPr>
          <w:rFonts w:cs="Times New Roman"/>
        </w:rPr>
        <w:t>meetings not covered above</w:t>
      </w:r>
      <w:r w:rsidRPr="1BEFC80D">
        <w:rPr>
          <w:rFonts w:cs="Times New Roman"/>
        </w:rPr>
        <w:t>;</w:t>
      </w:r>
      <w:r w:rsidRPr="00136B50">
        <w:rPr>
          <w:rFonts w:cs="Times New Roman"/>
        </w:rPr>
        <w:t xml:space="preserve"> the dress code will be discussed with the team as needed.</w:t>
      </w:r>
    </w:p>
    <w:p w14:paraId="3D8691F8" w14:textId="77777777" w:rsidR="00EF18A3" w:rsidRDefault="00EF18A3" w:rsidP="00EF18A3">
      <w:pPr>
        <w:spacing w:line="360" w:lineRule="auto"/>
        <w:ind w:firstLine="0"/>
        <w:rPr>
          <w:rFonts w:cs="Times New Roman"/>
          <w:b/>
          <w:bCs/>
          <w:szCs w:val="24"/>
        </w:rPr>
      </w:pPr>
    </w:p>
    <w:p w14:paraId="3E38015E" w14:textId="77777777" w:rsidR="00EF18A3" w:rsidRDefault="00EF18A3" w:rsidP="00EF18A3">
      <w:pPr>
        <w:spacing w:line="360" w:lineRule="auto"/>
        <w:ind w:firstLine="0"/>
        <w:rPr>
          <w:rFonts w:cs="Times New Roman"/>
          <w:b/>
          <w:bCs/>
          <w:szCs w:val="24"/>
        </w:rPr>
      </w:pPr>
    </w:p>
    <w:p w14:paraId="672540D2" w14:textId="77777777" w:rsidR="00EF18A3" w:rsidRDefault="00EF18A3" w:rsidP="00EF18A3">
      <w:pPr>
        <w:spacing w:line="360" w:lineRule="auto"/>
        <w:ind w:firstLine="0"/>
        <w:rPr>
          <w:rFonts w:cs="Times New Roman"/>
          <w:b/>
          <w:bCs/>
          <w:szCs w:val="24"/>
        </w:rPr>
      </w:pPr>
    </w:p>
    <w:p w14:paraId="4B4F883A" w14:textId="77777777" w:rsidR="00EF18A3" w:rsidRDefault="00EF18A3" w:rsidP="00EF18A3">
      <w:pPr>
        <w:spacing w:line="360" w:lineRule="auto"/>
        <w:ind w:firstLine="0"/>
        <w:rPr>
          <w:rFonts w:cs="Times New Roman"/>
          <w:b/>
          <w:bCs/>
          <w:szCs w:val="24"/>
        </w:rPr>
      </w:pPr>
    </w:p>
    <w:p w14:paraId="35DC5973" w14:textId="1B349547" w:rsidR="006F42F0" w:rsidRPr="00EF18A3" w:rsidRDefault="006F42F0" w:rsidP="00EF18A3">
      <w:pPr>
        <w:spacing w:line="360" w:lineRule="auto"/>
        <w:ind w:firstLine="0"/>
        <w:rPr>
          <w:rFonts w:cs="Times New Roman"/>
          <w:b/>
          <w:bCs/>
          <w:szCs w:val="24"/>
        </w:rPr>
      </w:pPr>
      <w:r w:rsidRPr="00EF18A3">
        <w:rPr>
          <w:rFonts w:cs="Times New Roman"/>
          <w:b/>
          <w:bCs/>
          <w:szCs w:val="24"/>
        </w:rPr>
        <w:lastRenderedPageBreak/>
        <w:t>Attendance Policy</w:t>
      </w:r>
    </w:p>
    <w:p w14:paraId="61605470" w14:textId="7AD4346C" w:rsidR="006F42F0" w:rsidRPr="001A2032" w:rsidRDefault="006F42F0" w:rsidP="00EF18A3">
      <w:pPr>
        <w:spacing w:line="360" w:lineRule="auto"/>
        <w:ind w:firstLine="0"/>
        <w:rPr>
          <w:rFonts w:cs="Times New Roman"/>
          <w:b/>
          <w:bCs/>
        </w:rPr>
      </w:pPr>
      <w:r>
        <w:rPr>
          <w:rFonts w:cs="Times New Roman"/>
          <w:b/>
          <w:bCs/>
        </w:rPr>
        <w:t>Group Meetings</w:t>
      </w:r>
    </w:p>
    <w:p w14:paraId="4794275A" w14:textId="3840C944" w:rsidR="006F42F0" w:rsidRDefault="006F42F0" w:rsidP="006F42F0">
      <w:pPr>
        <w:spacing w:line="360" w:lineRule="auto"/>
        <w:rPr>
          <w:rFonts w:cs="Times New Roman"/>
        </w:rPr>
      </w:pPr>
      <w:r>
        <w:rPr>
          <w:rFonts w:cs="Times New Roman"/>
        </w:rPr>
        <w:t xml:space="preserve">For group meetings most of the team members are expected to be in attendance. There should be a valid reason for a person to not be able to attend the meeting and it should be stated within a 24-hour period. In case of an emergency, the team will be considerate and expect an answer as soon as the team member is able to send one. If a group member is not able to attend a meeting, they will be provided with details of what took place during the meeting. </w:t>
      </w:r>
    </w:p>
    <w:p w14:paraId="19B6794B" w14:textId="77777777" w:rsidR="006F42F0" w:rsidRDefault="006F42F0" w:rsidP="00EF18A3">
      <w:pPr>
        <w:spacing w:line="360" w:lineRule="auto"/>
        <w:ind w:firstLine="0"/>
        <w:rPr>
          <w:rFonts w:cs="Times New Roman"/>
        </w:rPr>
      </w:pPr>
      <w:r>
        <w:rPr>
          <w:rFonts w:cs="Times New Roman"/>
          <w:b/>
          <w:bCs/>
        </w:rPr>
        <w:t>Sponsor/Advisor Meetings</w:t>
      </w:r>
      <w:r>
        <w:rPr>
          <w:rFonts w:cs="Times New Roman"/>
        </w:rPr>
        <w:tab/>
      </w:r>
    </w:p>
    <w:p w14:paraId="085804AC" w14:textId="77777777" w:rsidR="006F42F0" w:rsidRDefault="006F42F0" w:rsidP="006F42F0">
      <w:pPr>
        <w:spacing w:line="360" w:lineRule="auto"/>
        <w:rPr>
          <w:rFonts w:cs="Times New Roman"/>
        </w:rPr>
      </w:pPr>
      <w:r>
        <w:rPr>
          <w:rFonts w:cs="Times New Roman"/>
        </w:rPr>
        <w:t xml:space="preserve">For meetings with the sponsor and advisor most of the team members are expected to be in attendance. There should be a valid reason for a person to not be able to attend the meeting and it should be stated within 24- hour period. In case of an emergency, the team will be considerate and expect an answer as soon as the team member is able to send one. If a group member is not able to attend a meeting, they will be provided with details of what took place during the meeting. </w:t>
      </w:r>
    </w:p>
    <w:p w14:paraId="33B7E678" w14:textId="77777777" w:rsidR="006F42F0" w:rsidRPr="001A2032" w:rsidRDefault="006F42F0" w:rsidP="00EF18A3">
      <w:pPr>
        <w:spacing w:line="360" w:lineRule="auto"/>
        <w:ind w:firstLine="0"/>
        <w:rPr>
          <w:rFonts w:cs="Times New Roman"/>
        </w:rPr>
      </w:pPr>
      <w:r>
        <w:rPr>
          <w:rFonts w:cs="Times New Roman"/>
          <w:b/>
          <w:bCs/>
        </w:rPr>
        <w:t>Presentations</w:t>
      </w:r>
    </w:p>
    <w:p w14:paraId="311154F9" w14:textId="28761277" w:rsidR="006F42F0" w:rsidRDefault="006F42F0" w:rsidP="006F42F0">
      <w:pPr>
        <w:spacing w:line="360" w:lineRule="auto"/>
        <w:rPr>
          <w:rFonts w:cs="Times New Roman"/>
        </w:rPr>
      </w:pPr>
      <w:r>
        <w:rPr>
          <w:rFonts w:cs="Times New Roman"/>
        </w:rPr>
        <w:t>For presentations all team members are expected to be in attendance. In case of an emergency, the team will be considerate and expect an answer as soon as the team member is able to send one.</w:t>
      </w:r>
    </w:p>
    <w:p w14:paraId="00F5A3F6" w14:textId="77777777" w:rsidR="006F42F0" w:rsidRDefault="006F42F0" w:rsidP="006F42F0"/>
    <w:p w14:paraId="6A9FBD20" w14:textId="77777777" w:rsidR="006F42F0" w:rsidRPr="007D18D2" w:rsidRDefault="006F42F0" w:rsidP="006F42F0">
      <w:pPr>
        <w:pStyle w:val="Heading2"/>
        <w:spacing w:line="360" w:lineRule="auto"/>
        <w:rPr>
          <w:rFonts w:cs="Times New Roman"/>
          <w:color w:val="1A1A1A" w:themeColor="background1" w:themeShade="1A"/>
        </w:rPr>
      </w:pPr>
      <w:bookmarkStart w:id="41" w:name="_Toc194598729"/>
      <w:r w:rsidRPr="3551C715">
        <w:rPr>
          <w:rFonts w:cs="Times New Roman"/>
          <w:color w:val="1A1A1A"/>
        </w:rPr>
        <w:t>How to Respond to People in Professional Meeting</w:t>
      </w:r>
      <w:bookmarkEnd w:id="41"/>
    </w:p>
    <w:p w14:paraId="0D276DA4" w14:textId="77777777" w:rsidR="006F42F0" w:rsidRPr="00150AE8" w:rsidRDefault="006F42F0" w:rsidP="006F42F0">
      <w:pPr>
        <w:spacing w:line="360" w:lineRule="auto"/>
        <w:rPr>
          <w:rFonts w:cs="Times New Roman"/>
        </w:rPr>
      </w:pPr>
      <w:r>
        <w:rPr>
          <w:rFonts w:cs="Times New Roman"/>
        </w:rPr>
        <w:t>In a professional meeting, all members will be respectful of the attendees in the meeting, this includes but is not limited to the use of appropriate language, and being as informed as possible about the subject of the meeting. Appropriate language for a meeting means no vulgar or slang language. Keep it technical and simple. To be well informed is to be able to answer questions confidently and thoroughly.</w:t>
      </w:r>
    </w:p>
    <w:p w14:paraId="3CA5D291" w14:textId="77777777" w:rsidR="006F42F0" w:rsidRDefault="006F42F0" w:rsidP="006F42F0">
      <w:pPr>
        <w:spacing w:line="360" w:lineRule="auto"/>
      </w:pPr>
    </w:p>
    <w:p w14:paraId="408BE209" w14:textId="77777777" w:rsidR="006F42F0" w:rsidRPr="0015449E" w:rsidRDefault="006F42F0" w:rsidP="006F42F0">
      <w:pPr>
        <w:pStyle w:val="Heading2"/>
        <w:spacing w:line="360" w:lineRule="auto"/>
        <w:rPr>
          <w:rFonts w:cs="Times New Roman"/>
        </w:rPr>
      </w:pPr>
      <w:bookmarkStart w:id="42" w:name="_Toc194598730"/>
      <w:r w:rsidRPr="3551C715">
        <w:rPr>
          <w:rFonts w:cs="Times New Roman"/>
          <w:color w:val="1A1A1A"/>
        </w:rPr>
        <w:t>What to do Before Contacting McConomy or Advisor</w:t>
      </w:r>
      <w:bookmarkEnd w:id="42"/>
    </w:p>
    <w:p w14:paraId="516B598C" w14:textId="77777777" w:rsidR="006F42F0" w:rsidRPr="00D2504B" w:rsidRDefault="006F42F0" w:rsidP="006F42F0">
      <w:pPr>
        <w:spacing w:line="360" w:lineRule="auto"/>
        <w:rPr>
          <w:rFonts w:cs="Times New Roman"/>
        </w:rPr>
      </w:pPr>
      <w:r w:rsidRPr="00D2504B">
        <w:rPr>
          <w:rFonts w:cs="Times New Roman"/>
        </w:rPr>
        <w:t>If the reason for contact is a problem or question about the project, do all that can be done to solve the problem before contact. If</w:t>
      </w:r>
      <w:r>
        <w:rPr>
          <w:rFonts w:cs="Times New Roman"/>
        </w:rPr>
        <w:t xml:space="preserve"> all attempts fail,</w:t>
      </w:r>
      <w:r w:rsidRPr="00D2504B">
        <w:rPr>
          <w:rFonts w:cs="Times New Roman"/>
        </w:rPr>
        <w:t xml:space="preserve"> do as much research and information </w:t>
      </w:r>
      <w:r w:rsidRPr="00D2504B">
        <w:rPr>
          <w:rFonts w:cs="Times New Roman"/>
        </w:rPr>
        <w:lastRenderedPageBreak/>
        <w:t>gathering before</w:t>
      </w:r>
      <w:r>
        <w:rPr>
          <w:rFonts w:cs="Times New Roman"/>
        </w:rPr>
        <w:t xml:space="preserve"> contacting and meeting with McConomy and/or our Advisor. This allows for a guided meeting with a clearly established reason for meeting.</w:t>
      </w:r>
    </w:p>
    <w:p w14:paraId="1E572761" w14:textId="77777777" w:rsidR="006F42F0" w:rsidRPr="00D2504B" w:rsidRDefault="006F42F0" w:rsidP="006F42F0">
      <w:pPr>
        <w:spacing w:line="360" w:lineRule="auto"/>
        <w:rPr>
          <w:rFonts w:cs="Times New Roman"/>
        </w:rPr>
      </w:pPr>
      <w:r>
        <w:rPr>
          <w:rFonts w:cs="Times New Roman"/>
        </w:rPr>
        <w:t>If the reason for contact is an issue with a member of the team, attempt to solve the issue by discussing it with the member of the team either individually or with the rest of the team. If attempts to solve the issue fail, contact McConomy and/or our Advisor. Inform McConomy and/or our Advisor of failed attempts.</w:t>
      </w:r>
    </w:p>
    <w:p w14:paraId="108E6DB6" w14:textId="77777777" w:rsidR="006F42F0" w:rsidRPr="00D2504B" w:rsidRDefault="006F42F0" w:rsidP="006F42F0">
      <w:pPr>
        <w:spacing w:line="360" w:lineRule="auto"/>
        <w:rPr>
          <w:rFonts w:cs="Times New Roman"/>
        </w:rPr>
      </w:pPr>
      <w:r>
        <w:rPr>
          <w:rFonts w:cs="Times New Roman"/>
        </w:rPr>
        <w:t>When meeting with McConomy/Advisor, they should already be well informed via method of contact for the reason to meet with them. When notified for the reason, they should also be informed of the course of action that we are looking for them to take, whether that be to settle a decision or dispute or to provide a new insight into the project.</w:t>
      </w:r>
    </w:p>
    <w:p w14:paraId="43139ECE" w14:textId="77777777" w:rsidR="006F42F0" w:rsidRDefault="006F42F0" w:rsidP="006F42F0">
      <w:pPr>
        <w:spacing w:line="360" w:lineRule="auto"/>
      </w:pPr>
    </w:p>
    <w:p w14:paraId="62C02DCF" w14:textId="77777777" w:rsidR="006F42F0" w:rsidRDefault="006F42F0" w:rsidP="006F42F0">
      <w:pPr>
        <w:pStyle w:val="Heading2"/>
        <w:spacing w:line="360" w:lineRule="auto"/>
        <w:rPr>
          <w:rFonts w:cs="Times New Roman"/>
          <w:color w:val="1A1A1A" w:themeColor="background1" w:themeShade="1A"/>
        </w:rPr>
      </w:pPr>
      <w:bookmarkStart w:id="43" w:name="_Toc194598731"/>
      <w:r>
        <w:rPr>
          <w:rFonts w:cs="Times New Roman"/>
          <w:color w:val="1A1A1A"/>
        </w:rPr>
        <w:t>Intervention Policy</w:t>
      </w:r>
      <w:bookmarkEnd w:id="43"/>
    </w:p>
    <w:p w14:paraId="01AA4A66" w14:textId="77777777" w:rsidR="006F42F0" w:rsidRPr="00604CCD" w:rsidRDefault="006F42F0" w:rsidP="006F42F0">
      <w:pPr>
        <w:spacing w:line="360" w:lineRule="auto"/>
        <w:rPr>
          <w:rFonts w:cs="Times New Roman"/>
        </w:rPr>
      </w:pPr>
      <w:r>
        <w:rPr>
          <w:rFonts w:cs="Times New Roman"/>
        </w:rPr>
        <w:t xml:space="preserve">When a member has repeatedly gone against the Code of Conduct and other intra-group measures have failed, McConomy will be contacted to seek his guidance on further actions to be taken towards the member. </w:t>
      </w:r>
    </w:p>
    <w:p w14:paraId="7CF4E99E" w14:textId="77777777" w:rsidR="006F42F0" w:rsidRPr="00604CCD" w:rsidRDefault="006F42F0" w:rsidP="006F42F0">
      <w:pPr>
        <w:spacing w:line="360" w:lineRule="auto"/>
        <w:rPr>
          <w:rFonts w:cs="Times New Roman"/>
        </w:rPr>
      </w:pPr>
    </w:p>
    <w:p w14:paraId="5AB345F0" w14:textId="77777777" w:rsidR="006F42F0" w:rsidRPr="001F2710" w:rsidRDefault="006F42F0" w:rsidP="006F42F0">
      <w:pPr>
        <w:pStyle w:val="Heading2"/>
        <w:spacing w:line="360" w:lineRule="auto"/>
        <w:rPr>
          <w:rFonts w:cs="Times New Roman"/>
        </w:rPr>
      </w:pPr>
      <w:bookmarkStart w:id="44" w:name="_Toc194598732"/>
      <w:r w:rsidRPr="3551C715">
        <w:rPr>
          <w:rFonts w:cs="Times New Roman"/>
          <w:color w:val="1A1A1A"/>
        </w:rPr>
        <w:t>How to Amend</w:t>
      </w:r>
      <w:bookmarkEnd w:id="44"/>
    </w:p>
    <w:p w14:paraId="2A8EF104" w14:textId="77777777" w:rsidR="006F42F0" w:rsidRDefault="006F42F0" w:rsidP="006F42F0">
      <w:pPr>
        <w:spacing w:line="360" w:lineRule="auto"/>
        <w:rPr>
          <w:rFonts w:cs="Times New Roman"/>
        </w:rPr>
      </w:pPr>
      <w:r w:rsidRPr="00CB575A">
        <w:rPr>
          <w:rFonts w:cs="Times New Roman"/>
        </w:rPr>
        <w:t xml:space="preserve">This code of conduct may be amended at any time at the team’s discretion. To make an amendment, all members must be present to discuss and vote. An amendment will only be accepted if at least </w:t>
      </w:r>
      <w:r>
        <w:rPr>
          <w:rFonts w:cs="Times New Roman"/>
        </w:rPr>
        <w:t>four</w:t>
      </w:r>
      <w:r w:rsidRPr="00CB575A">
        <w:rPr>
          <w:rFonts w:cs="Times New Roman"/>
        </w:rPr>
        <w:t xml:space="preserve"> out of five members vote in favor of it.</w:t>
      </w:r>
    </w:p>
    <w:p w14:paraId="48C0DE59" w14:textId="77777777" w:rsidR="006F42F0" w:rsidRPr="00BC6CE4" w:rsidRDefault="006F42F0" w:rsidP="006F42F0">
      <w:pPr>
        <w:spacing w:line="360" w:lineRule="auto"/>
        <w:rPr>
          <w:rFonts w:cs="Times New Roman"/>
        </w:rPr>
      </w:pPr>
    </w:p>
    <w:p w14:paraId="2A1EE981" w14:textId="77777777" w:rsidR="006F42F0" w:rsidRPr="00CD244B" w:rsidRDefault="006F42F0" w:rsidP="006F42F0">
      <w:pPr>
        <w:pStyle w:val="Heading2"/>
        <w:spacing w:line="360" w:lineRule="auto"/>
        <w:rPr>
          <w:rFonts w:cs="Times New Roman"/>
        </w:rPr>
      </w:pPr>
      <w:bookmarkStart w:id="45" w:name="_Toc194598733"/>
      <w:r w:rsidRPr="3551C715">
        <w:rPr>
          <w:rFonts w:cs="Times New Roman"/>
          <w:color w:val="1A1A1A"/>
        </w:rPr>
        <w:t>Code of Conduct Acknowledgement</w:t>
      </w:r>
      <w:bookmarkEnd w:id="45"/>
    </w:p>
    <w:p w14:paraId="7EF0C649" w14:textId="77777777" w:rsidR="006F42F0" w:rsidRPr="00CD244B" w:rsidRDefault="006F42F0" w:rsidP="006F42F0">
      <w:pPr>
        <w:spacing w:line="360" w:lineRule="auto"/>
        <w:rPr>
          <w:rFonts w:cs="Times New Roman"/>
        </w:rPr>
      </w:pPr>
      <w:r w:rsidRPr="00CD244B">
        <w:rPr>
          <w:rFonts w:cs="Times New Roman"/>
        </w:rPr>
        <w:t>I have read the guidelines and understand my responsibility to follow and uphold these</w:t>
      </w:r>
    </w:p>
    <w:p w14:paraId="75F3E935" w14:textId="77777777" w:rsidR="006F42F0" w:rsidRPr="00CD244B" w:rsidRDefault="006F42F0" w:rsidP="00EF18A3">
      <w:pPr>
        <w:spacing w:line="360" w:lineRule="auto"/>
        <w:ind w:firstLine="0"/>
        <w:rPr>
          <w:rFonts w:cs="Times New Roman"/>
        </w:rPr>
      </w:pPr>
      <w:r w:rsidRPr="00CD244B">
        <w:rPr>
          <w:rFonts w:cs="Times New Roman"/>
        </w:rPr>
        <w:t>values and procedures throughout the duration of the project. I hereby agree to adhere</w:t>
      </w:r>
    </w:p>
    <w:p w14:paraId="29469EDA" w14:textId="77777777" w:rsidR="006F42F0" w:rsidRPr="00CD244B" w:rsidRDefault="006F42F0" w:rsidP="00EF18A3">
      <w:pPr>
        <w:spacing w:line="360" w:lineRule="auto"/>
        <w:ind w:firstLine="0"/>
        <w:rPr>
          <w:rFonts w:cs="Times New Roman"/>
        </w:rPr>
      </w:pPr>
      <w:r w:rsidRPr="00CD244B">
        <w:rPr>
          <w:rFonts w:cs="Times New Roman"/>
        </w:rPr>
        <w:t>to everything outlined in this document and accept the consequences for any failure to</w:t>
      </w:r>
    </w:p>
    <w:p w14:paraId="1548C9C5" w14:textId="77777777" w:rsidR="006F42F0" w:rsidRDefault="006F42F0" w:rsidP="00EF18A3">
      <w:pPr>
        <w:spacing w:line="360" w:lineRule="auto"/>
        <w:ind w:firstLine="0"/>
        <w:rPr>
          <w:rFonts w:cs="Times New Roman"/>
        </w:rPr>
      </w:pPr>
      <w:r w:rsidRPr="00CD244B">
        <w:rPr>
          <w:rFonts w:cs="Times New Roman"/>
        </w:rPr>
        <w:t>comply.</w:t>
      </w:r>
    </w:p>
    <w:p w14:paraId="3F69AEB4" w14:textId="77777777" w:rsidR="00E20351" w:rsidRDefault="00E20351" w:rsidP="00EF18A3">
      <w:pPr>
        <w:spacing w:line="360" w:lineRule="auto"/>
        <w:ind w:firstLine="0"/>
        <w:rPr>
          <w:rFonts w:cs="Times New Roman"/>
        </w:rPr>
      </w:pPr>
    </w:p>
    <w:p w14:paraId="01778352" w14:textId="77777777" w:rsidR="00E20351" w:rsidRDefault="00E20351" w:rsidP="00EF18A3">
      <w:pPr>
        <w:spacing w:line="360" w:lineRule="auto"/>
        <w:ind w:firstLine="0"/>
        <w:rPr>
          <w:rFonts w:cs="Times New Roman"/>
        </w:rPr>
      </w:pPr>
    </w:p>
    <w:p w14:paraId="46012080" w14:textId="77777777" w:rsidR="00E20351" w:rsidRDefault="00E20351" w:rsidP="00EF18A3">
      <w:pPr>
        <w:spacing w:line="360" w:lineRule="auto"/>
        <w:ind w:firstLine="0"/>
        <w:rPr>
          <w:rFonts w:cs="Times New Roman"/>
        </w:rPr>
      </w:pPr>
    </w:p>
    <w:p w14:paraId="2471435D" w14:textId="092293A5" w:rsidR="006F42F0" w:rsidRPr="00DB38E1" w:rsidRDefault="006F42F0" w:rsidP="006F42F0">
      <w:pPr>
        <w:rPr>
          <w:rFonts w:cs="Times New Roman"/>
        </w:rPr>
      </w:pPr>
      <w:r>
        <w:rPr>
          <w:rFonts w:cs="Times New Roman"/>
        </w:rPr>
        <w:lastRenderedPageBreak/>
        <w:t xml:space="preserve"> </w:t>
      </w:r>
      <w:r>
        <w:rPr>
          <w:rFonts w:cs="Times New Roman"/>
        </w:rPr>
        <w:tab/>
      </w:r>
      <w:r>
        <w:rPr>
          <w:rFonts w:cs="Times New Roman"/>
        </w:rPr>
        <w:tab/>
      </w:r>
      <w:r>
        <w:rPr>
          <w:rFonts w:cs="Times New Roman"/>
        </w:rPr>
        <w:tab/>
      </w:r>
      <w:r w:rsidRPr="00DB38E1">
        <w:rPr>
          <w:rFonts w:cs="Times New Roman"/>
        </w:rPr>
        <w:t>Signatures:</w:t>
      </w:r>
      <w:r w:rsidRPr="00DB38E1">
        <w:rPr>
          <w:rFonts w:cs="Times New Roman"/>
        </w:rPr>
        <w:tab/>
      </w:r>
      <w:r w:rsidRPr="00DB38E1">
        <w:rPr>
          <w:rFonts w:cs="Times New Roman"/>
        </w:rPr>
        <w:tab/>
      </w:r>
      <w:r w:rsidRPr="00DB38E1">
        <w:rPr>
          <w:rFonts w:cs="Times New Roman"/>
        </w:rPr>
        <w:tab/>
      </w:r>
      <w:r w:rsidRPr="00DB38E1">
        <w:rPr>
          <w:rFonts w:cs="Times New Roman"/>
        </w:rPr>
        <w:tab/>
      </w:r>
      <w:r w:rsidRPr="00DB38E1">
        <w:rPr>
          <w:rFonts w:cs="Times New Roman"/>
        </w:rPr>
        <w:tab/>
      </w:r>
      <w:r w:rsidRPr="00DB38E1">
        <w:rPr>
          <w:rFonts w:cs="Times New Roman"/>
        </w:rPr>
        <w:tab/>
        <w:t>Dates:</w:t>
      </w:r>
    </w:p>
    <w:p w14:paraId="781606C2" w14:textId="77777777" w:rsidR="00EF18A3" w:rsidRDefault="00EF18A3" w:rsidP="006F42F0">
      <w:pPr>
        <w:rPr>
          <w:rFonts w:cs="Times New Roman"/>
        </w:rPr>
      </w:pPr>
    </w:p>
    <w:p w14:paraId="2832147D" w14:textId="452A0531" w:rsidR="006F42F0" w:rsidRPr="00DB38E1" w:rsidRDefault="006F42F0" w:rsidP="006F42F0">
      <w:pPr>
        <w:rPr>
          <w:rFonts w:cs="Times New Roman"/>
        </w:rPr>
      </w:pPr>
      <w:r>
        <w:rPr>
          <w:rFonts w:cs="Times New Roman"/>
          <w:noProof/>
        </w:rPr>
        <mc:AlternateContent>
          <mc:Choice Requires="wpi">
            <w:drawing>
              <wp:anchor distT="0" distB="0" distL="114300" distR="114300" simplePos="0" relativeHeight="251658248" behindDoc="0" locked="0" layoutInCell="1" allowOverlap="1" wp14:anchorId="0E60256F" wp14:editId="1988D125">
                <wp:simplePos x="0" y="0"/>
                <wp:positionH relativeFrom="column">
                  <wp:posOffset>4798060</wp:posOffset>
                </wp:positionH>
                <wp:positionV relativeFrom="paragraph">
                  <wp:posOffset>77470</wp:posOffset>
                </wp:positionV>
                <wp:extent cx="1024505" cy="275225"/>
                <wp:effectExtent l="38100" t="38100" r="55245" b="42545"/>
                <wp:wrapNone/>
                <wp:docPr id="278682040" name="Ink 27"/>
                <wp:cNvGraphicFramePr/>
                <a:graphic xmlns:a="http://schemas.openxmlformats.org/drawingml/2006/main">
                  <a:graphicData uri="http://schemas.microsoft.com/office/word/2010/wordprocessingInk">
                    <w14:contentPart bwMode="auto" r:id="rId27">
                      <w14:nvContentPartPr>
                        <w14:cNvContentPartPr/>
                      </w14:nvContentPartPr>
                      <w14:xfrm>
                        <a:off x="0" y="0"/>
                        <a:ext cx="1024505" cy="275225"/>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62A64943">
              <v:shapetype id="_x0000_t75" coordsize="21600,21600" filled="f" stroked="f" o:spt="75" o:preferrelative="t" path="m@4@5l@4@11@9@11@9@5xe" w14:anchorId="18635BA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7" style="position:absolute;margin-left:376.6pt;margin-top:4.9pt;width:83.1pt;height:24.1pt;z-index:25165824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">
                <v:imagedata o:title="" r:id="rId28"/>
              </v:shape>
            </w:pict>
          </mc:Fallback>
        </mc:AlternateContent>
      </w:r>
    </w:p>
    <w:p w14:paraId="2448C0C0" w14:textId="77777777" w:rsidR="006F42F0" w:rsidRPr="00C8714E" w:rsidRDefault="006F42F0" w:rsidP="006F42F0">
      <w:pPr>
        <w:rPr>
          <w:rFonts w:cs="Times New Roman"/>
        </w:rPr>
      </w:pPr>
      <w:r>
        <w:rPr>
          <w:rFonts w:cs="Times New Roman"/>
          <w:noProof/>
        </w:rPr>
        <mc:AlternateContent>
          <mc:Choice Requires="wpi">
            <w:drawing>
              <wp:anchor distT="0" distB="0" distL="114300" distR="114300" simplePos="0" relativeHeight="251658247" behindDoc="0" locked="0" layoutInCell="1" allowOverlap="1" wp14:anchorId="30CC264C" wp14:editId="22E611BF">
                <wp:simplePos x="0" y="0"/>
                <wp:positionH relativeFrom="column">
                  <wp:posOffset>600135</wp:posOffset>
                </wp:positionH>
                <wp:positionV relativeFrom="paragraph">
                  <wp:posOffset>-244455</wp:posOffset>
                </wp:positionV>
                <wp:extent cx="696240" cy="770040"/>
                <wp:effectExtent l="50800" t="38100" r="40640" b="43180"/>
                <wp:wrapNone/>
                <wp:docPr id="1605134179" name="Ink 17"/>
                <wp:cNvGraphicFramePr/>
                <a:graphic xmlns:a="http://schemas.openxmlformats.org/drawingml/2006/main">
                  <a:graphicData uri="http://schemas.microsoft.com/office/word/2010/wordprocessingInk">
                    <w14:contentPart bwMode="auto" r:id="rId29">
                      <w14:nvContentPartPr>
                        <w14:cNvContentPartPr/>
                      </w14:nvContentPartPr>
                      <w14:xfrm>
                        <a:off x="0" y="0"/>
                        <a:ext cx="696240" cy="77004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6706A998">
              <v:shape id="Ink 17" style="position:absolute;margin-left:46.05pt;margin-top:-20.45pt;width:57.25pt;height:63.1pt;z-index:25165824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" w14:anchorId="66815A1D">
                <v:imagedata o:title="" r:id="rId30"/>
              </v:shape>
            </w:pict>
          </mc:Fallback>
        </mc:AlternateContent>
      </w:r>
      <w:r>
        <w:rPr>
          <w:rFonts w:cs="Times New Roman"/>
        </w:rPr>
        <w:t xml:space="preserve"> </w:t>
      </w:r>
      <w:r w:rsidRPr="00DB38E1">
        <w:rPr>
          <w:rFonts w:cs="Times New Roman"/>
        </w:rPr>
        <w:t>_____________________________________</w:t>
      </w:r>
      <w:r w:rsidRPr="00DB38E1">
        <w:rPr>
          <w:rFonts w:cs="Times New Roman"/>
        </w:rPr>
        <w:tab/>
      </w:r>
      <w:r w:rsidRPr="00DB38E1">
        <w:rPr>
          <w:rFonts w:cs="Times New Roman"/>
        </w:rPr>
        <w:tab/>
      </w:r>
      <w:r w:rsidRPr="00DB38E1">
        <w:rPr>
          <w:rFonts w:cs="Times New Roman"/>
        </w:rPr>
        <w:tab/>
        <w:t xml:space="preserve">     ———————</w:t>
      </w:r>
    </w:p>
    <w:p w14:paraId="16174837" w14:textId="77777777" w:rsidR="006F42F0" w:rsidRPr="00DB38E1" w:rsidRDefault="006F42F0" w:rsidP="006F42F0">
      <w:pPr>
        <w:rPr>
          <w:rFonts w:cs="Times New Roman"/>
        </w:rPr>
      </w:pPr>
      <w:r w:rsidRPr="00DB38E1">
        <w:rPr>
          <w:rFonts w:cs="Times New Roman"/>
        </w:rPr>
        <w:tab/>
      </w:r>
      <w:r w:rsidRPr="00DB38E1">
        <w:rPr>
          <w:rFonts w:cs="Times New Roman"/>
        </w:rPr>
        <w:tab/>
        <w:t xml:space="preserve">  </w:t>
      </w:r>
      <w:r>
        <w:rPr>
          <w:rFonts w:cs="Times New Roman"/>
        </w:rPr>
        <w:t xml:space="preserve"> </w:t>
      </w:r>
      <w:r w:rsidRPr="00DB38E1">
        <w:rPr>
          <w:rFonts w:eastAsia="Times New Roman" w:cs="Times New Roman"/>
        </w:rPr>
        <w:t>Adonay Almanza-Enriquez</w:t>
      </w:r>
    </w:p>
    <w:p w14:paraId="163A1DE1" w14:textId="77777777" w:rsidR="006F42F0" w:rsidRPr="00DB38E1" w:rsidRDefault="006F42F0" w:rsidP="006F42F0">
      <w:pPr>
        <w:rPr>
          <w:rFonts w:cs="Times New Roman"/>
        </w:rPr>
      </w:pPr>
      <w:r>
        <w:rPr>
          <w:rFonts w:cs="Times New Roman"/>
          <w:noProof/>
        </w:rPr>
        <mc:AlternateContent>
          <mc:Choice Requires="wpi">
            <w:drawing>
              <wp:anchor distT="0" distB="0" distL="114300" distR="114300" simplePos="0" relativeHeight="251658255" behindDoc="0" locked="0" layoutInCell="1" allowOverlap="1" wp14:anchorId="6F438195" wp14:editId="0BCF2FFC">
                <wp:simplePos x="0" y="0"/>
                <wp:positionH relativeFrom="column">
                  <wp:posOffset>5359400</wp:posOffset>
                </wp:positionH>
                <wp:positionV relativeFrom="paragraph">
                  <wp:posOffset>137160</wp:posOffset>
                </wp:positionV>
                <wp:extent cx="516355" cy="262890"/>
                <wp:effectExtent l="38100" t="38100" r="42545" b="41910"/>
                <wp:wrapNone/>
                <wp:docPr id="1512409222" name="Ink 41"/>
                <wp:cNvGraphicFramePr/>
                <a:graphic xmlns:a="http://schemas.openxmlformats.org/drawingml/2006/main">
                  <a:graphicData uri="http://schemas.microsoft.com/office/word/2010/wordprocessingInk">
                    <w14:contentPart bwMode="auto" r:id="rId31">
                      <w14:nvContentPartPr>
                        <w14:cNvContentPartPr/>
                      </w14:nvContentPartPr>
                      <w14:xfrm>
                        <a:off x="0" y="0"/>
                        <a:ext cx="516355" cy="26289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57C43557">
              <v:shape id="Ink 41" style="position:absolute;margin-left:420.8pt;margin-top:9.6pt;width:43.05pt;height:23.1pt;z-index:25165825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" w14:anchorId="7B68A0AA">
                <v:imagedata o:title="" r:id="rId32"/>
              </v:shape>
            </w:pict>
          </mc:Fallback>
        </mc:AlternateContent>
      </w:r>
      <w:r>
        <w:rPr>
          <w:rFonts w:cs="Times New Roman"/>
          <w:noProof/>
        </w:rPr>
        <mc:AlternateContent>
          <mc:Choice Requires="wpi">
            <w:drawing>
              <wp:anchor distT="0" distB="0" distL="114300" distR="114300" simplePos="0" relativeHeight="251658254" behindDoc="0" locked="0" layoutInCell="1" allowOverlap="1" wp14:anchorId="26709DF5" wp14:editId="49687773">
                <wp:simplePos x="0" y="0"/>
                <wp:positionH relativeFrom="column">
                  <wp:posOffset>5238360</wp:posOffset>
                </wp:positionH>
                <wp:positionV relativeFrom="paragraph">
                  <wp:posOffset>249870</wp:posOffset>
                </wp:positionV>
                <wp:extent cx="101520" cy="111240"/>
                <wp:effectExtent l="38100" t="38100" r="13335" b="41275"/>
                <wp:wrapNone/>
                <wp:docPr id="1153182458" name="Ink 33"/>
                <wp:cNvGraphicFramePr/>
                <a:graphic xmlns:a="http://schemas.openxmlformats.org/drawingml/2006/main">
                  <a:graphicData uri="http://schemas.microsoft.com/office/word/2010/wordprocessingInk">
                    <w14:contentPart bwMode="auto" r:id="rId33">
                      <w14:nvContentPartPr>
                        <w14:cNvContentPartPr/>
                      </w14:nvContentPartPr>
                      <w14:xfrm>
                        <a:off x="0" y="0"/>
                        <a:ext cx="101520" cy="11124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5139FFDF">
              <v:shape id="Ink 33" style="position:absolute;margin-left:411.25pt;margin-top:18.45pt;width:10.45pt;height:11.15pt;z-index:25165825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" w14:anchorId="6B31F7A5">
                <v:imagedata o:title="" r:id="rId34"/>
              </v:shape>
            </w:pict>
          </mc:Fallback>
        </mc:AlternateContent>
      </w:r>
      <w:r>
        <w:rPr>
          <w:rFonts w:cs="Times New Roman"/>
          <w:noProof/>
        </w:rPr>
        <mc:AlternateContent>
          <mc:Choice Requires="wpi">
            <w:drawing>
              <wp:anchor distT="0" distB="0" distL="114300" distR="114300" simplePos="0" relativeHeight="251658253" behindDoc="0" locked="0" layoutInCell="1" allowOverlap="1" wp14:anchorId="47BB6080" wp14:editId="7A71F3A6">
                <wp:simplePos x="0" y="0"/>
                <wp:positionH relativeFrom="column">
                  <wp:posOffset>5122800</wp:posOffset>
                </wp:positionH>
                <wp:positionV relativeFrom="paragraph">
                  <wp:posOffset>154110</wp:posOffset>
                </wp:positionV>
                <wp:extent cx="86040" cy="246600"/>
                <wp:effectExtent l="38100" t="38100" r="41275" b="33020"/>
                <wp:wrapNone/>
                <wp:docPr id="394128728" name="Ink 32"/>
                <wp:cNvGraphicFramePr/>
                <a:graphic xmlns:a="http://schemas.openxmlformats.org/drawingml/2006/main">
                  <a:graphicData uri="http://schemas.microsoft.com/office/word/2010/wordprocessingInk">
                    <w14:contentPart bwMode="auto" r:id="rId35">
                      <w14:nvContentPartPr>
                        <w14:cNvContentPartPr/>
                      </w14:nvContentPartPr>
                      <w14:xfrm>
                        <a:off x="0" y="0"/>
                        <a:ext cx="86040" cy="24660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0E8A24E4">
              <v:shape id="Ink 32" style="position:absolute;margin-left:402.15pt;margin-top:10.95pt;width:9.2pt;height:21.85pt;z-index:2516582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" w14:anchorId="334D5F59">
                <v:imagedata o:title="" r:id="rId36"/>
              </v:shape>
            </w:pict>
          </mc:Fallback>
        </mc:AlternateContent>
      </w:r>
      <w:r>
        <w:rPr>
          <w:rFonts w:cs="Times New Roman"/>
          <w:noProof/>
        </w:rPr>
        <mc:AlternateContent>
          <mc:Choice Requires="wpi">
            <w:drawing>
              <wp:anchor distT="0" distB="0" distL="114300" distR="114300" simplePos="0" relativeHeight="251658252" behindDoc="0" locked="0" layoutInCell="1" allowOverlap="1" wp14:anchorId="009D2FC1" wp14:editId="293DA9C0">
                <wp:simplePos x="0" y="0"/>
                <wp:positionH relativeFrom="column">
                  <wp:posOffset>5060520</wp:posOffset>
                </wp:positionH>
                <wp:positionV relativeFrom="paragraph">
                  <wp:posOffset>163470</wp:posOffset>
                </wp:positionV>
                <wp:extent cx="20160" cy="187920"/>
                <wp:effectExtent l="25400" t="38100" r="31115" b="41275"/>
                <wp:wrapNone/>
                <wp:docPr id="68189253" name="Ink 31"/>
                <wp:cNvGraphicFramePr/>
                <a:graphic xmlns:a="http://schemas.openxmlformats.org/drawingml/2006/main">
                  <a:graphicData uri="http://schemas.microsoft.com/office/word/2010/wordprocessingInk">
                    <w14:contentPart bwMode="auto" r:id="rId37">
                      <w14:nvContentPartPr>
                        <w14:cNvContentPartPr/>
                      </w14:nvContentPartPr>
                      <w14:xfrm>
                        <a:off x="0" y="0"/>
                        <a:ext cx="20160" cy="18792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78A76ED1">
              <v:shape id="Ink 31" style="position:absolute;margin-left:397.2pt;margin-top:11.65pt;width:4.1pt;height:17.25pt;z-index:25165825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" w14:anchorId="5B37C433">
                <v:imagedata o:title="" r:id="rId38"/>
              </v:shape>
            </w:pict>
          </mc:Fallback>
        </mc:AlternateContent>
      </w:r>
      <w:r>
        <w:rPr>
          <w:rFonts w:cs="Times New Roman"/>
          <w:noProof/>
        </w:rPr>
        <mc:AlternateContent>
          <mc:Choice Requires="wpi">
            <w:drawing>
              <wp:anchor distT="0" distB="0" distL="114300" distR="114300" simplePos="0" relativeHeight="251658251" behindDoc="0" locked="0" layoutInCell="1" allowOverlap="1" wp14:anchorId="3DA5EBCA" wp14:editId="21537CD6">
                <wp:simplePos x="0" y="0"/>
                <wp:positionH relativeFrom="column">
                  <wp:posOffset>4991400</wp:posOffset>
                </wp:positionH>
                <wp:positionV relativeFrom="paragraph">
                  <wp:posOffset>183270</wp:posOffset>
                </wp:positionV>
                <wp:extent cx="72720" cy="102240"/>
                <wp:effectExtent l="38100" t="38100" r="29210" b="37465"/>
                <wp:wrapNone/>
                <wp:docPr id="1984650218" name="Ink 30"/>
                <wp:cNvGraphicFramePr/>
                <a:graphic xmlns:a="http://schemas.openxmlformats.org/drawingml/2006/main">
                  <a:graphicData uri="http://schemas.microsoft.com/office/word/2010/wordprocessingInk">
                    <w14:contentPart bwMode="auto" r:id="rId39">
                      <w14:nvContentPartPr>
                        <w14:cNvContentPartPr/>
                      </w14:nvContentPartPr>
                      <w14:xfrm>
                        <a:off x="0" y="0"/>
                        <a:ext cx="72720" cy="10224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4D4BD06B">
              <v:shape id="Ink 30" style="position:absolute;margin-left:391.8pt;margin-top:13.25pt;width:8.2pt;height:10.45pt;z-index:25165825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" w14:anchorId="216AA6C9">
                <v:imagedata o:title="" r:id="rId40"/>
              </v:shape>
            </w:pict>
          </mc:Fallback>
        </mc:AlternateContent>
      </w:r>
      <w:r>
        <w:rPr>
          <w:rFonts w:cs="Times New Roman"/>
          <w:noProof/>
        </w:rPr>
        <mc:AlternateContent>
          <mc:Choice Requires="wpi">
            <w:drawing>
              <wp:anchor distT="0" distB="0" distL="114300" distR="114300" simplePos="0" relativeHeight="251658250" behindDoc="0" locked="0" layoutInCell="1" allowOverlap="1" wp14:anchorId="1AE8F4D0" wp14:editId="76048595">
                <wp:simplePos x="0" y="0"/>
                <wp:positionH relativeFrom="column">
                  <wp:posOffset>4840200</wp:posOffset>
                </wp:positionH>
                <wp:positionV relativeFrom="paragraph">
                  <wp:posOffset>163830</wp:posOffset>
                </wp:positionV>
                <wp:extent cx="131760" cy="197280"/>
                <wp:effectExtent l="38100" t="38100" r="0" b="44450"/>
                <wp:wrapNone/>
                <wp:docPr id="1001705723" name="Ink 29"/>
                <wp:cNvGraphicFramePr/>
                <a:graphic xmlns:a="http://schemas.openxmlformats.org/drawingml/2006/main">
                  <a:graphicData uri="http://schemas.microsoft.com/office/word/2010/wordprocessingInk">
                    <w14:contentPart bwMode="auto" r:id="rId41">
                      <w14:nvContentPartPr>
                        <w14:cNvContentPartPr/>
                      </w14:nvContentPartPr>
                      <w14:xfrm>
                        <a:off x="0" y="0"/>
                        <a:ext cx="131760" cy="19728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62568A80">
              <v:shape id="Ink 29" style="position:absolute;margin-left:379.9pt;margin-top:11.7pt;width:12.8pt;height:18pt;z-index:25165824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" w14:anchorId="0FB6A5FE">
                <v:imagedata o:title="" r:id="rId42"/>
              </v:shape>
            </w:pict>
          </mc:Fallback>
        </mc:AlternateContent>
      </w:r>
    </w:p>
    <w:p w14:paraId="4E99078C" w14:textId="77777777" w:rsidR="006F42F0" w:rsidRPr="00C8714E" w:rsidRDefault="006F42F0" w:rsidP="006F42F0">
      <w:pPr>
        <w:rPr>
          <w:rFonts w:cs="Times New Roman"/>
        </w:rPr>
      </w:pPr>
      <w:r>
        <w:rPr>
          <w:rFonts w:cs="Times New Roman"/>
          <w:noProof/>
        </w:rPr>
        <mc:AlternateContent>
          <mc:Choice Requires="wpi">
            <w:drawing>
              <wp:anchor distT="0" distB="0" distL="114300" distR="114300" simplePos="0" relativeHeight="251658249" behindDoc="0" locked="0" layoutInCell="1" allowOverlap="1" wp14:anchorId="2685A3E9" wp14:editId="6FEDE201">
                <wp:simplePos x="0" y="0"/>
                <wp:positionH relativeFrom="column">
                  <wp:posOffset>1157400</wp:posOffset>
                </wp:positionH>
                <wp:positionV relativeFrom="paragraph">
                  <wp:posOffset>-80490</wp:posOffset>
                </wp:positionV>
                <wp:extent cx="1198800" cy="275400"/>
                <wp:effectExtent l="38100" t="38100" r="46355" b="42545"/>
                <wp:wrapNone/>
                <wp:docPr id="249565121" name="Ink 28"/>
                <wp:cNvGraphicFramePr/>
                <a:graphic xmlns:a="http://schemas.openxmlformats.org/drawingml/2006/main">
                  <a:graphicData uri="http://schemas.microsoft.com/office/word/2010/wordprocessingInk">
                    <w14:contentPart bwMode="auto" r:id="rId43">
                      <w14:nvContentPartPr>
                        <w14:cNvContentPartPr/>
                      </w14:nvContentPartPr>
                      <w14:xfrm>
                        <a:off x="0" y="0"/>
                        <a:ext cx="1198800" cy="27540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23053A13">
              <v:shape id="Ink 28" style="position:absolute;margin-left:89.95pt;margin-top:-7.55pt;width:96.85pt;height:24.15pt;z-index:251658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" w14:anchorId="3B7E89B1">
                <v:imagedata o:title="" r:id="rId44"/>
              </v:shape>
            </w:pict>
          </mc:Fallback>
        </mc:AlternateContent>
      </w:r>
      <w:r>
        <w:rPr>
          <w:rFonts w:cs="Times New Roman"/>
          <w:noProof/>
        </w:rPr>
        <mc:AlternateContent>
          <mc:Choice Requires="wpi">
            <w:drawing>
              <wp:anchor distT="0" distB="0" distL="114300" distR="114300" simplePos="0" relativeHeight="251658243" behindDoc="0" locked="0" layoutInCell="1" allowOverlap="1" wp14:anchorId="140441B1" wp14:editId="0258EA90">
                <wp:simplePos x="0" y="0"/>
                <wp:positionH relativeFrom="column">
                  <wp:posOffset>-1778025</wp:posOffset>
                </wp:positionH>
                <wp:positionV relativeFrom="paragraph">
                  <wp:posOffset>441609</wp:posOffset>
                </wp:positionV>
                <wp:extent cx="360" cy="360"/>
                <wp:effectExtent l="38100" t="38100" r="38100" b="38100"/>
                <wp:wrapNone/>
                <wp:docPr id="326991262" name="Ink 1"/>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47FC8A8B">
              <v:shape id="Ink 1" style="position:absolute;margin-left:-140.7pt;margin-top:34.05pt;width:1.45pt;height:1.4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" w14:anchorId="067968A2">
                <v:imagedata o:title="" r:id="rId46"/>
              </v:shape>
            </w:pict>
          </mc:Fallback>
        </mc:AlternateContent>
      </w:r>
      <w:r w:rsidRPr="00DB38E1">
        <w:rPr>
          <w:rFonts w:cs="Times New Roman"/>
        </w:rPr>
        <w:t>_____________________________________</w:t>
      </w:r>
      <w:r w:rsidRPr="00DB38E1">
        <w:rPr>
          <w:rFonts w:cs="Times New Roman"/>
        </w:rPr>
        <w:tab/>
      </w:r>
      <w:r w:rsidRPr="00DB38E1">
        <w:rPr>
          <w:rFonts w:cs="Times New Roman"/>
        </w:rPr>
        <w:tab/>
      </w:r>
      <w:r w:rsidRPr="00DB38E1">
        <w:rPr>
          <w:rFonts w:cs="Times New Roman"/>
        </w:rPr>
        <w:tab/>
        <w:t xml:space="preserve">     ———————</w:t>
      </w:r>
    </w:p>
    <w:p w14:paraId="5FC35249" w14:textId="77777777" w:rsidR="006F42F0" w:rsidRPr="00DB38E1" w:rsidRDefault="006F42F0" w:rsidP="006F42F0">
      <w:pPr>
        <w:rPr>
          <w:rFonts w:cs="Times New Roman"/>
        </w:rPr>
      </w:pPr>
      <w:r w:rsidRPr="00DB38E1">
        <w:rPr>
          <w:rFonts w:cs="Times New Roman"/>
        </w:rPr>
        <w:tab/>
      </w:r>
      <w:r w:rsidRPr="00DB38E1">
        <w:rPr>
          <w:rFonts w:cs="Times New Roman"/>
        </w:rPr>
        <w:tab/>
        <w:t xml:space="preserve">         Daniel Garmendia</w:t>
      </w:r>
    </w:p>
    <w:p w14:paraId="63389ED9" w14:textId="77777777" w:rsidR="006F42F0" w:rsidRPr="00DB38E1" w:rsidRDefault="006F42F0" w:rsidP="006F42F0">
      <w:pPr>
        <w:rPr>
          <w:rFonts w:cs="Times New Roman"/>
        </w:rPr>
      </w:pPr>
      <w:r>
        <w:rPr>
          <w:rFonts w:cs="Times New Roman"/>
          <w:noProof/>
        </w:rPr>
        <mc:AlternateContent>
          <mc:Choice Requires="wpi">
            <w:drawing>
              <wp:anchor distT="0" distB="0" distL="114300" distR="114300" simplePos="0" relativeHeight="251658259" behindDoc="0" locked="0" layoutInCell="1" allowOverlap="1" wp14:anchorId="282B3FD3" wp14:editId="1E3C4D42">
                <wp:simplePos x="0" y="0"/>
                <wp:positionH relativeFrom="column">
                  <wp:posOffset>4738370</wp:posOffset>
                </wp:positionH>
                <wp:positionV relativeFrom="paragraph">
                  <wp:posOffset>45720</wp:posOffset>
                </wp:positionV>
                <wp:extent cx="1161060" cy="339555"/>
                <wp:effectExtent l="50800" t="38100" r="58420" b="41910"/>
                <wp:wrapNone/>
                <wp:docPr id="1824981950" name="Ink 75"/>
                <wp:cNvGraphicFramePr/>
                <a:graphic xmlns:a="http://schemas.openxmlformats.org/drawingml/2006/main">
                  <a:graphicData uri="http://schemas.microsoft.com/office/word/2010/wordprocessingInk">
                    <w14:contentPart bwMode="auto" r:id="rId47">
                      <w14:nvContentPartPr>
                        <w14:cNvContentPartPr/>
                      </w14:nvContentPartPr>
                      <w14:xfrm>
                        <a:off x="0" y="0"/>
                        <a:ext cx="1161060" cy="339555"/>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1E37C554">
              <v:shape id="Ink 75" style="position:absolute;margin-left:371.5pt;margin-top:2.4pt;width:94.65pt;height:29.2pt;z-index:25165825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" w14:anchorId="685D98A8">
                <v:imagedata o:title="" r:id="rId48"/>
              </v:shape>
            </w:pict>
          </mc:Fallback>
        </mc:AlternateContent>
      </w:r>
      <w:r>
        <w:rPr>
          <w:rFonts w:cs="Times New Roman"/>
          <w:noProof/>
        </w:rPr>
        <mc:AlternateContent>
          <mc:Choice Requires="wpi">
            <w:drawing>
              <wp:anchor distT="0" distB="0" distL="114300" distR="114300" simplePos="0" relativeHeight="251658258" behindDoc="0" locked="0" layoutInCell="1" allowOverlap="1" wp14:anchorId="0A6CB206" wp14:editId="06F649E1">
                <wp:simplePos x="0" y="0"/>
                <wp:positionH relativeFrom="column">
                  <wp:posOffset>559435</wp:posOffset>
                </wp:positionH>
                <wp:positionV relativeFrom="paragraph">
                  <wp:posOffset>69215</wp:posOffset>
                </wp:positionV>
                <wp:extent cx="2981010" cy="450720"/>
                <wp:effectExtent l="50800" t="38100" r="41910" b="45085"/>
                <wp:wrapNone/>
                <wp:docPr id="1100089799" name="Ink 64"/>
                <wp:cNvGraphicFramePr/>
                <a:graphic xmlns:a="http://schemas.openxmlformats.org/drawingml/2006/main">
                  <a:graphicData uri="http://schemas.microsoft.com/office/word/2010/wordprocessingInk">
                    <w14:contentPart bwMode="auto" r:id="rId49">
                      <w14:nvContentPartPr>
                        <w14:cNvContentPartPr/>
                      </w14:nvContentPartPr>
                      <w14:xfrm>
                        <a:off x="0" y="0"/>
                        <a:ext cx="2981010" cy="45072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0E789334">
              <v:shape id="Ink 64" style="position:absolute;margin-left:42.45pt;margin-top:3.85pt;width:238pt;height:38.75pt;z-index:25165825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" w14:anchorId="7F13AE78">
                <v:imagedata o:title="" r:id="rId50"/>
              </v:shape>
            </w:pict>
          </mc:Fallback>
        </mc:AlternateContent>
      </w:r>
    </w:p>
    <w:p w14:paraId="0E32CCFE" w14:textId="77777777" w:rsidR="006F42F0" w:rsidRPr="00C8714E" w:rsidRDefault="006F42F0" w:rsidP="006F42F0">
      <w:pPr>
        <w:rPr>
          <w:rFonts w:cs="Times New Roman"/>
        </w:rPr>
      </w:pPr>
      <w:r w:rsidRPr="00DB38E1">
        <w:rPr>
          <w:rFonts w:cs="Times New Roman"/>
        </w:rPr>
        <w:t>_____________________________________</w:t>
      </w:r>
      <w:r w:rsidRPr="00DB38E1">
        <w:rPr>
          <w:rFonts w:cs="Times New Roman"/>
        </w:rPr>
        <w:tab/>
      </w:r>
      <w:r w:rsidRPr="00DB38E1">
        <w:rPr>
          <w:rFonts w:cs="Times New Roman"/>
        </w:rPr>
        <w:tab/>
      </w:r>
      <w:r w:rsidRPr="00DB38E1">
        <w:rPr>
          <w:rFonts w:cs="Times New Roman"/>
        </w:rPr>
        <w:tab/>
        <w:t xml:space="preserve">     ———————</w:t>
      </w:r>
    </w:p>
    <w:p w14:paraId="4DEEDDCD" w14:textId="77777777" w:rsidR="006F42F0" w:rsidRPr="00DB38E1" w:rsidRDefault="006F42F0" w:rsidP="006F42F0">
      <w:pPr>
        <w:rPr>
          <w:rFonts w:cs="Times New Roman"/>
        </w:rPr>
      </w:pPr>
      <w:r w:rsidRPr="00DB38E1">
        <w:rPr>
          <w:rFonts w:cs="Times New Roman"/>
        </w:rPr>
        <w:tab/>
      </w:r>
      <w:r w:rsidRPr="00DB38E1">
        <w:rPr>
          <w:rFonts w:cs="Times New Roman"/>
        </w:rPr>
        <w:tab/>
        <w:t xml:space="preserve">          </w:t>
      </w:r>
      <w:r>
        <w:rPr>
          <w:rFonts w:cs="Times New Roman"/>
        </w:rPr>
        <w:t xml:space="preserve"> Ethan Mercado</w:t>
      </w:r>
    </w:p>
    <w:p w14:paraId="73470606" w14:textId="77777777" w:rsidR="006F42F0" w:rsidRDefault="006F42F0" w:rsidP="006F42F0">
      <w:pPr>
        <w:rPr>
          <w:rFonts w:cs="Times New Roman"/>
        </w:rPr>
      </w:pPr>
    </w:p>
    <w:p w14:paraId="5FBFDDC8" w14:textId="14E01309" w:rsidR="006F42F0" w:rsidRPr="00DB38E1" w:rsidRDefault="006F42F0" w:rsidP="006F42F0">
      <w:pPr>
        <w:rPr>
          <w:rFonts w:cs="Times New Roman"/>
        </w:rPr>
      </w:pPr>
      <w:r>
        <w:rPr>
          <w:rFonts w:cs="Times New Roman"/>
          <w:noProof/>
        </w:rPr>
        <mc:AlternateContent>
          <mc:Choice Requires="wpi">
            <w:drawing>
              <wp:anchor distT="0" distB="0" distL="114300" distR="114300" simplePos="0" relativeHeight="251658257" behindDoc="0" locked="0" layoutInCell="1" allowOverlap="1" wp14:anchorId="317CEAF8" wp14:editId="204F08B5">
                <wp:simplePos x="0" y="0"/>
                <wp:positionH relativeFrom="column">
                  <wp:posOffset>483235</wp:posOffset>
                </wp:positionH>
                <wp:positionV relativeFrom="paragraph">
                  <wp:posOffset>139065</wp:posOffset>
                </wp:positionV>
                <wp:extent cx="1721180" cy="313210"/>
                <wp:effectExtent l="38100" t="38100" r="31750" b="42545"/>
                <wp:wrapNone/>
                <wp:docPr id="424695573" name="Ink 60"/>
                <wp:cNvGraphicFramePr/>
                <a:graphic xmlns:a="http://schemas.openxmlformats.org/drawingml/2006/main">
                  <a:graphicData uri="http://schemas.microsoft.com/office/word/2010/wordprocessingInk">
                    <w14:contentPart bwMode="auto" r:id="rId51">
                      <w14:nvContentPartPr>
                        <w14:cNvContentPartPr/>
                      </w14:nvContentPartPr>
                      <w14:xfrm>
                        <a:off x="0" y="0"/>
                        <a:ext cx="1721180" cy="31321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5B05C492">
              <v:shape id="Ink 60" style="position:absolute;margin-left:36.85pt;margin-top:9.75pt;width:138pt;height:27.05pt;z-index:2516582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" w14:anchorId="2D3DA375">
                <v:imagedata o:title="" r:id="rId52"/>
              </v:shape>
            </w:pict>
          </mc:Fallback>
        </mc:AlternateContent>
      </w:r>
      <w:r>
        <w:rPr>
          <w:rFonts w:cs="Times New Roman"/>
          <w:noProof/>
        </w:rPr>
        <mc:AlternateContent>
          <mc:Choice Requires="wpi">
            <w:drawing>
              <wp:anchor distT="0" distB="0" distL="114300" distR="114300" simplePos="0" relativeHeight="251658256" behindDoc="0" locked="0" layoutInCell="1" allowOverlap="1" wp14:anchorId="130DCEB7" wp14:editId="13BFF67C">
                <wp:simplePos x="0" y="0"/>
                <wp:positionH relativeFrom="column">
                  <wp:posOffset>4823460</wp:posOffset>
                </wp:positionH>
                <wp:positionV relativeFrom="paragraph">
                  <wp:posOffset>112395</wp:posOffset>
                </wp:positionV>
                <wp:extent cx="1000475" cy="276725"/>
                <wp:effectExtent l="38100" t="38100" r="41275" b="41275"/>
                <wp:wrapNone/>
                <wp:docPr id="486415764" name="Ink 52"/>
                <wp:cNvGraphicFramePr/>
                <a:graphic xmlns:a="http://schemas.openxmlformats.org/drawingml/2006/main">
                  <a:graphicData uri="http://schemas.microsoft.com/office/word/2010/wordprocessingInk">
                    <w14:contentPart bwMode="auto" r:id="rId53">
                      <w14:nvContentPartPr>
                        <w14:cNvContentPartPr/>
                      </w14:nvContentPartPr>
                      <w14:xfrm>
                        <a:off x="0" y="0"/>
                        <a:ext cx="1000475" cy="276725"/>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3A752A47">
              <v:shape id="Ink 52" style="position:absolute;margin-left:378.6pt;margin-top:7.65pt;width:81.25pt;height:24.25pt;z-index:25165825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" w14:anchorId="154DBB03">
                <v:imagedata o:title="" r:id="rId54"/>
              </v:shape>
            </w:pict>
          </mc:Fallback>
        </mc:AlternateContent>
      </w:r>
    </w:p>
    <w:p w14:paraId="5EAC3977" w14:textId="77777777" w:rsidR="006F42F0" w:rsidRPr="00C8714E" w:rsidRDefault="006F42F0" w:rsidP="006F42F0">
      <w:pPr>
        <w:rPr>
          <w:rFonts w:cs="Times New Roman"/>
        </w:rPr>
      </w:pPr>
      <w:r w:rsidRPr="00DB38E1">
        <w:rPr>
          <w:rFonts w:cs="Times New Roman"/>
        </w:rPr>
        <w:t>_____________________________________</w:t>
      </w:r>
      <w:r w:rsidRPr="00DB38E1">
        <w:rPr>
          <w:rFonts w:cs="Times New Roman"/>
        </w:rPr>
        <w:tab/>
      </w:r>
      <w:r w:rsidRPr="00DB38E1">
        <w:rPr>
          <w:rFonts w:cs="Times New Roman"/>
        </w:rPr>
        <w:tab/>
      </w:r>
      <w:r w:rsidRPr="00DB38E1">
        <w:rPr>
          <w:rFonts w:cs="Times New Roman"/>
        </w:rPr>
        <w:tab/>
        <w:t xml:space="preserve">     ———————</w:t>
      </w:r>
    </w:p>
    <w:p w14:paraId="10257515" w14:textId="77777777" w:rsidR="006F42F0" w:rsidRPr="00DB38E1" w:rsidRDefault="006F42F0" w:rsidP="006F42F0">
      <w:pPr>
        <w:rPr>
          <w:rFonts w:cs="Times New Roman"/>
        </w:rPr>
      </w:pPr>
      <w:r w:rsidRPr="00DB38E1">
        <w:rPr>
          <w:rFonts w:cs="Times New Roman"/>
        </w:rPr>
        <w:tab/>
      </w:r>
      <w:r w:rsidRPr="00DB38E1">
        <w:rPr>
          <w:rFonts w:cs="Times New Roman"/>
        </w:rPr>
        <w:tab/>
        <w:t xml:space="preserve">          </w:t>
      </w:r>
      <w:r>
        <w:rPr>
          <w:rFonts w:cs="Times New Roman"/>
        </w:rPr>
        <w:t xml:space="preserve"> Trace Flowers</w:t>
      </w:r>
    </w:p>
    <w:p w14:paraId="08095ADC" w14:textId="77777777" w:rsidR="006F42F0" w:rsidRPr="00DB38E1" w:rsidRDefault="006F42F0" w:rsidP="006F42F0">
      <w:pPr>
        <w:rPr>
          <w:rFonts w:cs="Times New Roman"/>
        </w:rPr>
      </w:pPr>
      <w:r>
        <w:rPr>
          <w:rFonts w:cs="Times New Roman"/>
          <w:noProof/>
        </w:rPr>
        <mc:AlternateContent>
          <mc:Choice Requires="wpi">
            <w:drawing>
              <wp:anchor distT="0" distB="0" distL="114300" distR="114300" simplePos="0" relativeHeight="251658246" behindDoc="0" locked="0" layoutInCell="1" allowOverlap="1" wp14:anchorId="465FA8C5" wp14:editId="5EDA7078">
                <wp:simplePos x="0" y="0"/>
                <wp:positionH relativeFrom="column">
                  <wp:posOffset>5222875</wp:posOffset>
                </wp:positionH>
                <wp:positionV relativeFrom="paragraph">
                  <wp:posOffset>165735</wp:posOffset>
                </wp:positionV>
                <wp:extent cx="614630" cy="203525"/>
                <wp:effectExtent l="38100" t="38100" r="0" b="38100"/>
                <wp:wrapNone/>
                <wp:docPr id="362899989" name="Ink 16"/>
                <wp:cNvGraphicFramePr/>
                <a:graphic xmlns:a="http://schemas.openxmlformats.org/drawingml/2006/main">
                  <a:graphicData uri="http://schemas.microsoft.com/office/word/2010/wordprocessingInk">
                    <w14:contentPart bwMode="auto" r:id="rId55">
                      <w14:nvContentPartPr>
                        <w14:cNvContentPartPr/>
                      </w14:nvContentPartPr>
                      <w14:xfrm>
                        <a:off x="0" y="0"/>
                        <a:ext cx="614630" cy="203525"/>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377625F5">
              <v:shape id="Ink 16" style="position:absolute;margin-left:410.05pt;margin-top:11.85pt;width:50.85pt;height:18.5pt;z-index:2516582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" w14:anchorId="015208FB">
                <v:imagedata o:title="" r:id="rId56"/>
              </v:shape>
            </w:pict>
          </mc:Fallback>
        </mc:AlternateContent>
      </w:r>
      <w:r>
        <w:rPr>
          <w:rFonts w:cs="Times New Roman"/>
          <w:noProof/>
        </w:rPr>
        <mc:AlternateContent>
          <mc:Choice Requires="wpi">
            <w:drawing>
              <wp:anchor distT="0" distB="0" distL="114300" distR="114300" simplePos="0" relativeHeight="251658245" behindDoc="0" locked="0" layoutInCell="1" allowOverlap="1" wp14:anchorId="7D19A2CD" wp14:editId="5B87924D">
                <wp:simplePos x="0" y="0"/>
                <wp:positionH relativeFrom="column">
                  <wp:posOffset>4802505</wp:posOffset>
                </wp:positionH>
                <wp:positionV relativeFrom="paragraph">
                  <wp:posOffset>165100</wp:posOffset>
                </wp:positionV>
                <wp:extent cx="453085" cy="194400"/>
                <wp:effectExtent l="38100" t="38100" r="42545" b="34290"/>
                <wp:wrapNone/>
                <wp:docPr id="747506040" name="Ink 10"/>
                <wp:cNvGraphicFramePr/>
                <a:graphic xmlns:a="http://schemas.openxmlformats.org/drawingml/2006/main">
                  <a:graphicData uri="http://schemas.microsoft.com/office/word/2010/wordprocessingInk">
                    <w14:contentPart bwMode="auto" r:id="rId57">
                      <w14:nvContentPartPr>
                        <w14:cNvContentPartPr/>
                      </w14:nvContentPartPr>
                      <w14:xfrm>
                        <a:off x="0" y="0"/>
                        <a:ext cx="453085" cy="19440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0ABBD40E">
              <v:shape id="Ink 10" style="position:absolute;margin-left:376.95pt;margin-top:11.8pt;width:38.15pt;height:17.7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" w14:anchorId="162C8D99">
                <v:imagedata o:title="" r:id="rId58"/>
              </v:shape>
            </w:pict>
          </mc:Fallback>
        </mc:AlternateContent>
      </w:r>
      <w:r>
        <w:rPr>
          <w:rFonts w:cs="Times New Roman"/>
          <w:noProof/>
        </w:rPr>
        <mc:AlternateContent>
          <mc:Choice Requires="wpi">
            <w:drawing>
              <wp:anchor distT="0" distB="0" distL="114300" distR="114300" simplePos="0" relativeHeight="251658244" behindDoc="0" locked="0" layoutInCell="1" allowOverlap="1" wp14:anchorId="7B046950" wp14:editId="73491DFE">
                <wp:simplePos x="0" y="0"/>
                <wp:positionH relativeFrom="column">
                  <wp:posOffset>924135</wp:posOffset>
                </wp:positionH>
                <wp:positionV relativeFrom="paragraph">
                  <wp:posOffset>82759</wp:posOffset>
                </wp:positionV>
                <wp:extent cx="761760" cy="356040"/>
                <wp:effectExtent l="38100" t="38100" r="51435" b="38100"/>
                <wp:wrapNone/>
                <wp:docPr id="1732580022" name="Ink 6"/>
                <wp:cNvGraphicFramePr/>
                <a:graphic xmlns:a="http://schemas.openxmlformats.org/drawingml/2006/main">
                  <a:graphicData uri="http://schemas.microsoft.com/office/word/2010/wordprocessingInk">
                    <w14:contentPart bwMode="auto" r:id="rId59">
                      <w14:nvContentPartPr>
                        <w14:cNvContentPartPr/>
                      </w14:nvContentPartPr>
                      <w14:xfrm>
                        <a:off x="0" y="0"/>
                        <a:ext cx="761760" cy="356040"/>
                      </w14:xfrm>
                    </w14:contentPart>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xmlns:arto="http://schemas.microsoft.com/office/word/2006/arto">
            <w:pict w14:anchorId="12863F84">
              <v:shape id="Ink 6" style="position:absolute;margin-left:71.55pt;margin-top:5.3pt;width:62.45pt;height:30.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" w14:anchorId="43C9356D">
                <v:imagedata o:title="" r:id="rId60"/>
              </v:shape>
            </w:pict>
          </mc:Fallback>
        </mc:AlternateContent>
      </w:r>
    </w:p>
    <w:p w14:paraId="69EF4E2F" w14:textId="77777777" w:rsidR="006F42F0" w:rsidRPr="00C8714E" w:rsidRDefault="006F42F0" w:rsidP="006F42F0">
      <w:pPr>
        <w:rPr>
          <w:rFonts w:cs="Times New Roman"/>
        </w:rPr>
      </w:pPr>
      <w:r w:rsidRPr="00DB38E1">
        <w:rPr>
          <w:rFonts w:cs="Times New Roman"/>
        </w:rPr>
        <w:t>_____________________________________</w:t>
      </w:r>
      <w:r w:rsidRPr="00DB38E1">
        <w:rPr>
          <w:rFonts w:cs="Times New Roman"/>
        </w:rPr>
        <w:tab/>
      </w:r>
      <w:r w:rsidRPr="00DB38E1">
        <w:rPr>
          <w:rFonts w:cs="Times New Roman"/>
        </w:rPr>
        <w:tab/>
      </w:r>
      <w:r w:rsidRPr="00DB38E1">
        <w:rPr>
          <w:rFonts w:cs="Times New Roman"/>
        </w:rPr>
        <w:tab/>
        <w:t xml:space="preserve">     ———————</w:t>
      </w:r>
    </w:p>
    <w:p w14:paraId="1FAAC660" w14:textId="696DC5E1" w:rsidR="001E10F2" w:rsidRPr="00EC2A1C" w:rsidRDefault="006F42F0" w:rsidP="00EC2A1C">
      <w:pPr>
        <w:rPr>
          <w:rFonts w:cs="Times New Roman"/>
        </w:rPr>
      </w:pPr>
      <w:r w:rsidRPr="00DB38E1">
        <w:rPr>
          <w:rFonts w:cs="Times New Roman"/>
        </w:rPr>
        <w:tab/>
      </w:r>
      <w:r w:rsidRPr="00DB38E1">
        <w:rPr>
          <w:rFonts w:cs="Times New Roman"/>
        </w:rPr>
        <w:tab/>
        <w:t xml:space="preserve">          Gabriel Vazquez</w:t>
      </w:r>
    </w:p>
    <w:p w14:paraId="3A092871" w14:textId="77777777" w:rsidR="006D0A1B" w:rsidRDefault="006D0A1B" w:rsidP="006D0A1B">
      <w:pPr>
        <w:spacing w:after="160" w:line="259" w:lineRule="auto"/>
        <w:ind w:firstLine="0"/>
      </w:pPr>
    </w:p>
    <w:p w14:paraId="753387DF" w14:textId="53091655" w:rsidR="003C59BB" w:rsidRDefault="003C59BB" w:rsidP="003C59BB">
      <w:pPr>
        <w:pStyle w:val="Heading1"/>
      </w:pPr>
      <w:bookmarkStart w:id="46" w:name="_Toc194598734"/>
      <w:r>
        <w:lastRenderedPageBreak/>
        <w:t xml:space="preserve">Appendix </w:t>
      </w:r>
      <w:r w:rsidR="00517418">
        <w:t>B</w:t>
      </w:r>
      <w:r>
        <w:t>: Functional Decomposition</w:t>
      </w:r>
      <w:bookmarkEnd w:id="46"/>
    </w:p>
    <w:p w14:paraId="0B02D350" w14:textId="241D5AB0" w:rsidR="003C59BB" w:rsidRDefault="006D0A1B" w:rsidP="006D0A1B">
      <w:pPr>
        <w:spacing w:after="160" w:line="259" w:lineRule="auto"/>
        <w:ind w:firstLine="0"/>
      </w:pPr>
      <w:r w:rsidRPr="006D0A1B">
        <w:rPr>
          <w:noProof/>
        </w:rPr>
        <w:drawing>
          <wp:inline distT="0" distB="0" distL="0" distR="0" wp14:anchorId="3C191F6C" wp14:editId="0F6C7F7D">
            <wp:extent cx="6019902" cy="4870281"/>
            <wp:effectExtent l="12700" t="0" r="0" b="0"/>
            <wp:docPr id="712428760" name="Diagram 1">
              <a:extLst xmlns:a="http://schemas.openxmlformats.org/drawingml/2006/main">
                <a:ext uri="{FF2B5EF4-FFF2-40B4-BE49-F238E27FC236}">
                  <a16:creationId xmlns:a16="http://schemas.microsoft.com/office/drawing/2014/main" id="{8766F577-69FD-61E5-4D25-4330E41A8A9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39DEE28" w14:textId="77777777" w:rsidR="006D0A1B" w:rsidRDefault="006D0A1B" w:rsidP="003202ED">
      <w:pPr>
        <w:pStyle w:val="Heading1"/>
        <w:rPr>
          <w:b w:val="0"/>
          <w:bCs w:val="0"/>
        </w:rPr>
      </w:pPr>
      <w:r>
        <w:br w:type="page"/>
      </w:r>
    </w:p>
    <w:p w14:paraId="420E3AA3" w14:textId="3E1DDB2D" w:rsidR="003C59BB" w:rsidRDefault="003C59BB" w:rsidP="003C59BB">
      <w:pPr>
        <w:pStyle w:val="Heading1"/>
      </w:pPr>
      <w:bookmarkStart w:id="47" w:name="_Toc194598735"/>
      <w:r>
        <w:lastRenderedPageBreak/>
        <w:t xml:space="preserve">Appendix </w:t>
      </w:r>
      <w:r w:rsidR="00D12FD0">
        <w:t>C</w:t>
      </w:r>
      <w:r>
        <w:t>: Target Catalog</w:t>
      </w:r>
      <w:bookmarkEnd w:id="47"/>
    </w:p>
    <w:tbl>
      <w:tblPr>
        <w:tblW w:w="8201" w:type="dxa"/>
        <w:jc w:val="center"/>
        <w:tblCellMar>
          <w:left w:w="0" w:type="dxa"/>
          <w:right w:w="0" w:type="dxa"/>
        </w:tblCellMar>
        <w:tblLook w:val="0420" w:firstRow="1" w:lastRow="0" w:firstColumn="0" w:lastColumn="0" w:noHBand="0" w:noVBand="1"/>
      </w:tblPr>
      <w:tblGrid>
        <w:gridCol w:w="2735"/>
        <w:gridCol w:w="2730"/>
        <w:gridCol w:w="2736"/>
      </w:tblGrid>
      <w:tr w:rsidR="00C16202" w:rsidRPr="00F12990" w14:paraId="7001B68A" w14:textId="77777777" w:rsidTr="00FA128F">
        <w:trPr>
          <w:trHeight w:val="562"/>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BA3697C" w14:textId="4348E0CC" w:rsidR="00F12990" w:rsidRPr="00F12990" w:rsidRDefault="00F12990" w:rsidP="00687351">
            <w:pPr>
              <w:spacing w:line="240" w:lineRule="auto"/>
              <w:ind w:firstLine="0"/>
              <w:jc w:val="center"/>
            </w:pPr>
            <w:r w:rsidRPr="00F12990">
              <w:rPr>
                <w:b/>
                <w:bCs/>
              </w:rPr>
              <w:t>Functions &amp;</w:t>
            </w:r>
            <w:r w:rsidR="00804428">
              <w:rPr>
                <w:b/>
                <w:bCs/>
              </w:rPr>
              <w:t xml:space="preserve"> </w:t>
            </w:r>
            <w:r w:rsidRPr="00F12990">
              <w:rPr>
                <w:b/>
                <w:bCs/>
              </w:rPr>
              <w:t>Objectives</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712AFAF" w14:textId="77777777" w:rsidR="00F12990" w:rsidRPr="00F12990" w:rsidRDefault="00F12990" w:rsidP="00687351">
            <w:pPr>
              <w:spacing w:line="240" w:lineRule="auto"/>
              <w:ind w:firstLine="0"/>
              <w:jc w:val="center"/>
            </w:pPr>
            <w:r w:rsidRPr="00F12990">
              <w:rPr>
                <w:b/>
                <w:bCs/>
              </w:rPr>
              <w:t>Targets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2EAAD28" w14:textId="77777777" w:rsidR="00F12990" w:rsidRPr="00F12990" w:rsidRDefault="00F12990" w:rsidP="00687351">
            <w:pPr>
              <w:spacing w:line="240" w:lineRule="auto"/>
              <w:ind w:firstLine="0"/>
              <w:jc w:val="center"/>
            </w:pPr>
            <w:r w:rsidRPr="00F12990">
              <w:rPr>
                <w:b/>
                <w:bCs/>
              </w:rPr>
              <w:t>Metrics</w:t>
            </w:r>
          </w:p>
        </w:tc>
      </w:tr>
      <w:tr w:rsidR="00C16202" w:rsidRPr="00F12990" w14:paraId="3B13CC9C"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CC4B243" w14:textId="77777777" w:rsidR="00F12990" w:rsidRPr="00F12990" w:rsidRDefault="00F12990" w:rsidP="00687351">
            <w:pPr>
              <w:spacing w:line="240" w:lineRule="auto"/>
              <w:ind w:firstLine="0"/>
              <w:jc w:val="center"/>
            </w:pPr>
            <w:r w:rsidRPr="00F12990">
              <w:t>Storing Pressure</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0F77DFE" w14:textId="77777777" w:rsidR="00F12990" w:rsidRPr="00F12990" w:rsidRDefault="00F12990" w:rsidP="00687351">
            <w:pPr>
              <w:spacing w:line="240" w:lineRule="auto"/>
              <w:ind w:firstLine="0"/>
              <w:jc w:val="center"/>
            </w:pPr>
            <w:r w:rsidRPr="00F12990">
              <w:t>2750 [psi]</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1A96851" w14:textId="77777777" w:rsidR="00F12990" w:rsidRPr="00F12990" w:rsidRDefault="00F12990" w:rsidP="00687351">
            <w:pPr>
              <w:spacing w:line="240" w:lineRule="auto"/>
              <w:ind w:firstLine="0"/>
              <w:jc w:val="center"/>
            </w:pPr>
            <w:r w:rsidRPr="00F12990">
              <w:t>Pressure</w:t>
            </w:r>
          </w:p>
        </w:tc>
      </w:tr>
      <w:tr w:rsidR="00C16202" w:rsidRPr="00F12990" w14:paraId="03E934E1"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19D46B5" w14:textId="77777777" w:rsidR="00F12990" w:rsidRPr="00F12990" w:rsidRDefault="00F12990" w:rsidP="00687351">
            <w:pPr>
              <w:spacing w:line="240" w:lineRule="auto"/>
              <w:ind w:firstLine="0"/>
              <w:jc w:val="center"/>
            </w:pPr>
            <w:r w:rsidRPr="00F12990">
              <w:t>Accelerating</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9AE2C8E" w14:textId="77777777" w:rsidR="00F12990" w:rsidRPr="00F12990" w:rsidRDefault="00F12990" w:rsidP="00687351">
            <w:pPr>
              <w:spacing w:line="240" w:lineRule="auto"/>
              <w:ind w:firstLine="0"/>
              <w:jc w:val="center"/>
            </w:pPr>
            <w:r w:rsidRPr="00F12990">
              <w:t>&lt;13.5 [Seconds]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9EFE9CC" w14:textId="77777777" w:rsidR="00F12990" w:rsidRPr="00F12990" w:rsidRDefault="00F12990" w:rsidP="00687351">
            <w:pPr>
              <w:spacing w:line="240" w:lineRule="auto"/>
              <w:ind w:firstLine="0"/>
              <w:jc w:val="center"/>
            </w:pPr>
            <w:r w:rsidRPr="00F12990">
              <w:t>Time</w:t>
            </w:r>
          </w:p>
        </w:tc>
      </w:tr>
      <w:tr w:rsidR="00C16202" w:rsidRPr="00F12990" w14:paraId="1FEA276B"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49E5DE7" w14:textId="77777777" w:rsidR="00F12990" w:rsidRPr="00F12990" w:rsidRDefault="00F12990" w:rsidP="00687351">
            <w:pPr>
              <w:spacing w:line="240" w:lineRule="auto"/>
              <w:ind w:firstLine="0"/>
              <w:jc w:val="center"/>
            </w:pPr>
            <w:r w:rsidRPr="00F12990">
              <w:t>Foot Pedaling</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A85294D" w14:textId="77777777" w:rsidR="00F12990" w:rsidRPr="00F12990" w:rsidRDefault="00F12990" w:rsidP="00687351">
            <w:pPr>
              <w:spacing w:line="240" w:lineRule="auto"/>
              <w:ind w:firstLine="0"/>
              <w:jc w:val="center"/>
            </w:pPr>
            <w:r w:rsidRPr="00F12990">
              <w:t>200 [Watts]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18E6CA1" w14:textId="77777777" w:rsidR="00F12990" w:rsidRPr="00F12990" w:rsidRDefault="00F12990" w:rsidP="00687351">
            <w:pPr>
              <w:spacing w:line="240" w:lineRule="auto"/>
              <w:ind w:firstLine="0"/>
              <w:jc w:val="center"/>
            </w:pPr>
            <w:r w:rsidRPr="00F12990">
              <w:t>Watts</w:t>
            </w:r>
          </w:p>
        </w:tc>
      </w:tr>
      <w:tr w:rsidR="00C16202" w:rsidRPr="00F12990" w14:paraId="17DF0AD9"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4F6FFEC" w14:textId="77777777" w:rsidR="00F12990" w:rsidRPr="00F12990" w:rsidRDefault="00F12990" w:rsidP="00687351">
            <w:pPr>
              <w:spacing w:line="240" w:lineRule="auto"/>
              <w:ind w:firstLine="0"/>
              <w:jc w:val="center"/>
            </w:pPr>
            <w:r w:rsidRPr="00F12990">
              <w:t>User Inputs</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2C4E896" w14:textId="77777777" w:rsidR="00F12990" w:rsidRPr="00F12990" w:rsidRDefault="00F12990" w:rsidP="00687351">
            <w:pPr>
              <w:spacing w:line="240" w:lineRule="auto"/>
              <w:ind w:firstLine="0"/>
              <w:jc w:val="center"/>
            </w:pPr>
            <w:r w:rsidRPr="00F12990">
              <w:t>50 [Milliseconds]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71B92E5" w14:textId="77777777" w:rsidR="00F12990" w:rsidRPr="00F12990" w:rsidRDefault="00F12990" w:rsidP="00687351">
            <w:pPr>
              <w:spacing w:line="240" w:lineRule="auto"/>
              <w:ind w:firstLine="0"/>
              <w:jc w:val="center"/>
            </w:pPr>
            <w:r w:rsidRPr="00F12990">
              <w:t>Time</w:t>
            </w:r>
          </w:p>
        </w:tc>
      </w:tr>
      <w:tr w:rsidR="00C16202" w:rsidRPr="00F12990" w14:paraId="3D2B2D7C"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2AFEE63" w14:textId="77777777" w:rsidR="00F12990" w:rsidRPr="00F12990" w:rsidRDefault="00F12990" w:rsidP="00687351">
            <w:pPr>
              <w:spacing w:line="240" w:lineRule="auto"/>
              <w:ind w:firstLine="0"/>
              <w:jc w:val="center"/>
            </w:pPr>
            <w:r w:rsidRPr="00F12990">
              <w:t>Power Electronics</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25937B7" w14:textId="77777777" w:rsidR="00F12990" w:rsidRPr="00F12990" w:rsidRDefault="00F12990" w:rsidP="00687351">
            <w:pPr>
              <w:spacing w:line="240" w:lineRule="auto"/>
              <w:ind w:firstLine="0"/>
              <w:jc w:val="center"/>
            </w:pPr>
            <w:r w:rsidRPr="00F12990">
              <w:t>12 [Volts]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3BB229A" w14:textId="77777777" w:rsidR="00F12990" w:rsidRPr="00F12990" w:rsidRDefault="00F12990" w:rsidP="00687351">
            <w:pPr>
              <w:spacing w:line="240" w:lineRule="auto"/>
              <w:ind w:firstLine="0"/>
              <w:jc w:val="center"/>
            </w:pPr>
            <w:r w:rsidRPr="00F12990">
              <w:t>Energy Potential</w:t>
            </w:r>
          </w:p>
        </w:tc>
      </w:tr>
      <w:tr w:rsidR="00C16202" w:rsidRPr="00F12990" w14:paraId="0559E4AA"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C7CC916" w14:textId="77777777" w:rsidR="00F12990" w:rsidRPr="00F12990" w:rsidRDefault="00F12990" w:rsidP="00687351">
            <w:pPr>
              <w:spacing w:line="240" w:lineRule="auto"/>
              <w:ind w:firstLine="0"/>
              <w:jc w:val="center"/>
            </w:pPr>
            <w:r w:rsidRPr="00F12990">
              <w:t>Brake</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A3B1F12" w14:textId="77777777" w:rsidR="00F12990" w:rsidRPr="00F12990" w:rsidRDefault="00F12990" w:rsidP="00687351">
            <w:pPr>
              <w:spacing w:line="240" w:lineRule="auto"/>
              <w:ind w:firstLine="0"/>
              <w:jc w:val="center"/>
            </w:pPr>
            <w:r w:rsidRPr="00F12990">
              <w:t>5 [Seconds]</w:t>
            </w:r>
          </w:p>
          <w:p w14:paraId="6923B35A" w14:textId="77777777" w:rsidR="00F12990" w:rsidRPr="00F12990" w:rsidRDefault="00F12990" w:rsidP="00687351">
            <w:pPr>
              <w:spacing w:line="240" w:lineRule="auto"/>
              <w:ind w:firstLine="0"/>
              <w:jc w:val="center"/>
            </w:pPr>
            <w:r w:rsidRPr="00F12990">
              <w:t>1 [Meter]</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9A47E48" w14:textId="77777777" w:rsidR="00F12990" w:rsidRPr="00F12990" w:rsidRDefault="00F12990" w:rsidP="00687351">
            <w:pPr>
              <w:spacing w:line="240" w:lineRule="auto"/>
              <w:ind w:firstLine="0"/>
              <w:jc w:val="center"/>
            </w:pPr>
            <w:r w:rsidRPr="00F12990">
              <w:t>Time</w:t>
            </w:r>
          </w:p>
          <w:p w14:paraId="568D49ED" w14:textId="77777777" w:rsidR="00F12990" w:rsidRPr="00F12990" w:rsidRDefault="00F12990" w:rsidP="00687351">
            <w:pPr>
              <w:spacing w:line="240" w:lineRule="auto"/>
              <w:ind w:firstLine="0"/>
              <w:jc w:val="center"/>
            </w:pPr>
            <w:r w:rsidRPr="00F12990">
              <w:t>Displacement</w:t>
            </w:r>
          </w:p>
        </w:tc>
      </w:tr>
      <w:tr w:rsidR="00C16202" w:rsidRPr="00F12990" w14:paraId="17787E20"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4A5FFE2" w14:textId="77777777" w:rsidR="00F12990" w:rsidRPr="00F12990" w:rsidRDefault="00F12990" w:rsidP="00687351">
            <w:pPr>
              <w:spacing w:line="240" w:lineRule="auto"/>
              <w:ind w:firstLine="0"/>
              <w:jc w:val="center"/>
            </w:pPr>
            <w:r w:rsidRPr="00F12990">
              <w:t>Turn</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F566ECC" w14:textId="77777777" w:rsidR="00F12990" w:rsidRPr="00F12990" w:rsidRDefault="00F12990" w:rsidP="00687351">
            <w:pPr>
              <w:spacing w:line="240" w:lineRule="auto"/>
              <w:ind w:firstLine="0"/>
              <w:jc w:val="center"/>
            </w:pPr>
            <w:r w:rsidRPr="00F12990">
              <w:t>2.5 [Meters]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1E55EF4" w14:textId="77777777" w:rsidR="00F12990" w:rsidRPr="00F12990" w:rsidRDefault="00F12990" w:rsidP="00687351">
            <w:pPr>
              <w:spacing w:line="240" w:lineRule="auto"/>
              <w:ind w:firstLine="0"/>
              <w:jc w:val="center"/>
            </w:pPr>
            <w:r w:rsidRPr="00F12990">
              <w:t>Turning Radius</w:t>
            </w:r>
          </w:p>
        </w:tc>
      </w:tr>
      <w:tr w:rsidR="00C16202" w:rsidRPr="00F12990" w14:paraId="48D5A2C9"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48B500B" w14:textId="77777777" w:rsidR="00F12990" w:rsidRPr="00F12990" w:rsidRDefault="00F12990" w:rsidP="00687351">
            <w:pPr>
              <w:spacing w:line="240" w:lineRule="auto"/>
              <w:ind w:firstLine="0"/>
              <w:jc w:val="center"/>
            </w:pPr>
            <w:r w:rsidRPr="00F12990">
              <w:t>Suspension</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F8A753C" w14:textId="77777777" w:rsidR="00F12990" w:rsidRPr="00F12990" w:rsidRDefault="00F12990" w:rsidP="00687351">
            <w:pPr>
              <w:spacing w:line="240" w:lineRule="auto"/>
              <w:ind w:firstLine="0"/>
              <w:jc w:val="center"/>
            </w:pPr>
            <w:r w:rsidRPr="00F12990">
              <w:t>2 [Centimeters]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DC06453" w14:textId="77777777" w:rsidR="00F12990" w:rsidRPr="00F12990" w:rsidRDefault="00F12990" w:rsidP="00687351">
            <w:pPr>
              <w:spacing w:line="240" w:lineRule="auto"/>
              <w:ind w:firstLine="0"/>
              <w:jc w:val="center"/>
            </w:pPr>
            <w:r w:rsidRPr="00F12990">
              <w:t>Vertical Displacement</w:t>
            </w:r>
          </w:p>
        </w:tc>
      </w:tr>
      <w:tr w:rsidR="00C16202" w:rsidRPr="00F12990" w14:paraId="404154AE"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6D2E2AB" w14:textId="1D194080" w:rsidR="00F12990" w:rsidRPr="00F12990" w:rsidRDefault="00F12990" w:rsidP="00687351">
            <w:pPr>
              <w:spacing w:line="240" w:lineRule="auto"/>
              <w:ind w:firstLine="0"/>
              <w:jc w:val="center"/>
            </w:pPr>
            <w:r w:rsidRPr="00F12990">
              <w:t>Human Packaging</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34E984F" w14:textId="77777777" w:rsidR="00F12990" w:rsidRPr="00F12990" w:rsidRDefault="00F12990" w:rsidP="00687351">
            <w:pPr>
              <w:spacing w:line="240" w:lineRule="auto"/>
              <w:ind w:firstLine="0"/>
              <w:jc w:val="center"/>
            </w:pPr>
            <w:r w:rsidRPr="00F12990">
              <w:t>200 [Pounds]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935CE8A" w14:textId="77777777" w:rsidR="00F12990" w:rsidRPr="00F12990" w:rsidRDefault="00F12990" w:rsidP="00687351">
            <w:pPr>
              <w:spacing w:line="240" w:lineRule="auto"/>
              <w:ind w:firstLine="0"/>
              <w:jc w:val="center"/>
            </w:pPr>
            <w:r w:rsidRPr="00F12990">
              <w:t>Human Weight on Seat</w:t>
            </w:r>
          </w:p>
        </w:tc>
      </w:tr>
      <w:tr w:rsidR="00C16202" w:rsidRPr="00F12990" w14:paraId="4038E43A"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55A7B2B" w14:textId="77777777" w:rsidR="00F12990" w:rsidRPr="00F12990" w:rsidRDefault="00F12990" w:rsidP="00687351">
            <w:pPr>
              <w:spacing w:line="240" w:lineRule="auto"/>
              <w:ind w:firstLine="0"/>
              <w:jc w:val="center"/>
            </w:pPr>
            <w:r w:rsidRPr="00F12990">
              <w:t>Stabilize</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B33DFF0" w14:textId="77777777" w:rsidR="00F12990" w:rsidRPr="00F12990" w:rsidRDefault="00F12990" w:rsidP="00687351">
            <w:pPr>
              <w:spacing w:line="240" w:lineRule="auto"/>
              <w:ind w:firstLine="0"/>
              <w:jc w:val="center"/>
            </w:pPr>
            <w:r w:rsidRPr="00F12990">
              <w:t>&lt;10 [degrees]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022C052" w14:textId="77777777" w:rsidR="00F12990" w:rsidRPr="00F12990" w:rsidRDefault="00F12990" w:rsidP="00687351">
            <w:pPr>
              <w:spacing w:line="240" w:lineRule="auto"/>
              <w:ind w:firstLine="0"/>
              <w:jc w:val="center"/>
            </w:pPr>
            <w:r w:rsidRPr="00F12990">
              <w:t>Angle Normal to Ground</w:t>
            </w:r>
          </w:p>
        </w:tc>
      </w:tr>
      <w:tr w:rsidR="00C16202" w:rsidRPr="00F12990" w14:paraId="0402A718"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1986820" w14:textId="77777777" w:rsidR="00F12990" w:rsidRPr="00F12990" w:rsidRDefault="00F12990" w:rsidP="00687351">
            <w:pPr>
              <w:spacing w:line="240" w:lineRule="auto"/>
              <w:ind w:firstLine="0"/>
              <w:jc w:val="center"/>
            </w:pPr>
            <w:r w:rsidRPr="00F12990">
              <w:t>Fasten Components</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EDF7269" w14:textId="77777777" w:rsidR="00F12990" w:rsidRPr="00F12990" w:rsidRDefault="00F12990" w:rsidP="00687351">
            <w:pPr>
              <w:spacing w:line="240" w:lineRule="auto"/>
              <w:ind w:firstLine="0"/>
              <w:jc w:val="center"/>
            </w:pPr>
            <w:r w:rsidRPr="00F12990">
              <w:t>0 [Centimeters]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D34F75E" w14:textId="77777777" w:rsidR="00F12990" w:rsidRPr="00F12990" w:rsidRDefault="00F12990" w:rsidP="00687351">
            <w:pPr>
              <w:spacing w:line="240" w:lineRule="auto"/>
              <w:ind w:firstLine="0"/>
              <w:jc w:val="center"/>
            </w:pPr>
            <w:r w:rsidRPr="00F12990">
              <w:t>Displacement</w:t>
            </w:r>
          </w:p>
        </w:tc>
      </w:tr>
      <w:tr w:rsidR="00C16202" w:rsidRPr="00F12990" w14:paraId="36C4D2EF"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4D1044E" w14:textId="77777777" w:rsidR="00F12990" w:rsidRPr="00F12990" w:rsidRDefault="00F12990" w:rsidP="00687351">
            <w:pPr>
              <w:spacing w:line="240" w:lineRule="auto"/>
              <w:ind w:firstLine="0"/>
              <w:jc w:val="center"/>
            </w:pPr>
            <w:r w:rsidRPr="00F12990">
              <w:t>Regenerative Braking</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19F1435" w14:textId="77777777" w:rsidR="00F12990" w:rsidRPr="00F12990" w:rsidRDefault="00F12990" w:rsidP="00687351">
            <w:pPr>
              <w:spacing w:line="240" w:lineRule="auto"/>
              <w:ind w:firstLine="0"/>
              <w:jc w:val="center"/>
            </w:pPr>
            <w:r w:rsidRPr="00F12990">
              <w:t>75 [%]</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ED6F013" w14:textId="550E4B47" w:rsidR="00F12990" w:rsidRPr="00F12990" w:rsidRDefault="00F12990" w:rsidP="00687351">
            <w:pPr>
              <w:spacing w:line="240" w:lineRule="auto"/>
              <w:ind w:firstLine="0"/>
              <w:jc w:val="center"/>
            </w:pPr>
            <w:r w:rsidRPr="00F12990">
              <w:t>Ratio of energy</w:t>
            </w:r>
            <w:r w:rsidR="00761507">
              <w:t xml:space="preserve"> </w:t>
            </w:r>
            <w:r w:rsidRPr="00F12990">
              <w:t>conserved to energy lost</w:t>
            </w:r>
          </w:p>
        </w:tc>
      </w:tr>
      <w:tr w:rsidR="00C16202" w:rsidRPr="00F12990" w14:paraId="1E7A5AF6"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7DCDFFC" w14:textId="77777777" w:rsidR="00F12990" w:rsidRPr="00F12990" w:rsidRDefault="00F12990" w:rsidP="00687351">
            <w:pPr>
              <w:spacing w:line="240" w:lineRule="auto"/>
              <w:ind w:firstLine="0"/>
              <w:jc w:val="center"/>
            </w:pPr>
            <w:r w:rsidRPr="00F12990">
              <w:t>Display Information</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F899320" w14:textId="77777777" w:rsidR="00F12990" w:rsidRPr="00F12990" w:rsidRDefault="00F12990" w:rsidP="00687351">
            <w:pPr>
              <w:spacing w:line="240" w:lineRule="auto"/>
              <w:ind w:firstLine="0"/>
              <w:jc w:val="center"/>
            </w:pPr>
            <w:r w:rsidRPr="00F12990">
              <w:t>3 [Volts]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BDDFE87" w14:textId="77777777" w:rsidR="00F12990" w:rsidRPr="00F12990" w:rsidRDefault="00F12990" w:rsidP="00687351">
            <w:pPr>
              <w:spacing w:line="240" w:lineRule="auto"/>
              <w:ind w:firstLine="0"/>
              <w:jc w:val="center"/>
            </w:pPr>
            <w:r w:rsidRPr="00F12990">
              <w:t>Signal from Photocell detecting if display is on</w:t>
            </w:r>
          </w:p>
        </w:tc>
      </w:tr>
      <w:tr w:rsidR="00C16202" w:rsidRPr="00F12990" w14:paraId="40AA4693" w14:textId="77777777" w:rsidTr="00FA128F">
        <w:trPr>
          <w:trHeight w:val="243"/>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70041A5" w14:textId="77777777" w:rsidR="00F12990" w:rsidRPr="00F12990" w:rsidRDefault="00F12990" w:rsidP="00687351">
            <w:pPr>
              <w:spacing w:line="240" w:lineRule="auto"/>
              <w:ind w:firstLine="0"/>
              <w:jc w:val="center"/>
            </w:pPr>
            <w:r w:rsidRPr="00F12990">
              <w:t>Transmit Data</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FE32C36" w14:textId="77777777" w:rsidR="00F12990" w:rsidRPr="00F12990" w:rsidRDefault="00F12990" w:rsidP="00687351">
            <w:pPr>
              <w:spacing w:line="240" w:lineRule="auto"/>
              <w:ind w:firstLine="0"/>
              <w:jc w:val="center"/>
            </w:pPr>
            <w:r w:rsidRPr="00F12990">
              <w:t>50 [Milliseconds]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923E238" w14:textId="77777777" w:rsidR="00F12990" w:rsidRPr="00F12990" w:rsidRDefault="00F12990" w:rsidP="00687351">
            <w:pPr>
              <w:spacing w:line="240" w:lineRule="auto"/>
              <w:ind w:firstLine="0"/>
              <w:jc w:val="center"/>
            </w:pPr>
            <w:r w:rsidRPr="00F12990">
              <w:t>Time</w:t>
            </w:r>
          </w:p>
        </w:tc>
      </w:tr>
      <w:tr w:rsidR="00C16202" w:rsidRPr="00F12990" w14:paraId="649B825A"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F625323" w14:textId="77777777" w:rsidR="00F12990" w:rsidRPr="00F12990" w:rsidRDefault="00F12990" w:rsidP="00687351">
            <w:pPr>
              <w:spacing w:line="240" w:lineRule="auto"/>
              <w:ind w:firstLine="0"/>
              <w:jc w:val="center"/>
            </w:pPr>
            <w:r w:rsidRPr="00F12990">
              <w:t>Pumping</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A1C4878" w14:textId="77777777" w:rsidR="00F12990" w:rsidRPr="00F12990" w:rsidRDefault="00F12990" w:rsidP="00687351">
            <w:pPr>
              <w:spacing w:line="240" w:lineRule="auto"/>
              <w:ind w:firstLine="0"/>
              <w:jc w:val="center"/>
            </w:pPr>
            <w:r w:rsidRPr="00F12990">
              <w:t>2750 [psi]</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A150CDF" w14:textId="77777777" w:rsidR="00F12990" w:rsidRPr="00F12990" w:rsidRDefault="00F12990" w:rsidP="00687351">
            <w:pPr>
              <w:spacing w:line="240" w:lineRule="auto"/>
              <w:ind w:firstLine="0"/>
              <w:jc w:val="center"/>
            </w:pPr>
            <w:r w:rsidRPr="00F12990">
              <w:t>Pressure</w:t>
            </w:r>
          </w:p>
        </w:tc>
      </w:tr>
      <w:tr w:rsidR="00C16202" w:rsidRPr="00F12990" w14:paraId="4FA3EF7E"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CE4B181" w14:textId="77777777" w:rsidR="00F12990" w:rsidRPr="00F12990" w:rsidRDefault="00F12990" w:rsidP="00687351">
            <w:pPr>
              <w:spacing w:line="240" w:lineRule="auto"/>
              <w:ind w:firstLine="0"/>
              <w:jc w:val="center"/>
            </w:pPr>
            <w:r w:rsidRPr="00F12990">
              <w:t>Perform Action</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C7A708A" w14:textId="77777777" w:rsidR="00F12990" w:rsidRPr="00F12990" w:rsidRDefault="00F12990" w:rsidP="00687351">
            <w:pPr>
              <w:spacing w:line="240" w:lineRule="auto"/>
              <w:ind w:firstLine="0"/>
              <w:jc w:val="center"/>
            </w:pPr>
            <w:r w:rsidRPr="00F12990">
              <w:t>60 [Milliseconds]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03C2D54" w14:textId="77777777" w:rsidR="00F12990" w:rsidRPr="00F12990" w:rsidRDefault="00F12990" w:rsidP="00687351">
            <w:pPr>
              <w:spacing w:line="240" w:lineRule="auto"/>
              <w:ind w:firstLine="0"/>
              <w:jc w:val="center"/>
            </w:pPr>
            <w:r w:rsidRPr="00F12990">
              <w:t>Time</w:t>
            </w:r>
          </w:p>
        </w:tc>
      </w:tr>
      <w:tr w:rsidR="00C16202" w:rsidRPr="00F12990" w14:paraId="19BB85D0"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F2797E7" w14:textId="77777777" w:rsidR="00F12990" w:rsidRPr="00F12990" w:rsidRDefault="00F12990" w:rsidP="00687351">
            <w:pPr>
              <w:spacing w:line="240" w:lineRule="auto"/>
              <w:ind w:firstLine="0"/>
              <w:jc w:val="center"/>
            </w:pPr>
            <w:r w:rsidRPr="00F12990">
              <w:t>Speed Race</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CFB5EAD" w14:textId="77777777" w:rsidR="00F12990" w:rsidRPr="00F12990" w:rsidRDefault="00F12990" w:rsidP="00687351">
            <w:pPr>
              <w:spacing w:line="240" w:lineRule="auto"/>
              <w:ind w:firstLine="0"/>
              <w:jc w:val="center"/>
            </w:pPr>
            <w:r w:rsidRPr="00F12990">
              <w:t>&lt;14.71 [Seconds]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26BB996" w14:textId="77777777" w:rsidR="00F12990" w:rsidRPr="00F12990" w:rsidRDefault="00F12990" w:rsidP="00687351">
            <w:pPr>
              <w:spacing w:line="240" w:lineRule="auto"/>
              <w:ind w:firstLine="0"/>
              <w:jc w:val="center"/>
            </w:pPr>
            <w:r w:rsidRPr="00F12990">
              <w:t>Time</w:t>
            </w:r>
          </w:p>
        </w:tc>
      </w:tr>
      <w:tr w:rsidR="00C16202" w:rsidRPr="00F12990" w14:paraId="2C4915C0"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A0939A1" w14:textId="77777777" w:rsidR="00F12990" w:rsidRPr="00F12990" w:rsidRDefault="00F12990" w:rsidP="00687351">
            <w:pPr>
              <w:spacing w:line="240" w:lineRule="auto"/>
              <w:ind w:firstLine="0"/>
              <w:jc w:val="center"/>
            </w:pPr>
            <w:r w:rsidRPr="00F12990">
              <w:t>Efficiency Race</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EF4B0C0" w14:textId="77777777" w:rsidR="00F12990" w:rsidRPr="00F12990" w:rsidRDefault="00F12990" w:rsidP="00687351">
            <w:pPr>
              <w:spacing w:line="240" w:lineRule="auto"/>
              <w:ind w:firstLine="0"/>
              <w:jc w:val="center"/>
            </w:pPr>
            <w:r w:rsidRPr="00F12990">
              <w:t>&lt;31 [%]</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C2D98BA" w14:textId="77777777" w:rsidR="00F12990" w:rsidRPr="00F12990" w:rsidRDefault="00F12990" w:rsidP="00687351">
            <w:pPr>
              <w:spacing w:line="240" w:lineRule="auto"/>
              <w:ind w:firstLine="0"/>
              <w:jc w:val="center"/>
            </w:pPr>
            <w:r w:rsidRPr="00F12990">
              <w:t>Efficiency Score</w:t>
            </w:r>
          </w:p>
        </w:tc>
      </w:tr>
      <w:tr w:rsidR="00C16202" w:rsidRPr="00F12990" w14:paraId="695AAA62"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AD43C19" w14:textId="77777777" w:rsidR="00F12990" w:rsidRPr="00F12990" w:rsidRDefault="00F12990" w:rsidP="00687351">
            <w:pPr>
              <w:spacing w:line="240" w:lineRule="auto"/>
              <w:ind w:firstLine="0"/>
              <w:jc w:val="center"/>
            </w:pPr>
            <w:r w:rsidRPr="00F12990">
              <w:t>Endurance Race</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B123A4A" w14:textId="77777777" w:rsidR="00F12990" w:rsidRPr="00F12990" w:rsidRDefault="00F12990" w:rsidP="00687351">
            <w:pPr>
              <w:spacing w:line="240" w:lineRule="auto"/>
              <w:ind w:firstLine="0"/>
              <w:jc w:val="center"/>
            </w:pPr>
            <w:r w:rsidRPr="00F12990">
              <w:t>&gt;2000 [Feet]</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552ECFE" w14:textId="77777777" w:rsidR="00F12990" w:rsidRPr="00F12990" w:rsidRDefault="00F12990" w:rsidP="00687351">
            <w:pPr>
              <w:spacing w:line="240" w:lineRule="auto"/>
              <w:ind w:firstLine="0"/>
              <w:jc w:val="center"/>
            </w:pPr>
            <w:r w:rsidRPr="00F12990">
              <w:t>Distance</w:t>
            </w:r>
          </w:p>
        </w:tc>
      </w:tr>
      <w:tr w:rsidR="00C16202" w:rsidRPr="00F12990" w14:paraId="201B8B69"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64750D6" w14:textId="77777777" w:rsidR="00F12990" w:rsidRPr="00F12990" w:rsidRDefault="00F12990" w:rsidP="00687351">
            <w:pPr>
              <w:spacing w:line="240" w:lineRule="auto"/>
              <w:ind w:firstLine="0"/>
              <w:jc w:val="center"/>
            </w:pPr>
            <w:r w:rsidRPr="00F12990">
              <w:t>Weight</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8F4F66A" w14:textId="77777777" w:rsidR="00F12990" w:rsidRPr="00F12990" w:rsidRDefault="00F12990" w:rsidP="00687351">
            <w:pPr>
              <w:spacing w:line="240" w:lineRule="auto"/>
              <w:ind w:firstLine="0"/>
              <w:jc w:val="center"/>
            </w:pPr>
            <w:r w:rsidRPr="00F12990">
              <w:t>&lt; 150 [lbs]</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89DFDBA" w14:textId="2E2A774D" w:rsidR="00F12990" w:rsidRPr="00F12990" w:rsidRDefault="00930B21" w:rsidP="00687351">
            <w:pPr>
              <w:spacing w:line="240" w:lineRule="auto"/>
              <w:ind w:firstLine="0"/>
              <w:jc w:val="center"/>
            </w:pPr>
            <w:r>
              <w:t>W</w:t>
            </w:r>
            <w:r w:rsidR="00F12990" w:rsidRPr="00F12990">
              <w:t>eight of vehicle (no rider)</w:t>
            </w:r>
          </w:p>
        </w:tc>
      </w:tr>
      <w:tr w:rsidR="00C16202" w:rsidRPr="00F12990" w14:paraId="5BF9DF36" w14:textId="77777777" w:rsidTr="00FA128F">
        <w:trPr>
          <w:jc w:val="center"/>
        </w:trPr>
        <w:tc>
          <w:tcPr>
            <w:tcW w:w="2735"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BBFEF85" w14:textId="77777777" w:rsidR="00F12990" w:rsidRPr="00F12990" w:rsidRDefault="00F12990" w:rsidP="00687351">
            <w:pPr>
              <w:spacing w:line="240" w:lineRule="auto"/>
              <w:ind w:firstLine="0"/>
              <w:jc w:val="center"/>
            </w:pPr>
            <w:r w:rsidRPr="00F12990">
              <w:t>Ergonomic</w:t>
            </w:r>
          </w:p>
        </w:tc>
        <w:tc>
          <w:tcPr>
            <w:tcW w:w="273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D5499E1" w14:textId="588C2217" w:rsidR="00F12990" w:rsidRPr="00F12990" w:rsidRDefault="00F12990" w:rsidP="00687351">
            <w:pPr>
              <w:spacing w:line="240" w:lineRule="auto"/>
              <w:ind w:firstLine="0"/>
              <w:jc w:val="center"/>
            </w:pPr>
            <w:r w:rsidRPr="00F12990">
              <w:t>&lt;10 [sec]</w:t>
            </w:r>
          </w:p>
        </w:tc>
        <w:tc>
          <w:tcPr>
            <w:tcW w:w="2736"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1A04166" w14:textId="77777777" w:rsidR="00F12990" w:rsidRPr="00F12990" w:rsidRDefault="00F12990" w:rsidP="00687351">
            <w:pPr>
              <w:spacing w:line="240" w:lineRule="auto"/>
              <w:ind w:firstLine="0"/>
              <w:jc w:val="center"/>
            </w:pPr>
            <w:r w:rsidRPr="00F12990">
              <w:t>Time to enter and exit vehicle</w:t>
            </w:r>
          </w:p>
        </w:tc>
      </w:tr>
    </w:tbl>
    <w:p w14:paraId="383F3FFF" w14:textId="095A5E17" w:rsidR="008A6E38" w:rsidRDefault="008A6E38" w:rsidP="003F5682"/>
    <w:p w14:paraId="5136234F" w14:textId="681A6764" w:rsidR="008A6E38" w:rsidRDefault="008A6E38" w:rsidP="008A6E38">
      <w:pPr>
        <w:pStyle w:val="Heading1"/>
      </w:pPr>
      <w:bookmarkStart w:id="48" w:name="_Toc194598736"/>
      <w:r>
        <w:t xml:space="preserve">Appendix </w:t>
      </w:r>
      <w:r w:rsidR="00CE2F78">
        <w:t>D</w:t>
      </w:r>
      <w:r>
        <w:t xml:space="preserve">: </w:t>
      </w:r>
      <w:r w:rsidR="00542AAF">
        <w:t>Concept Generation</w:t>
      </w:r>
      <w:bookmarkEnd w:id="48"/>
    </w:p>
    <w:p w14:paraId="3C7F2A6D" w14:textId="77777777" w:rsidR="003B14F2" w:rsidRDefault="003B14F2" w:rsidP="003B14F2"/>
    <w:tbl>
      <w:tblPr>
        <w:tblW w:w="9360" w:type="dxa"/>
        <w:tblCellMar>
          <w:left w:w="0" w:type="dxa"/>
          <w:right w:w="0" w:type="dxa"/>
        </w:tblCellMar>
        <w:tblLook w:val="0420" w:firstRow="1" w:lastRow="0" w:firstColumn="0" w:lastColumn="0" w:noHBand="0" w:noVBand="1"/>
      </w:tblPr>
      <w:tblGrid>
        <w:gridCol w:w="1800"/>
        <w:gridCol w:w="1800"/>
        <w:gridCol w:w="1800"/>
        <w:gridCol w:w="1800"/>
        <w:gridCol w:w="1800"/>
        <w:gridCol w:w="360"/>
      </w:tblGrid>
      <w:tr w:rsidR="006F3224" w:rsidRPr="003B14F2" w14:paraId="418687EB" w14:textId="77777777" w:rsidTr="005859AA">
        <w:trPr>
          <w:gridAfter w:val="1"/>
          <w:wAfter w:w="360" w:type="dxa"/>
          <w:trHeight w:val="720"/>
        </w:trPr>
        <w:tc>
          <w:tcPr>
            <w:tcW w:w="3600" w:type="dxa"/>
            <w:gridSpan w:val="2"/>
            <w:vMerge w:val="restart"/>
            <w:tcBorders>
              <w:top w:val="single" w:sz="8" w:space="0" w:color="000000"/>
              <w:left w:val="single" w:sz="8" w:space="0" w:color="000000"/>
              <w:right w:val="single" w:sz="4" w:space="0" w:color="auto"/>
            </w:tcBorders>
            <w:shd w:val="clear" w:color="auto" w:fill="E7EAED"/>
            <w:tcMar>
              <w:top w:w="72" w:type="dxa"/>
              <w:left w:w="144" w:type="dxa"/>
              <w:bottom w:w="72" w:type="dxa"/>
              <w:right w:w="144" w:type="dxa"/>
            </w:tcMar>
            <w:vAlign w:val="center"/>
            <w:hideMark/>
          </w:tcPr>
          <w:p w14:paraId="0FCD8D9F" w14:textId="08E4A642" w:rsidR="006F3224" w:rsidRPr="003B14F2" w:rsidRDefault="006F3224" w:rsidP="002A37EB">
            <w:pPr>
              <w:spacing w:line="240" w:lineRule="auto"/>
              <w:ind w:firstLine="0"/>
              <w:jc w:val="center"/>
              <w:rPr>
                <w:sz w:val="36"/>
                <w:szCs w:val="36"/>
              </w:rPr>
            </w:pPr>
          </w:p>
        </w:tc>
        <w:tc>
          <w:tcPr>
            <w:tcW w:w="5400" w:type="dxa"/>
            <w:gridSpan w:val="3"/>
            <w:tcBorders>
              <w:top w:val="single" w:sz="4" w:space="0" w:color="auto"/>
              <w:left w:val="single" w:sz="4" w:space="0" w:color="auto"/>
              <w:bottom w:val="single" w:sz="4" w:space="0" w:color="auto"/>
              <w:right w:val="single" w:sz="4" w:space="0" w:color="auto"/>
            </w:tcBorders>
            <w:shd w:val="clear" w:color="auto" w:fill="E7EAED"/>
            <w:vAlign w:val="center"/>
          </w:tcPr>
          <w:p w14:paraId="4F2E6286" w14:textId="46CAE860" w:rsidR="006F3224" w:rsidRPr="003B14F2" w:rsidRDefault="006F3224" w:rsidP="002A37EB">
            <w:pPr>
              <w:spacing w:line="240" w:lineRule="auto"/>
              <w:ind w:firstLine="0"/>
              <w:jc w:val="center"/>
              <w:rPr>
                <w:sz w:val="36"/>
                <w:szCs w:val="36"/>
              </w:rPr>
            </w:pPr>
            <w:r w:rsidRPr="003B14F2">
              <w:rPr>
                <w:b/>
                <w:bCs/>
                <w:sz w:val="36"/>
                <w:szCs w:val="36"/>
              </w:rPr>
              <w:t>Options</w:t>
            </w:r>
          </w:p>
        </w:tc>
      </w:tr>
      <w:tr w:rsidR="006F3224" w:rsidRPr="003B14F2" w14:paraId="1F5DECE2" w14:textId="77777777" w:rsidTr="005859AA">
        <w:trPr>
          <w:gridAfter w:val="1"/>
          <w:wAfter w:w="360" w:type="dxa"/>
          <w:trHeight w:val="501"/>
        </w:trPr>
        <w:tc>
          <w:tcPr>
            <w:tcW w:w="3600" w:type="dxa"/>
            <w:gridSpan w:val="2"/>
            <w:vMerge/>
            <w:tcBorders>
              <w:left w:val="single" w:sz="8" w:space="0" w:color="000000"/>
              <w:bottom w:val="single" w:sz="8" w:space="0" w:color="000000"/>
              <w:right w:val="single" w:sz="4" w:space="0" w:color="auto"/>
            </w:tcBorders>
            <w:vAlign w:val="center"/>
            <w:hideMark/>
          </w:tcPr>
          <w:p w14:paraId="66436909" w14:textId="639426B7" w:rsidR="006F3224" w:rsidRPr="003B14F2" w:rsidRDefault="006F3224" w:rsidP="0017650C">
            <w:pPr>
              <w:spacing w:line="240" w:lineRule="auto"/>
              <w:ind w:firstLine="0"/>
              <w:jc w:val="center"/>
            </w:pPr>
          </w:p>
        </w:tc>
        <w:tc>
          <w:tcPr>
            <w:tcW w:w="1800" w:type="dxa"/>
            <w:tcBorders>
              <w:top w:val="single" w:sz="4" w:space="0" w:color="auto"/>
              <w:left w:val="single" w:sz="4" w:space="0" w:color="auto"/>
              <w:bottom w:val="single" w:sz="8" w:space="0" w:color="000000"/>
              <w:right w:val="single" w:sz="8" w:space="0" w:color="000000"/>
            </w:tcBorders>
            <w:shd w:val="clear" w:color="auto" w:fill="E7EAED"/>
            <w:vAlign w:val="center"/>
          </w:tcPr>
          <w:p w14:paraId="1D479F2D" w14:textId="459E1E0F" w:rsidR="006F3224" w:rsidRPr="003B14F2" w:rsidRDefault="006F3224" w:rsidP="0017650C">
            <w:pPr>
              <w:spacing w:line="240" w:lineRule="auto"/>
              <w:ind w:firstLine="0"/>
              <w:jc w:val="center"/>
            </w:pPr>
            <w:r w:rsidRPr="003B14F2">
              <w:t>1</w:t>
            </w:r>
          </w:p>
        </w:tc>
        <w:tc>
          <w:tcPr>
            <w:tcW w:w="1800" w:type="dxa"/>
            <w:tcBorders>
              <w:top w:val="single" w:sz="4" w:space="0" w:color="auto"/>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FB24C93" w14:textId="77777777" w:rsidR="006F3224" w:rsidRPr="003B14F2" w:rsidRDefault="006F3224" w:rsidP="0017650C">
            <w:pPr>
              <w:spacing w:line="240" w:lineRule="auto"/>
              <w:ind w:firstLine="0"/>
              <w:jc w:val="center"/>
            </w:pPr>
            <w:r w:rsidRPr="003B14F2">
              <w:t>2</w:t>
            </w:r>
          </w:p>
        </w:tc>
        <w:tc>
          <w:tcPr>
            <w:tcW w:w="1800" w:type="dxa"/>
            <w:tcBorders>
              <w:top w:val="single" w:sz="4" w:space="0" w:color="auto"/>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6308B54" w14:textId="77777777" w:rsidR="006F3224" w:rsidRPr="003B14F2" w:rsidRDefault="006F3224" w:rsidP="0017650C">
            <w:pPr>
              <w:spacing w:line="240" w:lineRule="auto"/>
              <w:ind w:firstLine="0"/>
              <w:jc w:val="center"/>
            </w:pPr>
            <w:r w:rsidRPr="003B14F2">
              <w:t>3</w:t>
            </w:r>
          </w:p>
        </w:tc>
      </w:tr>
      <w:tr w:rsidR="00940E70" w:rsidRPr="003B14F2" w14:paraId="7D5CDCCB" w14:textId="77777777">
        <w:trPr>
          <w:gridAfter w:val="1"/>
          <w:wAfter w:w="360" w:type="dxa"/>
          <w:cantSplit/>
          <w:trHeight w:val="360"/>
        </w:trPr>
        <w:tc>
          <w:tcPr>
            <w:tcW w:w="1800" w:type="dxa"/>
            <w:vMerge w:val="restart"/>
            <w:tcBorders>
              <w:top w:val="single" w:sz="8" w:space="0" w:color="000000"/>
              <w:left w:val="single" w:sz="8" w:space="0" w:color="000000"/>
              <w:right w:val="single" w:sz="8" w:space="0" w:color="000000"/>
            </w:tcBorders>
            <w:shd w:val="clear" w:color="auto" w:fill="E7EAED"/>
            <w:tcMar>
              <w:top w:w="72" w:type="dxa"/>
              <w:left w:w="144" w:type="dxa"/>
              <w:bottom w:w="72" w:type="dxa"/>
              <w:right w:w="144" w:type="dxa"/>
            </w:tcMar>
            <w:textDirection w:val="btLr"/>
            <w:vAlign w:val="center"/>
            <w:hideMark/>
          </w:tcPr>
          <w:p w14:paraId="71556BFF" w14:textId="77777777" w:rsidR="00940E70" w:rsidRPr="003B14F2" w:rsidRDefault="00940E70" w:rsidP="00940E70">
            <w:pPr>
              <w:spacing w:line="240" w:lineRule="auto"/>
              <w:ind w:firstLine="0"/>
              <w:jc w:val="center"/>
              <w:rPr>
                <w:sz w:val="36"/>
                <w:szCs w:val="36"/>
              </w:rPr>
            </w:pPr>
            <w:r w:rsidRPr="003B14F2">
              <w:rPr>
                <w:b/>
                <w:bCs/>
                <w:sz w:val="36"/>
                <w:szCs w:val="36"/>
              </w:rPr>
              <w:t>Design Configurations</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51D03EE" w14:textId="77777777" w:rsidR="00940E70" w:rsidRPr="003B14F2" w:rsidRDefault="00940E70" w:rsidP="002A37EB">
            <w:pPr>
              <w:spacing w:line="240" w:lineRule="auto"/>
              <w:ind w:firstLine="0"/>
            </w:pPr>
            <w:r w:rsidRPr="003B14F2">
              <w:t>Number of Wheels</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52CA9AF" w14:textId="77777777" w:rsidR="00940E70" w:rsidRPr="003B14F2" w:rsidRDefault="00940E70" w:rsidP="002A37EB">
            <w:pPr>
              <w:spacing w:line="240" w:lineRule="auto"/>
              <w:ind w:firstLine="0"/>
            </w:pPr>
            <w:r w:rsidRPr="003B14F2">
              <w:t>Two Wheels</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D7691E3" w14:textId="77777777" w:rsidR="00940E70" w:rsidRPr="003B14F2" w:rsidRDefault="00940E70" w:rsidP="002A37EB">
            <w:pPr>
              <w:spacing w:line="240" w:lineRule="auto"/>
              <w:ind w:firstLine="0"/>
            </w:pPr>
            <w:r w:rsidRPr="003B14F2">
              <w:t>Three Wheels</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8C7A048" w14:textId="77777777" w:rsidR="00940E70" w:rsidRPr="003B14F2" w:rsidRDefault="00940E70" w:rsidP="002A37EB">
            <w:pPr>
              <w:spacing w:line="240" w:lineRule="auto"/>
              <w:ind w:firstLine="0"/>
            </w:pPr>
            <w:r w:rsidRPr="003B14F2">
              <w:t>Four Wheels</w:t>
            </w:r>
          </w:p>
        </w:tc>
      </w:tr>
      <w:tr w:rsidR="00940E70" w:rsidRPr="003B14F2" w14:paraId="7E5DF6D7" w14:textId="77777777">
        <w:trPr>
          <w:gridAfter w:val="1"/>
          <w:wAfter w:w="360" w:type="dxa"/>
          <w:cantSplit/>
          <w:trHeight w:val="360"/>
        </w:trPr>
        <w:tc>
          <w:tcPr>
            <w:tcW w:w="1800" w:type="dxa"/>
            <w:vMerge/>
            <w:tcBorders>
              <w:left w:val="single" w:sz="8" w:space="0" w:color="000000"/>
              <w:right w:val="single" w:sz="8" w:space="0" w:color="000000"/>
            </w:tcBorders>
            <w:vAlign w:val="center"/>
            <w:hideMark/>
          </w:tcPr>
          <w:p w14:paraId="6E8F5480" w14:textId="77777777" w:rsidR="00940E70" w:rsidRPr="003B14F2" w:rsidRDefault="00940E70" w:rsidP="002A37EB">
            <w:pPr>
              <w:spacing w:line="240" w:lineRule="auto"/>
            </w:pP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BA99CFA" w14:textId="77777777" w:rsidR="00940E70" w:rsidRPr="003B14F2" w:rsidRDefault="00940E70" w:rsidP="002A37EB">
            <w:pPr>
              <w:spacing w:line="240" w:lineRule="auto"/>
              <w:ind w:firstLine="0"/>
            </w:pPr>
            <w:r w:rsidRPr="003B14F2">
              <w:t>Ride Position</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4F7DAA5" w14:textId="77777777" w:rsidR="00940E70" w:rsidRPr="003B14F2" w:rsidRDefault="00940E70" w:rsidP="002A37EB">
            <w:pPr>
              <w:spacing w:line="240" w:lineRule="auto"/>
              <w:ind w:firstLine="0"/>
            </w:pPr>
            <w:r w:rsidRPr="003B14F2">
              <w:t>Seated Upright</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38BABC8" w14:textId="77777777" w:rsidR="00940E70" w:rsidRPr="003B14F2" w:rsidRDefault="00940E70" w:rsidP="002A37EB">
            <w:pPr>
              <w:spacing w:line="240" w:lineRule="auto"/>
              <w:ind w:firstLine="0"/>
            </w:pPr>
            <w:r w:rsidRPr="003B14F2">
              <w:t>Seated Laid Back</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049E835" w14:textId="77777777" w:rsidR="00940E70" w:rsidRPr="003B14F2" w:rsidRDefault="00940E70" w:rsidP="002A37EB">
            <w:pPr>
              <w:spacing w:line="240" w:lineRule="auto"/>
              <w:ind w:firstLine="0"/>
            </w:pPr>
            <w:r w:rsidRPr="003B14F2">
              <w:t>Standing</w:t>
            </w:r>
          </w:p>
        </w:tc>
      </w:tr>
      <w:tr w:rsidR="00940E70" w:rsidRPr="003B14F2" w14:paraId="465C9301" w14:textId="77777777">
        <w:trPr>
          <w:gridAfter w:val="1"/>
          <w:wAfter w:w="360" w:type="dxa"/>
          <w:cantSplit/>
          <w:trHeight w:val="360"/>
        </w:trPr>
        <w:tc>
          <w:tcPr>
            <w:tcW w:w="1800" w:type="dxa"/>
            <w:vMerge/>
            <w:tcBorders>
              <w:left w:val="single" w:sz="8" w:space="0" w:color="000000"/>
              <w:right w:val="single" w:sz="8" w:space="0" w:color="000000"/>
            </w:tcBorders>
            <w:shd w:val="clear" w:color="auto" w:fill="E7EAED"/>
            <w:vAlign w:val="center"/>
            <w:hideMark/>
          </w:tcPr>
          <w:p w14:paraId="75D3A225" w14:textId="77777777" w:rsidR="00940E70" w:rsidRPr="003B14F2" w:rsidRDefault="00940E70" w:rsidP="002A37EB">
            <w:pPr>
              <w:spacing w:line="240" w:lineRule="auto"/>
            </w:pP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3005203" w14:textId="77777777" w:rsidR="00940E70" w:rsidRPr="003B14F2" w:rsidRDefault="00940E70" w:rsidP="002A37EB">
            <w:pPr>
              <w:spacing w:line="240" w:lineRule="auto"/>
              <w:ind w:firstLine="0"/>
            </w:pPr>
            <w:r w:rsidRPr="003B14F2">
              <w:t>Motor</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E571E92" w14:textId="77777777" w:rsidR="00940E70" w:rsidRPr="003B14F2" w:rsidRDefault="00940E70" w:rsidP="002A37EB">
            <w:pPr>
              <w:spacing w:line="240" w:lineRule="auto"/>
              <w:ind w:firstLine="0"/>
            </w:pPr>
            <w:r w:rsidRPr="003B14F2">
              <w:t>1.025 CID</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F3CACF0" w14:textId="77777777" w:rsidR="00940E70" w:rsidRPr="003B14F2" w:rsidRDefault="00940E70" w:rsidP="002A37EB">
            <w:pPr>
              <w:spacing w:line="240" w:lineRule="auto"/>
              <w:ind w:firstLine="0"/>
            </w:pPr>
            <w:r w:rsidRPr="003B14F2">
              <w:t>0.659 CID</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5C37496" w14:textId="77777777" w:rsidR="00940E70" w:rsidRPr="003B14F2" w:rsidRDefault="00940E70" w:rsidP="002A37EB">
            <w:pPr>
              <w:spacing w:line="240" w:lineRule="auto"/>
              <w:ind w:firstLine="0"/>
            </w:pPr>
            <w:r w:rsidRPr="003B14F2">
              <w:t>0.39 CID</w:t>
            </w:r>
          </w:p>
        </w:tc>
      </w:tr>
      <w:tr w:rsidR="00940E70" w:rsidRPr="003B14F2" w14:paraId="15A40F89" w14:textId="77777777">
        <w:trPr>
          <w:gridAfter w:val="1"/>
          <w:wAfter w:w="360" w:type="dxa"/>
          <w:cantSplit/>
          <w:trHeight w:val="360"/>
        </w:trPr>
        <w:tc>
          <w:tcPr>
            <w:tcW w:w="1800" w:type="dxa"/>
            <w:vMerge/>
            <w:tcBorders>
              <w:left w:val="single" w:sz="8" w:space="0" w:color="000000"/>
              <w:right w:val="single" w:sz="8" w:space="0" w:color="000000"/>
            </w:tcBorders>
            <w:vAlign w:val="center"/>
            <w:hideMark/>
          </w:tcPr>
          <w:p w14:paraId="68807882" w14:textId="77777777" w:rsidR="00940E70" w:rsidRPr="003B14F2" w:rsidRDefault="00940E70" w:rsidP="002A37EB">
            <w:pPr>
              <w:spacing w:line="240" w:lineRule="auto"/>
            </w:pP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39C09B1" w14:textId="77777777" w:rsidR="00940E70" w:rsidRPr="003B14F2" w:rsidRDefault="00940E70" w:rsidP="002A37EB">
            <w:pPr>
              <w:spacing w:line="240" w:lineRule="auto"/>
              <w:ind w:firstLine="0"/>
            </w:pPr>
            <w:r w:rsidRPr="003B14F2">
              <w:t>Pump</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23C5F4F" w14:textId="77777777" w:rsidR="00940E70" w:rsidRDefault="00940E70" w:rsidP="002A37EB">
            <w:pPr>
              <w:spacing w:line="240" w:lineRule="auto"/>
              <w:ind w:firstLine="0"/>
            </w:pPr>
            <w:r w:rsidRPr="003B14F2">
              <w:t xml:space="preserve">.659 CID, </w:t>
            </w:r>
          </w:p>
          <w:p w14:paraId="342C8572" w14:textId="395F90A2" w:rsidR="00940E70" w:rsidRPr="003B14F2" w:rsidRDefault="00940E70" w:rsidP="002A37EB">
            <w:pPr>
              <w:spacing w:line="240" w:lineRule="auto"/>
              <w:ind w:firstLine="0"/>
            </w:pPr>
            <w:r w:rsidRPr="003B14F2">
              <w:t>9-tooth spline</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B083E75" w14:textId="731F634B" w:rsidR="00940E70" w:rsidRPr="003B14F2" w:rsidRDefault="00940E70" w:rsidP="002A37EB">
            <w:pPr>
              <w:spacing w:line="240" w:lineRule="auto"/>
              <w:ind w:firstLine="0"/>
            </w:pPr>
            <w:r w:rsidRPr="003B14F2">
              <w:t>.659 CID, keyed</w:t>
            </w:r>
            <w:r>
              <w:t xml:space="preserve"> </w:t>
            </w:r>
            <w:r w:rsidRPr="003B14F2">
              <w:t>shaft</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650D263" w14:textId="77777777" w:rsidR="00940E70" w:rsidRPr="003B14F2" w:rsidRDefault="00940E70" w:rsidP="002A37EB">
            <w:pPr>
              <w:spacing w:line="240" w:lineRule="auto"/>
              <w:ind w:firstLine="0"/>
            </w:pPr>
            <w:r w:rsidRPr="003B14F2">
              <w:t>.513 CID, keyed shaft</w:t>
            </w:r>
          </w:p>
        </w:tc>
      </w:tr>
      <w:tr w:rsidR="00940E70" w:rsidRPr="003B14F2" w14:paraId="29BBBD10" w14:textId="77777777">
        <w:trPr>
          <w:gridAfter w:val="1"/>
          <w:wAfter w:w="360" w:type="dxa"/>
          <w:cantSplit/>
          <w:trHeight w:val="360"/>
        </w:trPr>
        <w:tc>
          <w:tcPr>
            <w:tcW w:w="1800" w:type="dxa"/>
            <w:vMerge/>
            <w:tcBorders>
              <w:left w:val="single" w:sz="8" w:space="0" w:color="000000"/>
              <w:right w:val="single" w:sz="8" w:space="0" w:color="000000"/>
            </w:tcBorders>
            <w:shd w:val="clear" w:color="auto" w:fill="E7EAED"/>
            <w:vAlign w:val="center"/>
            <w:hideMark/>
          </w:tcPr>
          <w:p w14:paraId="51F4C014" w14:textId="77777777" w:rsidR="00940E70" w:rsidRPr="003B14F2" w:rsidRDefault="00940E70" w:rsidP="002A37EB">
            <w:pPr>
              <w:spacing w:line="240" w:lineRule="auto"/>
            </w:pP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57999C8" w14:textId="77777777" w:rsidR="00940E70" w:rsidRPr="003B14F2" w:rsidRDefault="00940E70" w:rsidP="002A37EB">
            <w:pPr>
              <w:spacing w:line="240" w:lineRule="auto"/>
              <w:ind w:firstLine="0"/>
            </w:pPr>
            <w:r w:rsidRPr="003B14F2">
              <w:t>Pump Power</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50D5152" w14:textId="77777777" w:rsidR="00940E70" w:rsidRPr="003B14F2" w:rsidRDefault="00940E70" w:rsidP="002A37EB">
            <w:pPr>
              <w:spacing w:line="240" w:lineRule="auto"/>
              <w:ind w:firstLine="0"/>
            </w:pPr>
            <w:r w:rsidRPr="003B14F2">
              <w:t>Pedal-Pump</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AF56B17" w14:textId="77777777" w:rsidR="00940E70" w:rsidRPr="003B14F2" w:rsidRDefault="00940E70" w:rsidP="002A37EB">
            <w:pPr>
              <w:spacing w:line="240" w:lineRule="auto"/>
              <w:ind w:firstLine="0"/>
            </w:pPr>
            <w:r w:rsidRPr="003B14F2">
              <w:t>Hand-Pump</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41A22F3" w14:textId="77777777" w:rsidR="00940E70" w:rsidRPr="003B14F2" w:rsidRDefault="00940E70" w:rsidP="002A37EB">
            <w:pPr>
              <w:spacing w:line="240" w:lineRule="auto"/>
            </w:pPr>
          </w:p>
        </w:tc>
      </w:tr>
      <w:tr w:rsidR="00940E70" w:rsidRPr="003B14F2" w14:paraId="4DADD8F7" w14:textId="77777777">
        <w:trPr>
          <w:gridAfter w:val="1"/>
          <w:wAfter w:w="360" w:type="dxa"/>
          <w:cantSplit/>
          <w:trHeight w:val="360"/>
        </w:trPr>
        <w:tc>
          <w:tcPr>
            <w:tcW w:w="1800" w:type="dxa"/>
            <w:vMerge/>
            <w:tcBorders>
              <w:left w:val="single" w:sz="8" w:space="0" w:color="000000"/>
              <w:right w:val="single" w:sz="8" w:space="0" w:color="000000"/>
            </w:tcBorders>
            <w:vAlign w:val="center"/>
            <w:hideMark/>
          </w:tcPr>
          <w:p w14:paraId="2250E129" w14:textId="77777777" w:rsidR="00940E70" w:rsidRPr="003B14F2" w:rsidRDefault="00940E70" w:rsidP="002A37EB">
            <w:pPr>
              <w:spacing w:line="240" w:lineRule="auto"/>
            </w:pP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3DAAD47" w14:textId="77777777" w:rsidR="00940E70" w:rsidRPr="003B14F2" w:rsidRDefault="00940E70" w:rsidP="002A37EB">
            <w:pPr>
              <w:spacing w:line="240" w:lineRule="auto"/>
              <w:ind w:firstLine="0"/>
            </w:pPr>
            <w:r w:rsidRPr="003B14F2">
              <w:t>Frame Material</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73625EE" w14:textId="77777777" w:rsidR="00940E70" w:rsidRPr="003B14F2" w:rsidRDefault="00940E70" w:rsidP="002A37EB">
            <w:pPr>
              <w:spacing w:line="240" w:lineRule="auto"/>
              <w:ind w:firstLine="0"/>
            </w:pPr>
            <w:r w:rsidRPr="003B14F2">
              <w:t>Steel Alloy</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359EA97" w14:textId="77777777" w:rsidR="00940E70" w:rsidRPr="003B14F2" w:rsidRDefault="00940E70" w:rsidP="002A37EB">
            <w:pPr>
              <w:spacing w:line="240" w:lineRule="auto"/>
              <w:ind w:firstLine="0"/>
            </w:pPr>
            <w:r w:rsidRPr="003B14F2">
              <w:t>Carbon Fiber</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B894F24" w14:textId="77777777" w:rsidR="00940E70" w:rsidRPr="003B14F2" w:rsidRDefault="00940E70" w:rsidP="002A37EB">
            <w:pPr>
              <w:spacing w:line="240" w:lineRule="auto"/>
              <w:ind w:firstLine="0"/>
            </w:pPr>
            <w:r w:rsidRPr="003B14F2">
              <w:t>Aluminum Alloy</w:t>
            </w:r>
          </w:p>
        </w:tc>
      </w:tr>
      <w:tr w:rsidR="00940E70" w:rsidRPr="003B14F2" w14:paraId="6F77A4C2" w14:textId="77777777">
        <w:trPr>
          <w:gridAfter w:val="1"/>
          <w:wAfter w:w="360" w:type="dxa"/>
          <w:cantSplit/>
          <w:trHeight w:val="360"/>
        </w:trPr>
        <w:tc>
          <w:tcPr>
            <w:tcW w:w="1800" w:type="dxa"/>
            <w:vMerge/>
            <w:tcBorders>
              <w:left w:val="single" w:sz="8" w:space="0" w:color="000000"/>
              <w:right w:val="single" w:sz="8" w:space="0" w:color="000000"/>
            </w:tcBorders>
            <w:shd w:val="clear" w:color="auto" w:fill="E7EAED"/>
            <w:vAlign w:val="center"/>
            <w:hideMark/>
          </w:tcPr>
          <w:p w14:paraId="2169611C" w14:textId="77777777" w:rsidR="00940E70" w:rsidRPr="003B14F2" w:rsidRDefault="00940E70" w:rsidP="002A37EB">
            <w:pPr>
              <w:spacing w:line="240" w:lineRule="auto"/>
            </w:pP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2BF3FCB" w14:textId="77777777" w:rsidR="00940E70" w:rsidRPr="003B14F2" w:rsidRDefault="00940E70" w:rsidP="002A37EB">
            <w:pPr>
              <w:spacing w:line="240" w:lineRule="auto"/>
              <w:ind w:firstLine="0"/>
            </w:pPr>
            <w:r w:rsidRPr="003B14F2">
              <w:t>Piping</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DFF39AB" w14:textId="77777777" w:rsidR="00940E70" w:rsidRPr="003B14F2" w:rsidRDefault="00940E70" w:rsidP="002A37EB">
            <w:pPr>
              <w:spacing w:line="240" w:lineRule="auto"/>
              <w:ind w:firstLine="0"/>
            </w:pPr>
            <w:r w:rsidRPr="003B14F2">
              <w:t>Tubing</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35436AE" w14:textId="77777777" w:rsidR="00940E70" w:rsidRPr="003B14F2" w:rsidRDefault="00940E70" w:rsidP="002A37EB">
            <w:pPr>
              <w:spacing w:line="240" w:lineRule="auto"/>
              <w:ind w:firstLine="0"/>
            </w:pPr>
            <w:r w:rsidRPr="003B14F2">
              <w:t>Hoses</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0C277B7" w14:textId="77777777" w:rsidR="00940E70" w:rsidRPr="003B14F2" w:rsidRDefault="00940E70" w:rsidP="002A37EB">
            <w:pPr>
              <w:spacing w:line="240" w:lineRule="auto"/>
            </w:pPr>
          </w:p>
        </w:tc>
      </w:tr>
      <w:tr w:rsidR="00940E70" w:rsidRPr="003B14F2" w14:paraId="7BAFFD75" w14:textId="77777777">
        <w:trPr>
          <w:gridAfter w:val="1"/>
          <w:wAfter w:w="360" w:type="dxa"/>
          <w:cantSplit/>
          <w:trHeight w:val="360"/>
        </w:trPr>
        <w:tc>
          <w:tcPr>
            <w:tcW w:w="1800" w:type="dxa"/>
            <w:vMerge/>
            <w:tcBorders>
              <w:left w:val="single" w:sz="8" w:space="0" w:color="000000"/>
              <w:right w:val="single" w:sz="8" w:space="0" w:color="000000"/>
            </w:tcBorders>
            <w:vAlign w:val="center"/>
            <w:hideMark/>
          </w:tcPr>
          <w:p w14:paraId="5BF89B4A" w14:textId="77777777" w:rsidR="00940E70" w:rsidRPr="003B14F2" w:rsidRDefault="00940E70" w:rsidP="002A37EB">
            <w:pPr>
              <w:spacing w:line="240" w:lineRule="auto"/>
            </w:pP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B6A469D" w14:textId="77777777" w:rsidR="00940E70" w:rsidRPr="003B14F2" w:rsidRDefault="00940E70" w:rsidP="002A37EB">
            <w:pPr>
              <w:spacing w:line="240" w:lineRule="auto"/>
              <w:ind w:firstLine="0"/>
            </w:pPr>
            <w:r w:rsidRPr="003B14F2">
              <w:t>Accumulator</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723E1FB" w14:textId="77777777" w:rsidR="00940E70" w:rsidRPr="003B14F2" w:rsidRDefault="00940E70" w:rsidP="002A37EB">
            <w:pPr>
              <w:spacing w:line="240" w:lineRule="auto"/>
              <w:ind w:firstLine="0"/>
            </w:pPr>
            <w:r w:rsidRPr="003B14F2">
              <w:t>1 gallon</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6A13837" w14:textId="77777777" w:rsidR="00940E70" w:rsidRPr="003B14F2" w:rsidRDefault="00940E70" w:rsidP="002A37EB">
            <w:pPr>
              <w:spacing w:line="240" w:lineRule="auto"/>
              <w:ind w:firstLine="0"/>
            </w:pPr>
            <w:r w:rsidRPr="003B14F2">
              <w:t>1 quart</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1F6949C" w14:textId="77777777" w:rsidR="00940E70" w:rsidRPr="003B14F2" w:rsidRDefault="00940E70" w:rsidP="002A37EB">
            <w:pPr>
              <w:spacing w:line="240" w:lineRule="auto"/>
            </w:pPr>
          </w:p>
        </w:tc>
      </w:tr>
      <w:tr w:rsidR="00940E70" w:rsidRPr="003B14F2" w14:paraId="21BCB0C0" w14:textId="77777777">
        <w:trPr>
          <w:gridAfter w:val="1"/>
          <w:wAfter w:w="360" w:type="dxa"/>
          <w:cantSplit/>
          <w:trHeight w:val="360"/>
        </w:trPr>
        <w:tc>
          <w:tcPr>
            <w:tcW w:w="1800" w:type="dxa"/>
            <w:vMerge/>
            <w:tcBorders>
              <w:left w:val="single" w:sz="8" w:space="0" w:color="000000"/>
              <w:right w:val="single" w:sz="8" w:space="0" w:color="000000"/>
            </w:tcBorders>
            <w:shd w:val="clear" w:color="auto" w:fill="E7EAED"/>
            <w:vAlign w:val="center"/>
            <w:hideMark/>
          </w:tcPr>
          <w:p w14:paraId="299B7B13" w14:textId="77777777" w:rsidR="00940E70" w:rsidRPr="003B14F2" w:rsidRDefault="00940E70" w:rsidP="002A37EB"/>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CCD4E42" w14:textId="77777777" w:rsidR="00940E70" w:rsidRPr="003B14F2" w:rsidRDefault="00940E70" w:rsidP="002A37EB">
            <w:pPr>
              <w:spacing w:line="240" w:lineRule="auto"/>
              <w:ind w:firstLine="0"/>
            </w:pPr>
            <w:r w:rsidRPr="003B14F2">
              <w:t>Mode Shifting</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B402951" w14:textId="77777777" w:rsidR="00940E70" w:rsidRPr="003B14F2" w:rsidRDefault="00940E70" w:rsidP="002A37EB">
            <w:pPr>
              <w:spacing w:line="240" w:lineRule="auto"/>
              <w:ind w:firstLine="0"/>
            </w:pPr>
            <w:r w:rsidRPr="003B14F2">
              <w:t>Electronic</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77E057B" w14:textId="77777777" w:rsidR="00940E70" w:rsidRPr="003B14F2" w:rsidRDefault="00940E70" w:rsidP="002A37EB">
            <w:pPr>
              <w:spacing w:line="240" w:lineRule="auto"/>
              <w:ind w:firstLine="0"/>
            </w:pPr>
            <w:r w:rsidRPr="003B14F2">
              <w:t>Mechanical</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8A51FAA" w14:textId="77777777" w:rsidR="00940E70" w:rsidRPr="003B14F2" w:rsidRDefault="00940E70" w:rsidP="002A37EB">
            <w:pPr>
              <w:spacing w:line="240" w:lineRule="auto"/>
            </w:pPr>
          </w:p>
        </w:tc>
      </w:tr>
      <w:tr w:rsidR="00940E70" w:rsidRPr="003B14F2" w14:paraId="26610318" w14:textId="77777777">
        <w:trPr>
          <w:gridAfter w:val="1"/>
          <w:wAfter w:w="360" w:type="dxa"/>
          <w:trHeight w:val="360"/>
        </w:trPr>
        <w:tc>
          <w:tcPr>
            <w:tcW w:w="1800" w:type="dxa"/>
            <w:vMerge/>
            <w:tcBorders>
              <w:left w:val="single" w:sz="8" w:space="0" w:color="000000"/>
              <w:bottom w:val="single" w:sz="8" w:space="0" w:color="000000"/>
              <w:right w:val="single" w:sz="8" w:space="0" w:color="000000"/>
            </w:tcBorders>
            <w:vAlign w:val="center"/>
            <w:hideMark/>
          </w:tcPr>
          <w:p w14:paraId="5ED5701E" w14:textId="77777777" w:rsidR="00940E70" w:rsidRPr="003B14F2" w:rsidRDefault="00940E70" w:rsidP="0017650C"/>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D3B1BD8" w14:textId="77777777" w:rsidR="00940E70" w:rsidRPr="003B14F2" w:rsidRDefault="00940E70" w:rsidP="0017650C">
            <w:pPr>
              <w:spacing w:line="240" w:lineRule="auto"/>
              <w:ind w:firstLine="0"/>
            </w:pPr>
            <w:r w:rsidRPr="003B14F2">
              <w:t>Manifold</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FA80B5B" w14:textId="77777777" w:rsidR="00940E70" w:rsidRPr="003B14F2" w:rsidRDefault="00940E70" w:rsidP="0017650C">
            <w:pPr>
              <w:spacing w:line="240" w:lineRule="auto"/>
              <w:ind w:firstLine="0"/>
            </w:pPr>
            <w:r w:rsidRPr="003B14F2">
              <w:t>Has Manifold</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CC86C64" w14:textId="77777777" w:rsidR="00940E70" w:rsidRPr="003B14F2" w:rsidRDefault="00940E70" w:rsidP="0017650C">
            <w:pPr>
              <w:spacing w:line="240" w:lineRule="auto"/>
              <w:ind w:firstLine="0"/>
            </w:pPr>
            <w:r w:rsidRPr="003B14F2">
              <w:t>No Manifold</w:t>
            </w:r>
          </w:p>
        </w:tc>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FF2F2FE" w14:textId="77777777" w:rsidR="00940E70" w:rsidRPr="003B14F2" w:rsidRDefault="00940E70" w:rsidP="0017650C">
            <w:pPr>
              <w:spacing w:line="240" w:lineRule="auto"/>
            </w:pPr>
          </w:p>
        </w:tc>
      </w:tr>
      <w:tr w:rsidR="00F168F3" w:rsidRPr="00F168F3" w14:paraId="2B03C4F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1E16470" w14:textId="77777777" w:rsidR="00F168F3" w:rsidRPr="00F168F3" w:rsidRDefault="00F168F3" w:rsidP="000238BB">
            <w:pPr>
              <w:pStyle w:val="Heading1"/>
              <w:spacing w:line="240" w:lineRule="auto"/>
              <w:rPr>
                <w:rFonts w:cs="Times New Roman"/>
              </w:rPr>
            </w:pPr>
            <w:bookmarkStart w:id="49" w:name="_Toc194598737"/>
            <w:r w:rsidRPr="00F168F3">
              <w:rPr>
                <w:rFonts w:cs="Times New Roman"/>
              </w:rPr>
              <w:lastRenderedPageBreak/>
              <w:t>Concept  Idea</w:t>
            </w:r>
            <w:bookmarkEnd w:id="4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ED70C68" w14:textId="77777777" w:rsidR="00F168F3" w:rsidRPr="00F168F3" w:rsidRDefault="00F168F3" w:rsidP="000238BB">
            <w:pPr>
              <w:pStyle w:val="Heading1"/>
              <w:spacing w:line="240" w:lineRule="auto"/>
              <w:rPr>
                <w:rFonts w:cs="Times New Roman"/>
              </w:rPr>
            </w:pPr>
            <w:bookmarkStart w:id="50" w:name="_Toc194598738"/>
            <w:r w:rsidRPr="00F168F3">
              <w:rPr>
                <w:rFonts w:cs="Times New Roman"/>
              </w:rPr>
              <w:t>Concept Description</w:t>
            </w:r>
            <w:bookmarkEnd w:id="50"/>
          </w:p>
        </w:tc>
      </w:tr>
      <w:tr w:rsidR="00E37A8F" w:rsidRPr="00F168F3" w14:paraId="2ADDEA9C" w14:textId="77777777" w:rsidTr="005859AA">
        <w:tc>
          <w:tcPr>
            <w:tcW w:w="9360" w:type="dxa"/>
            <w:gridSpan w:val="6"/>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tcPr>
          <w:p w14:paraId="2478017D" w14:textId="7AE2D39D" w:rsidR="00E37A8F" w:rsidRPr="00F168F3" w:rsidRDefault="00E37A8F" w:rsidP="000238BB">
            <w:pPr>
              <w:pStyle w:val="Heading1"/>
              <w:spacing w:line="240" w:lineRule="auto"/>
              <w:rPr>
                <w:rFonts w:cs="Times New Roman"/>
              </w:rPr>
            </w:pPr>
            <w:bookmarkStart w:id="51" w:name="_Toc194598739"/>
            <w:r>
              <w:rPr>
                <w:rFonts w:cs="Times New Roman"/>
              </w:rPr>
              <w:t>Morphological Chart</w:t>
            </w:r>
            <w:bookmarkEnd w:id="51"/>
          </w:p>
        </w:tc>
      </w:tr>
      <w:tr w:rsidR="00F168F3" w:rsidRPr="00F168F3" w14:paraId="12ECF88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6D98BA9" w14:textId="77777777" w:rsidR="00F168F3" w:rsidRPr="00F168F3" w:rsidRDefault="00F168F3" w:rsidP="000238BB">
            <w:pPr>
              <w:pStyle w:val="Heading1"/>
              <w:spacing w:line="240" w:lineRule="auto"/>
              <w:rPr>
                <w:rFonts w:cs="Times New Roman"/>
                <w:b w:val="0"/>
                <w:bCs w:val="0"/>
              </w:rPr>
            </w:pPr>
            <w:bookmarkStart w:id="52" w:name="_Toc194598740"/>
            <w:r w:rsidRPr="00F168F3">
              <w:rPr>
                <w:rFonts w:cs="Times New Roman"/>
                <w:b w:val="0"/>
                <w:bCs w:val="0"/>
              </w:rPr>
              <w:t>1</w:t>
            </w:r>
            <w:bookmarkEnd w:id="5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2CFA4AB" w14:textId="77777777" w:rsidR="00F168F3" w:rsidRPr="00F168F3" w:rsidRDefault="00F168F3" w:rsidP="00721D38">
            <w:pPr>
              <w:pStyle w:val="Heading1"/>
              <w:spacing w:line="240" w:lineRule="auto"/>
              <w:jc w:val="left"/>
              <w:rPr>
                <w:rFonts w:cs="Times New Roman"/>
                <w:b w:val="0"/>
                <w:bCs w:val="0"/>
              </w:rPr>
            </w:pPr>
            <w:bookmarkStart w:id="53" w:name="_Toc194598741"/>
            <w:r w:rsidRPr="00F168F3">
              <w:rPr>
                <w:rFonts w:cs="Times New Roman"/>
                <w:b w:val="0"/>
                <w:bCs w:val="0"/>
              </w:rPr>
              <w:t>The two-wheeled laid-back seating design utilizes 0.659 CID on both ends with a 9-tooth spline, powered by a pedal-pump, constructed from steel alloy with hoses, has a 1-quart capacity, an electronic control system, and includes a manifold.</w:t>
            </w:r>
            <w:bookmarkEnd w:id="53"/>
          </w:p>
        </w:tc>
      </w:tr>
      <w:tr w:rsidR="00F168F3" w:rsidRPr="00F168F3" w14:paraId="4237176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8074D07" w14:textId="77777777" w:rsidR="00F168F3" w:rsidRPr="00F168F3" w:rsidRDefault="00F168F3" w:rsidP="000238BB">
            <w:pPr>
              <w:pStyle w:val="Heading1"/>
              <w:spacing w:line="240" w:lineRule="auto"/>
              <w:rPr>
                <w:rFonts w:cs="Times New Roman"/>
                <w:b w:val="0"/>
                <w:bCs w:val="0"/>
              </w:rPr>
            </w:pPr>
            <w:bookmarkStart w:id="54" w:name="_Toc194598742"/>
            <w:r w:rsidRPr="00F168F3">
              <w:rPr>
                <w:rFonts w:cs="Times New Roman"/>
                <w:b w:val="0"/>
                <w:bCs w:val="0"/>
              </w:rPr>
              <w:t>2</w:t>
            </w:r>
            <w:bookmarkEnd w:id="5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B22D44B" w14:textId="77777777" w:rsidR="00F168F3" w:rsidRPr="00F168F3" w:rsidRDefault="00F168F3" w:rsidP="00721D38">
            <w:pPr>
              <w:pStyle w:val="Heading1"/>
              <w:spacing w:line="240" w:lineRule="auto"/>
              <w:jc w:val="left"/>
              <w:rPr>
                <w:rFonts w:cs="Times New Roman"/>
                <w:b w:val="0"/>
                <w:bCs w:val="0"/>
              </w:rPr>
            </w:pPr>
            <w:bookmarkStart w:id="55" w:name="_Toc194598743"/>
            <w:r w:rsidRPr="00F168F3">
              <w:rPr>
                <w:rFonts w:cs="Times New Roman"/>
                <w:b w:val="0"/>
                <w:bCs w:val="0"/>
              </w:rPr>
              <w:t>The two-wheeled standing design uses a 1.025 CID and 0.513 CID keyed shaft, driven by a hand-pump, made from carbon fiber with tubing, has a 1-gallon capacity, features a mechanical control system, and has no manifold.</w:t>
            </w:r>
            <w:bookmarkEnd w:id="55"/>
          </w:p>
        </w:tc>
      </w:tr>
      <w:tr w:rsidR="00F168F3" w:rsidRPr="00F168F3" w14:paraId="67F0991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68A1300" w14:textId="77777777" w:rsidR="00F168F3" w:rsidRPr="00F168F3" w:rsidRDefault="00F168F3" w:rsidP="000238BB">
            <w:pPr>
              <w:pStyle w:val="Heading1"/>
              <w:spacing w:line="240" w:lineRule="auto"/>
              <w:rPr>
                <w:rFonts w:cs="Times New Roman"/>
                <w:b w:val="0"/>
                <w:bCs w:val="0"/>
              </w:rPr>
            </w:pPr>
            <w:bookmarkStart w:id="56" w:name="_Toc194598744"/>
            <w:r w:rsidRPr="00F168F3">
              <w:rPr>
                <w:rFonts w:cs="Times New Roman"/>
                <w:b w:val="0"/>
                <w:bCs w:val="0"/>
              </w:rPr>
              <w:t>3</w:t>
            </w:r>
            <w:bookmarkEnd w:id="5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A07CA82" w14:textId="77777777" w:rsidR="00F168F3" w:rsidRPr="00F168F3" w:rsidRDefault="00F168F3" w:rsidP="00721D38">
            <w:pPr>
              <w:pStyle w:val="Heading1"/>
              <w:spacing w:line="240" w:lineRule="auto"/>
              <w:jc w:val="left"/>
              <w:rPr>
                <w:rFonts w:cs="Times New Roman"/>
                <w:b w:val="0"/>
                <w:bCs w:val="0"/>
              </w:rPr>
            </w:pPr>
            <w:bookmarkStart w:id="57" w:name="_Toc194598745"/>
            <w:r w:rsidRPr="00F168F3">
              <w:rPr>
                <w:rFonts w:cs="Times New Roman"/>
                <w:b w:val="0"/>
                <w:bCs w:val="0"/>
              </w:rPr>
              <w:t>The three-wheeled upright seating design employs a 0.39 CID and 0.659 CID 9-tooth spline, driven by a pedal-pump, made from aluminum alloy with hoses, has a 1-quart capacity, an electronic control system, and includes a manifold.</w:t>
            </w:r>
            <w:bookmarkEnd w:id="57"/>
          </w:p>
        </w:tc>
      </w:tr>
      <w:tr w:rsidR="00F168F3" w:rsidRPr="00F168F3" w14:paraId="74ABC5D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42E0C95" w14:textId="77777777" w:rsidR="00F168F3" w:rsidRPr="00F168F3" w:rsidRDefault="00F168F3" w:rsidP="000238BB">
            <w:pPr>
              <w:pStyle w:val="Heading1"/>
              <w:spacing w:line="240" w:lineRule="auto"/>
              <w:rPr>
                <w:rFonts w:cs="Times New Roman"/>
                <w:b w:val="0"/>
                <w:bCs w:val="0"/>
              </w:rPr>
            </w:pPr>
            <w:bookmarkStart w:id="58" w:name="_Toc194598746"/>
            <w:r w:rsidRPr="00F168F3">
              <w:rPr>
                <w:rFonts w:cs="Times New Roman"/>
                <w:b w:val="0"/>
                <w:bCs w:val="0"/>
              </w:rPr>
              <w:t>4</w:t>
            </w:r>
            <w:bookmarkEnd w:id="5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5A561F5" w14:textId="77777777" w:rsidR="00F168F3" w:rsidRPr="00F168F3" w:rsidRDefault="00F168F3" w:rsidP="00721D38">
            <w:pPr>
              <w:pStyle w:val="Heading1"/>
              <w:spacing w:line="240" w:lineRule="auto"/>
              <w:jc w:val="left"/>
              <w:rPr>
                <w:rFonts w:cs="Times New Roman"/>
                <w:b w:val="0"/>
                <w:bCs w:val="0"/>
              </w:rPr>
            </w:pPr>
            <w:bookmarkStart w:id="59" w:name="_Toc194598747"/>
            <w:r w:rsidRPr="00F168F3">
              <w:rPr>
                <w:rFonts w:cs="Times New Roman"/>
                <w:b w:val="0"/>
                <w:bCs w:val="0"/>
              </w:rPr>
              <w:t>The three-wheeled laid-back seating design uses a 1.025 CID and 0.513 CID keyed shaft, powered by a hand-pump, constructed from steel alloy with tubing, has a 1-gallon capacity, a mechanical control system, and no manifold.</w:t>
            </w:r>
            <w:bookmarkEnd w:id="59"/>
          </w:p>
        </w:tc>
      </w:tr>
      <w:tr w:rsidR="00F168F3" w:rsidRPr="00F168F3" w14:paraId="3E7E5B12"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CD116FA" w14:textId="77777777" w:rsidR="00F168F3" w:rsidRPr="00F168F3" w:rsidRDefault="00F168F3" w:rsidP="000238BB">
            <w:pPr>
              <w:pStyle w:val="Heading1"/>
              <w:spacing w:line="240" w:lineRule="auto"/>
              <w:rPr>
                <w:rFonts w:cs="Times New Roman"/>
                <w:b w:val="0"/>
                <w:bCs w:val="0"/>
              </w:rPr>
            </w:pPr>
            <w:bookmarkStart w:id="60" w:name="_Toc194598748"/>
            <w:r w:rsidRPr="00F168F3">
              <w:rPr>
                <w:rFonts w:cs="Times New Roman"/>
                <w:b w:val="0"/>
                <w:bCs w:val="0"/>
              </w:rPr>
              <w:t>5</w:t>
            </w:r>
            <w:bookmarkEnd w:id="6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C6B613D" w14:textId="77777777" w:rsidR="00F168F3" w:rsidRPr="00F168F3" w:rsidRDefault="00F168F3" w:rsidP="00721D38">
            <w:pPr>
              <w:pStyle w:val="Heading1"/>
              <w:spacing w:line="240" w:lineRule="auto"/>
              <w:jc w:val="left"/>
              <w:rPr>
                <w:rFonts w:cs="Times New Roman"/>
                <w:b w:val="0"/>
                <w:bCs w:val="0"/>
              </w:rPr>
            </w:pPr>
            <w:bookmarkStart w:id="61" w:name="_Toc194598749"/>
            <w:r w:rsidRPr="00F168F3">
              <w:rPr>
                <w:rFonts w:cs="Times New Roman"/>
                <w:b w:val="0"/>
                <w:bCs w:val="0"/>
              </w:rPr>
              <w:t>The four-wheeled standing design features 0.659 CID on both ends with a keyed shaft, driven by a pedal-pump, made from carbon fiber with hoses, has a 1-quart capacity, an electronic control system, and includes a manifold.</w:t>
            </w:r>
            <w:bookmarkEnd w:id="61"/>
          </w:p>
        </w:tc>
      </w:tr>
      <w:tr w:rsidR="00F168F3" w:rsidRPr="00F168F3" w14:paraId="3F98E346"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0788966" w14:textId="77777777" w:rsidR="00F168F3" w:rsidRPr="00F168F3" w:rsidRDefault="00F168F3" w:rsidP="000238BB">
            <w:pPr>
              <w:pStyle w:val="Heading1"/>
              <w:spacing w:line="240" w:lineRule="auto"/>
              <w:rPr>
                <w:rFonts w:cs="Times New Roman"/>
                <w:b w:val="0"/>
                <w:bCs w:val="0"/>
              </w:rPr>
            </w:pPr>
            <w:bookmarkStart w:id="62" w:name="_Toc194598750"/>
            <w:r w:rsidRPr="00F168F3">
              <w:rPr>
                <w:rFonts w:cs="Times New Roman"/>
                <w:b w:val="0"/>
                <w:bCs w:val="0"/>
              </w:rPr>
              <w:t>6</w:t>
            </w:r>
            <w:bookmarkEnd w:id="6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B3BC8F2" w14:textId="77777777" w:rsidR="00F168F3" w:rsidRPr="00F168F3" w:rsidRDefault="00F168F3" w:rsidP="00721D38">
            <w:pPr>
              <w:pStyle w:val="Heading1"/>
              <w:spacing w:line="240" w:lineRule="auto"/>
              <w:jc w:val="left"/>
              <w:rPr>
                <w:rFonts w:cs="Times New Roman"/>
                <w:b w:val="0"/>
                <w:bCs w:val="0"/>
              </w:rPr>
            </w:pPr>
            <w:bookmarkStart w:id="63" w:name="_Toc194598751"/>
            <w:r w:rsidRPr="00F168F3">
              <w:rPr>
                <w:rFonts w:cs="Times New Roman"/>
                <w:b w:val="0"/>
                <w:bCs w:val="0"/>
              </w:rPr>
              <w:t>The four-wheeled upright seating design uses a 1.025 CID and 0.659 CID 9-tooth spline, powered by a hand-pump, made from aluminum alloy with tubing, has a 1-gallon capacity, a mechanical control system, and no manifold.</w:t>
            </w:r>
            <w:bookmarkEnd w:id="63"/>
          </w:p>
        </w:tc>
      </w:tr>
      <w:tr w:rsidR="00F168F3" w:rsidRPr="00F168F3" w14:paraId="7A74BA26"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753DBE7" w14:textId="77777777" w:rsidR="00F168F3" w:rsidRPr="00F168F3" w:rsidRDefault="00F168F3" w:rsidP="000238BB">
            <w:pPr>
              <w:pStyle w:val="Heading1"/>
              <w:spacing w:line="240" w:lineRule="auto"/>
              <w:rPr>
                <w:rFonts w:cs="Times New Roman"/>
                <w:b w:val="0"/>
                <w:bCs w:val="0"/>
              </w:rPr>
            </w:pPr>
            <w:bookmarkStart w:id="64" w:name="_Toc194598752"/>
            <w:r w:rsidRPr="00F168F3">
              <w:rPr>
                <w:rFonts w:cs="Times New Roman"/>
                <w:b w:val="0"/>
                <w:bCs w:val="0"/>
              </w:rPr>
              <w:t>7</w:t>
            </w:r>
            <w:bookmarkEnd w:id="6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7282734" w14:textId="77777777" w:rsidR="00F168F3" w:rsidRPr="00F168F3" w:rsidRDefault="00F168F3" w:rsidP="00721D38">
            <w:pPr>
              <w:pStyle w:val="Heading1"/>
              <w:spacing w:line="240" w:lineRule="auto"/>
              <w:jc w:val="left"/>
              <w:rPr>
                <w:rFonts w:cs="Times New Roman"/>
                <w:b w:val="0"/>
                <w:bCs w:val="0"/>
              </w:rPr>
            </w:pPr>
            <w:bookmarkStart w:id="65" w:name="_Toc194598753"/>
            <w:r w:rsidRPr="00F168F3">
              <w:rPr>
                <w:rFonts w:cs="Times New Roman"/>
                <w:b w:val="0"/>
                <w:bCs w:val="0"/>
              </w:rPr>
              <w:t>The two-wheeled upright seating design employs a 0.39 CID and 0.659 CID keyed shaft, driven by a pedal-pump, constructed from steel alloy with hoses, has a 1-quart capacity, an electronic control system, and includes a manifold.</w:t>
            </w:r>
            <w:bookmarkEnd w:id="65"/>
          </w:p>
        </w:tc>
      </w:tr>
      <w:tr w:rsidR="00F168F3" w:rsidRPr="00F168F3" w14:paraId="420BE7AC"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B162FD9" w14:textId="77777777" w:rsidR="00F168F3" w:rsidRPr="00F168F3" w:rsidRDefault="00F168F3" w:rsidP="000238BB">
            <w:pPr>
              <w:pStyle w:val="Heading1"/>
              <w:spacing w:line="240" w:lineRule="auto"/>
              <w:rPr>
                <w:rFonts w:cs="Times New Roman"/>
                <w:b w:val="0"/>
                <w:bCs w:val="0"/>
              </w:rPr>
            </w:pPr>
            <w:bookmarkStart w:id="66" w:name="_Toc194598754"/>
            <w:r w:rsidRPr="00F168F3">
              <w:rPr>
                <w:rFonts w:cs="Times New Roman"/>
                <w:b w:val="0"/>
                <w:bCs w:val="0"/>
              </w:rPr>
              <w:t>8</w:t>
            </w:r>
            <w:bookmarkEnd w:id="6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D369556" w14:textId="77777777" w:rsidR="00F168F3" w:rsidRPr="00F168F3" w:rsidRDefault="00F168F3" w:rsidP="00721D38">
            <w:pPr>
              <w:pStyle w:val="Heading1"/>
              <w:spacing w:line="240" w:lineRule="auto"/>
              <w:jc w:val="left"/>
              <w:rPr>
                <w:rFonts w:cs="Times New Roman"/>
                <w:b w:val="0"/>
                <w:bCs w:val="0"/>
              </w:rPr>
            </w:pPr>
            <w:bookmarkStart w:id="67" w:name="_Toc194598755"/>
            <w:r w:rsidRPr="00F168F3">
              <w:rPr>
                <w:rFonts w:cs="Times New Roman"/>
                <w:b w:val="0"/>
                <w:bCs w:val="0"/>
              </w:rPr>
              <w:t>The two-wheeled standing design uses a 1.025 CID and 0.659 CID 9-tooth spline, powered by a hand-pump, made from carbon fiber with tubing, has a 1-gallon capacity, a mechanical control system, and no manifold.</w:t>
            </w:r>
            <w:bookmarkEnd w:id="67"/>
          </w:p>
        </w:tc>
      </w:tr>
      <w:tr w:rsidR="00F168F3" w:rsidRPr="00F168F3" w14:paraId="136013F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DC38CBF" w14:textId="77777777" w:rsidR="00F168F3" w:rsidRPr="00F168F3" w:rsidRDefault="00F168F3" w:rsidP="000238BB">
            <w:pPr>
              <w:pStyle w:val="Heading1"/>
              <w:spacing w:line="240" w:lineRule="auto"/>
              <w:rPr>
                <w:rFonts w:cs="Times New Roman"/>
                <w:b w:val="0"/>
                <w:bCs w:val="0"/>
              </w:rPr>
            </w:pPr>
            <w:bookmarkStart w:id="68" w:name="_Toc194598756"/>
            <w:r w:rsidRPr="00F168F3">
              <w:rPr>
                <w:rFonts w:cs="Times New Roman"/>
                <w:b w:val="0"/>
                <w:bCs w:val="0"/>
              </w:rPr>
              <w:t>9</w:t>
            </w:r>
            <w:bookmarkEnd w:id="6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1FB5E5E" w14:textId="77777777" w:rsidR="00F168F3" w:rsidRPr="00F168F3" w:rsidRDefault="00F168F3" w:rsidP="00721D38">
            <w:pPr>
              <w:pStyle w:val="Heading1"/>
              <w:spacing w:line="240" w:lineRule="auto"/>
              <w:jc w:val="left"/>
              <w:rPr>
                <w:rFonts w:cs="Times New Roman"/>
                <w:b w:val="0"/>
                <w:bCs w:val="0"/>
              </w:rPr>
            </w:pPr>
            <w:bookmarkStart w:id="69" w:name="_Toc194598757"/>
            <w:r w:rsidRPr="00F168F3">
              <w:rPr>
                <w:rFonts w:cs="Times New Roman"/>
                <w:b w:val="0"/>
                <w:bCs w:val="0"/>
              </w:rPr>
              <w:t>A two-wheeled design features an upright seating position, a 1.025 CID and 0.659 CID configuration with a 9-tooth spline, a pedal-pump system, steel alloy frame, tubing, a 1-gallon capacity, and an electronic control system with a manifold.</w:t>
            </w:r>
            <w:bookmarkEnd w:id="69"/>
          </w:p>
        </w:tc>
      </w:tr>
      <w:tr w:rsidR="00F168F3" w:rsidRPr="00F168F3" w14:paraId="6AB5DC11"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7EAC012" w14:textId="77777777" w:rsidR="00F168F3" w:rsidRPr="00F168F3" w:rsidRDefault="00F168F3" w:rsidP="000238BB">
            <w:pPr>
              <w:pStyle w:val="Heading1"/>
              <w:spacing w:line="240" w:lineRule="auto"/>
              <w:rPr>
                <w:rFonts w:cs="Times New Roman"/>
                <w:b w:val="0"/>
                <w:bCs w:val="0"/>
              </w:rPr>
            </w:pPr>
            <w:bookmarkStart w:id="70" w:name="_Toc194598758"/>
            <w:r w:rsidRPr="00F168F3">
              <w:rPr>
                <w:rFonts w:cs="Times New Roman"/>
                <w:b w:val="0"/>
                <w:bCs w:val="0"/>
              </w:rPr>
              <w:lastRenderedPageBreak/>
              <w:t>10</w:t>
            </w:r>
            <w:bookmarkEnd w:id="7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3D76E79" w14:textId="77777777" w:rsidR="00F168F3" w:rsidRPr="00F168F3" w:rsidRDefault="00F168F3" w:rsidP="00721D38">
            <w:pPr>
              <w:pStyle w:val="Heading1"/>
              <w:spacing w:line="240" w:lineRule="auto"/>
              <w:jc w:val="left"/>
              <w:rPr>
                <w:rFonts w:cs="Times New Roman"/>
                <w:b w:val="0"/>
                <w:bCs w:val="0"/>
              </w:rPr>
            </w:pPr>
            <w:bookmarkStart w:id="71" w:name="_Toc194598759"/>
            <w:r w:rsidRPr="00F168F3">
              <w:rPr>
                <w:rFonts w:cs="Times New Roman"/>
                <w:b w:val="0"/>
                <w:bCs w:val="0"/>
              </w:rPr>
              <w:t>A two-wheeled design with a laid-back seating position utilizes 0.659 CID on both ends with a keyed shaft, driven by a hand-pump, constructed from carbon fiber with hoses, a 1-quart capacity, a mechanical control system, and no manifold.</w:t>
            </w:r>
            <w:bookmarkEnd w:id="71"/>
          </w:p>
        </w:tc>
      </w:tr>
      <w:tr w:rsidR="00F168F3" w:rsidRPr="00F168F3" w14:paraId="2F5379C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DC85649" w14:textId="77777777" w:rsidR="00F168F3" w:rsidRPr="00F168F3" w:rsidRDefault="00F168F3" w:rsidP="000238BB">
            <w:pPr>
              <w:pStyle w:val="Heading1"/>
              <w:spacing w:line="240" w:lineRule="auto"/>
              <w:rPr>
                <w:rFonts w:cs="Times New Roman"/>
                <w:b w:val="0"/>
                <w:bCs w:val="0"/>
              </w:rPr>
            </w:pPr>
            <w:bookmarkStart w:id="72" w:name="_Toc194598760"/>
            <w:r w:rsidRPr="00F168F3">
              <w:rPr>
                <w:rFonts w:cs="Times New Roman"/>
                <w:b w:val="0"/>
                <w:bCs w:val="0"/>
              </w:rPr>
              <w:t>11</w:t>
            </w:r>
            <w:bookmarkEnd w:id="7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9A30DC0" w14:textId="77777777" w:rsidR="00F168F3" w:rsidRPr="00F168F3" w:rsidRDefault="00F168F3" w:rsidP="00721D38">
            <w:pPr>
              <w:pStyle w:val="Heading1"/>
              <w:spacing w:line="240" w:lineRule="auto"/>
              <w:jc w:val="left"/>
              <w:rPr>
                <w:rFonts w:cs="Times New Roman"/>
                <w:b w:val="0"/>
                <w:bCs w:val="0"/>
              </w:rPr>
            </w:pPr>
            <w:bookmarkStart w:id="73" w:name="_Toc194598761"/>
            <w:r w:rsidRPr="00F168F3">
              <w:rPr>
                <w:rFonts w:cs="Times New Roman"/>
                <w:b w:val="0"/>
                <w:bCs w:val="0"/>
              </w:rPr>
              <w:t>A three-wheeled design with a standing rider configuration uses a 0.39 CID and 0.513 CID keyed shaft, driven by a pedal-pump, made from aluminum alloy with tubing, a 1-gallon capacity, an electronic system, and a manifold.</w:t>
            </w:r>
            <w:bookmarkEnd w:id="73"/>
          </w:p>
        </w:tc>
      </w:tr>
      <w:tr w:rsidR="00F168F3" w:rsidRPr="00F168F3" w14:paraId="2D87B860"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073D13D" w14:textId="77777777" w:rsidR="00F168F3" w:rsidRPr="00F168F3" w:rsidRDefault="00F168F3" w:rsidP="000238BB">
            <w:pPr>
              <w:pStyle w:val="Heading1"/>
              <w:spacing w:line="240" w:lineRule="auto"/>
              <w:rPr>
                <w:rFonts w:cs="Times New Roman"/>
                <w:b w:val="0"/>
                <w:bCs w:val="0"/>
              </w:rPr>
            </w:pPr>
            <w:bookmarkStart w:id="74" w:name="_Toc194598762"/>
            <w:r w:rsidRPr="00F168F3">
              <w:rPr>
                <w:rFonts w:cs="Times New Roman"/>
                <w:b w:val="0"/>
                <w:bCs w:val="0"/>
              </w:rPr>
              <w:t>12</w:t>
            </w:r>
            <w:bookmarkEnd w:id="7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62ED3FF" w14:textId="186FF415" w:rsidR="00F168F3" w:rsidRPr="00F168F3" w:rsidRDefault="00F168F3" w:rsidP="00721D38">
            <w:pPr>
              <w:pStyle w:val="Heading1"/>
              <w:spacing w:line="240" w:lineRule="auto"/>
              <w:jc w:val="left"/>
              <w:rPr>
                <w:rFonts w:cs="Times New Roman"/>
                <w:b w:val="0"/>
                <w:bCs w:val="0"/>
              </w:rPr>
            </w:pPr>
            <w:bookmarkStart w:id="75" w:name="_Toc194598763"/>
            <w:r w:rsidRPr="00F168F3">
              <w:rPr>
                <w:rFonts w:cs="Times New Roman"/>
                <w:b w:val="0"/>
                <w:bCs w:val="0"/>
              </w:rPr>
              <w:t>A four wheel</w:t>
            </w:r>
            <w:r w:rsidR="000917FE">
              <w:rPr>
                <w:rFonts w:cs="Times New Roman"/>
                <w:b w:val="0"/>
                <w:bCs w:val="0"/>
              </w:rPr>
              <w:t>e</w:t>
            </w:r>
            <w:r w:rsidRPr="00F168F3">
              <w:rPr>
                <w:rFonts w:cs="Times New Roman"/>
                <w:b w:val="0"/>
                <w:bCs w:val="0"/>
              </w:rPr>
              <w:t>d design with a  seated upright driver position. This design would use a  0.39 CID and 659 CID keyed shaft  hand driven pump. The frame will be made out of an aluminum alloy and will use  hoses for tubing. A 1 gallon capacity accumulator, mechanical system, and no manifold would be used.</w:t>
            </w:r>
            <w:bookmarkEnd w:id="75"/>
          </w:p>
        </w:tc>
      </w:tr>
      <w:tr w:rsidR="00F168F3" w:rsidRPr="00F168F3" w14:paraId="5A4CE36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AB91371" w14:textId="77777777" w:rsidR="00F168F3" w:rsidRPr="00F168F3" w:rsidRDefault="00F168F3" w:rsidP="000238BB">
            <w:pPr>
              <w:pStyle w:val="Heading1"/>
              <w:spacing w:line="240" w:lineRule="auto"/>
              <w:rPr>
                <w:rFonts w:cs="Times New Roman"/>
                <w:b w:val="0"/>
                <w:bCs w:val="0"/>
              </w:rPr>
            </w:pPr>
            <w:bookmarkStart w:id="76" w:name="_Toc194598764"/>
            <w:r w:rsidRPr="00F168F3">
              <w:rPr>
                <w:rFonts w:cs="Times New Roman"/>
                <w:b w:val="0"/>
                <w:bCs w:val="0"/>
              </w:rPr>
              <w:t>13</w:t>
            </w:r>
            <w:bookmarkEnd w:id="7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92BA45A" w14:textId="77777777" w:rsidR="00F168F3" w:rsidRPr="00F168F3" w:rsidRDefault="00F168F3" w:rsidP="00721D38">
            <w:pPr>
              <w:pStyle w:val="Heading1"/>
              <w:spacing w:line="240" w:lineRule="auto"/>
              <w:jc w:val="left"/>
              <w:rPr>
                <w:rFonts w:cs="Times New Roman"/>
                <w:b w:val="0"/>
                <w:bCs w:val="0"/>
              </w:rPr>
            </w:pPr>
            <w:bookmarkStart w:id="77" w:name="_Toc194598765"/>
            <w:r w:rsidRPr="00F168F3">
              <w:rPr>
                <w:rFonts w:cs="Times New Roman"/>
                <w:b w:val="0"/>
                <w:bCs w:val="0"/>
              </w:rPr>
              <w:t>The two wheeled design includes a seated upright driver position with a 0.659 CID and .659 CID 9-tooth spline pedal driven pump. A steel alloy framed will be used, as well as  hoses for tubing, a 1 quart accumulator, an electronic system, and a manifold.</w:t>
            </w:r>
            <w:bookmarkEnd w:id="77"/>
          </w:p>
        </w:tc>
      </w:tr>
      <w:tr w:rsidR="00F168F3" w:rsidRPr="00F168F3" w14:paraId="3282150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2BD47BA" w14:textId="77777777" w:rsidR="00F168F3" w:rsidRPr="00F168F3" w:rsidRDefault="00F168F3" w:rsidP="000238BB">
            <w:pPr>
              <w:pStyle w:val="Heading1"/>
              <w:spacing w:line="240" w:lineRule="auto"/>
              <w:rPr>
                <w:rFonts w:cs="Times New Roman"/>
                <w:b w:val="0"/>
                <w:bCs w:val="0"/>
              </w:rPr>
            </w:pPr>
            <w:bookmarkStart w:id="78" w:name="_Toc194598766"/>
            <w:r w:rsidRPr="00F168F3">
              <w:rPr>
                <w:rFonts w:cs="Times New Roman"/>
                <w:b w:val="0"/>
                <w:bCs w:val="0"/>
              </w:rPr>
              <w:t>14</w:t>
            </w:r>
            <w:bookmarkEnd w:id="7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2758BD4" w14:textId="77777777" w:rsidR="00F168F3" w:rsidRPr="00F168F3" w:rsidRDefault="00F168F3" w:rsidP="00721D38">
            <w:pPr>
              <w:pStyle w:val="Heading1"/>
              <w:spacing w:line="240" w:lineRule="auto"/>
              <w:jc w:val="left"/>
              <w:rPr>
                <w:rFonts w:cs="Times New Roman"/>
                <w:b w:val="0"/>
                <w:bCs w:val="0"/>
              </w:rPr>
            </w:pPr>
            <w:bookmarkStart w:id="79" w:name="_Toc194598767"/>
            <w:r w:rsidRPr="00F168F3">
              <w:rPr>
                <w:rFonts w:cs="Times New Roman"/>
                <w:b w:val="0"/>
                <w:bCs w:val="0"/>
              </w:rPr>
              <w:t>This two wheeled design has a standing driver position, 1.025 CID and .513 CID keyed shaft hand driven pump, a carbon fiber frame, Tubing, 1 gallon, Mechanical, No manifold</w:t>
            </w:r>
            <w:bookmarkEnd w:id="79"/>
          </w:p>
        </w:tc>
      </w:tr>
      <w:tr w:rsidR="00F168F3" w:rsidRPr="00F168F3" w14:paraId="545EF0F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36CFB7E" w14:textId="77777777" w:rsidR="00F168F3" w:rsidRPr="00F168F3" w:rsidRDefault="00F168F3" w:rsidP="000238BB">
            <w:pPr>
              <w:pStyle w:val="Heading1"/>
              <w:spacing w:line="240" w:lineRule="auto"/>
              <w:rPr>
                <w:rFonts w:cs="Times New Roman"/>
                <w:b w:val="0"/>
                <w:bCs w:val="0"/>
              </w:rPr>
            </w:pPr>
            <w:bookmarkStart w:id="80" w:name="_Toc194598768"/>
            <w:r w:rsidRPr="00B61081">
              <w:rPr>
                <w:rFonts w:cs="Times New Roman"/>
                <w:b w:val="0"/>
              </w:rPr>
              <w:t>15</w:t>
            </w:r>
            <w:bookmarkEnd w:id="8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6F8DDBA" w14:textId="5B7D4336" w:rsidR="00F168F3" w:rsidRPr="00F168F3" w:rsidRDefault="00F168F3" w:rsidP="00721D38">
            <w:pPr>
              <w:pStyle w:val="Heading1"/>
              <w:spacing w:line="240" w:lineRule="auto"/>
              <w:jc w:val="left"/>
              <w:rPr>
                <w:rFonts w:cs="Times New Roman"/>
                <w:b w:val="0"/>
                <w:bCs w:val="0"/>
              </w:rPr>
            </w:pPr>
            <w:bookmarkStart w:id="81" w:name="_Toc194598769"/>
            <w:r w:rsidRPr="00F168F3">
              <w:rPr>
                <w:rFonts w:cs="Times New Roman"/>
                <w:b w:val="0"/>
                <w:bCs w:val="0"/>
              </w:rPr>
              <w:t>A three wheeled, seated laid back driver design. Uses a 1.025 CID and .659 CID 9-tooth spline pedal power pump. An aluminum alloy will be used for the frame, hoses for pumping, a 1 gallon accumulator, uses an electronic system, and has a manifold</w:t>
            </w:r>
            <w:bookmarkEnd w:id="81"/>
          </w:p>
        </w:tc>
      </w:tr>
      <w:tr w:rsidR="00F168F3" w:rsidRPr="00F168F3" w14:paraId="1E00506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94E85F3" w14:textId="77777777" w:rsidR="00F168F3" w:rsidRPr="00F168F3" w:rsidRDefault="00F168F3" w:rsidP="000238BB">
            <w:pPr>
              <w:pStyle w:val="Heading1"/>
              <w:spacing w:line="240" w:lineRule="auto"/>
              <w:rPr>
                <w:rFonts w:cs="Times New Roman"/>
                <w:b w:val="0"/>
                <w:bCs w:val="0"/>
              </w:rPr>
            </w:pPr>
            <w:bookmarkStart w:id="82" w:name="_Toc194598770"/>
            <w:r w:rsidRPr="00F168F3">
              <w:rPr>
                <w:rFonts w:cs="Times New Roman"/>
                <w:b w:val="0"/>
                <w:bCs w:val="0"/>
              </w:rPr>
              <w:t>16</w:t>
            </w:r>
            <w:bookmarkEnd w:id="8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47595CB" w14:textId="77777777" w:rsidR="00F168F3" w:rsidRPr="00F168F3" w:rsidRDefault="00F168F3" w:rsidP="00721D38">
            <w:pPr>
              <w:pStyle w:val="Heading1"/>
              <w:spacing w:line="240" w:lineRule="auto"/>
              <w:jc w:val="left"/>
              <w:rPr>
                <w:rFonts w:cs="Times New Roman"/>
                <w:b w:val="0"/>
                <w:bCs w:val="0"/>
              </w:rPr>
            </w:pPr>
            <w:bookmarkStart w:id="83" w:name="_Toc194598771"/>
            <w:r w:rsidRPr="00F168F3">
              <w:rPr>
                <w:rFonts w:cs="Times New Roman"/>
                <w:b w:val="0"/>
                <w:bCs w:val="0"/>
              </w:rPr>
              <w:t>A three wheeled design using a standing driver position. Includes a 0.659 CID and .659 CID keyed shaft hand driven pump. Steel Alloy for the frame. Tubing, A 1 gallon accumulator and a mechanical system with no manifold will be used.</w:t>
            </w:r>
            <w:bookmarkEnd w:id="83"/>
          </w:p>
        </w:tc>
      </w:tr>
      <w:tr w:rsidR="00F168F3" w:rsidRPr="00F168F3" w14:paraId="01B9B08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D198073" w14:textId="77777777" w:rsidR="00F168F3" w:rsidRPr="00F168F3" w:rsidRDefault="00F168F3" w:rsidP="000238BB">
            <w:pPr>
              <w:pStyle w:val="Heading1"/>
              <w:spacing w:line="240" w:lineRule="auto"/>
              <w:rPr>
                <w:rFonts w:cs="Times New Roman"/>
                <w:b w:val="0"/>
                <w:bCs w:val="0"/>
              </w:rPr>
            </w:pPr>
            <w:bookmarkStart w:id="84" w:name="_Toc194598772"/>
            <w:r w:rsidRPr="00F168F3">
              <w:rPr>
                <w:rFonts w:cs="Times New Roman"/>
                <w:b w:val="0"/>
                <w:bCs w:val="0"/>
              </w:rPr>
              <w:t>17</w:t>
            </w:r>
            <w:bookmarkEnd w:id="8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6616703" w14:textId="77777777" w:rsidR="00F168F3" w:rsidRPr="00F168F3" w:rsidRDefault="00F168F3" w:rsidP="00721D38">
            <w:pPr>
              <w:pStyle w:val="Heading1"/>
              <w:spacing w:line="240" w:lineRule="auto"/>
              <w:jc w:val="left"/>
              <w:rPr>
                <w:rFonts w:cs="Times New Roman"/>
                <w:b w:val="0"/>
                <w:bCs w:val="0"/>
              </w:rPr>
            </w:pPr>
            <w:bookmarkStart w:id="85" w:name="_Toc194598773"/>
            <w:r w:rsidRPr="00F168F3">
              <w:rPr>
                <w:rFonts w:cs="Times New Roman"/>
                <w:b w:val="0"/>
                <w:bCs w:val="0"/>
              </w:rPr>
              <w:t>This four wheeled design has a seated upright driver position, as well as a 0.39 CID and .513 CID keyed shaft pedal driven pump, with a Carbon Fiber frame. Hoses will be used for tubing, a 1 quart accumulator, an electronic system, and a manifold will be used.</w:t>
            </w:r>
            <w:bookmarkEnd w:id="85"/>
          </w:p>
        </w:tc>
      </w:tr>
      <w:tr w:rsidR="00F168F3" w:rsidRPr="00F168F3" w14:paraId="7126D62D"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BB563F0" w14:textId="77777777" w:rsidR="00F168F3" w:rsidRPr="00F168F3" w:rsidRDefault="00F168F3" w:rsidP="000238BB">
            <w:pPr>
              <w:pStyle w:val="Heading1"/>
              <w:spacing w:line="240" w:lineRule="auto"/>
              <w:rPr>
                <w:rFonts w:cs="Times New Roman"/>
                <w:b w:val="0"/>
                <w:bCs w:val="0"/>
              </w:rPr>
            </w:pPr>
            <w:bookmarkStart w:id="86" w:name="_Toc194598774"/>
            <w:r w:rsidRPr="00F168F3">
              <w:rPr>
                <w:rFonts w:cs="Times New Roman"/>
                <w:b w:val="0"/>
                <w:bCs w:val="0"/>
              </w:rPr>
              <w:t>18</w:t>
            </w:r>
            <w:bookmarkEnd w:id="8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8C7B992" w14:textId="77777777" w:rsidR="00F168F3" w:rsidRPr="00F168F3" w:rsidRDefault="00F168F3" w:rsidP="00721D38">
            <w:pPr>
              <w:pStyle w:val="Heading1"/>
              <w:spacing w:line="240" w:lineRule="auto"/>
              <w:jc w:val="left"/>
              <w:rPr>
                <w:rFonts w:cs="Times New Roman"/>
                <w:b w:val="0"/>
                <w:bCs w:val="0"/>
              </w:rPr>
            </w:pPr>
            <w:bookmarkStart w:id="87" w:name="_Toc194598775"/>
            <w:r w:rsidRPr="00F168F3">
              <w:rPr>
                <w:rFonts w:cs="Times New Roman"/>
                <w:b w:val="0"/>
                <w:bCs w:val="0"/>
              </w:rPr>
              <w:t>The four wheeled design has a seated laid back driver position. It includes a 1.025 CID and .659 CID 9-tooth spline hand driven pump, with an aluminum alloy frame will be used. Tubing and a 1 gallon accumulator, with a mechanical system, No Manifold</w:t>
            </w:r>
            <w:bookmarkEnd w:id="87"/>
          </w:p>
        </w:tc>
      </w:tr>
      <w:tr w:rsidR="00F168F3" w:rsidRPr="00F168F3" w14:paraId="4E8E1D6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9F368C4" w14:textId="77777777" w:rsidR="00F168F3" w:rsidRPr="00F168F3" w:rsidRDefault="00F168F3" w:rsidP="000238BB">
            <w:pPr>
              <w:pStyle w:val="Heading1"/>
              <w:spacing w:line="240" w:lineRule="auto"/>
              <w:rPr>
                <w:rFonts w:cs="Times New Roman"/>
                <w:b w:val="0"/>
                <w:bCs w:val="0"/>
              </w:rPr>
            </w:pPr>
            <w:bookmarkStart w:id="88" w:name="_Toc194598776"/>
            <w:r w:rsidRPr="00F168F3">
              <w:rPr>
                <w:rFonts w:cs="Times New Roman"/>
                <w:b w:val="0"/>
                <w:bCs w:val="0"/>
              </w:rPr>
              <w:lastRenderedPageBreak/>
              <w:t>19</w:t>
            </w:r>
            <w:bookmarkEnd w:id="8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A07211D" w14:textId="77777777" w:rsidR="00F168F3" w:rsidRPr="00F168F3" w:rsidRDefault="00F168F3" w:rsidP="00721D38">
            <w:pPr>
              <w:pStyle w:val="Heading1"/>
              <w:spacing w:line="240" w:lineRule="auto"/>
              <w:jc w:val="left"/>
              <w:rPr>
                <w:rFonts w:cs="Times New Roman"/>
                <w:b w:val="0"/>
                <w:bCs w:val="0"/>
              </w:rPr>
            </w:pPr>
            <w:bookmarkStart w:id="89" w:name="_Toc194598777"/>
            <w:r w:rsidRPr="00F168F3">
              <w:rPr>
                <w:rFonts w:cs="Times New Roman"/>
                <w:b w:val="0"/>
                <w:bCs w:val="0"/>
              </w:rPr>
              <w:t>A two wheeled design that has: A standing driver position, 0.659 CID and .513 CID keyed shaft pedal driven pump, steel alloy frame, hoses for tubing, a 1 quart accumulator, an electronic system, and a manifold.</w:t>
            </w:r>
            <w:bookmarkEnd w:id="89"/>
          </w:p>
        </w:tc>
      </w:tr>
      <w:tr w:rsidR="00F168F3" w:rsidRPr="00F168F3" w14:paraId="688BF7C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D0A6696" w14:textId="77777777" w:rsidR="00F168F3" w:rsidRPr="00F168F3" w:rsidRDefault="00F168F3" w:rsidP="000238BB">
            <w:pPr>
              <w:pStyle w:val="Heading1"/>
              <w:spacing w:line="240" w:lineRule="auto"/>
              <w:rPr>
                <w:rFonts w:cs="Times New Roman"/>
                <w:b w:val="0"/>
                <w:bCs w:val="0"/>
              </w:rPr>
            </w:pPr>
            <w:bookmarkStart w:id="90" w:name="_Toc194598778"/>
            <w:r w:rsidRPr="00F168F3">
              <w:rPr>
                <w:rFonts w:cs="Times New Roman"/>
                <w:b w:val="0"/>
                <w:bCs w:val="0"/>
              </w:rPr>
              <w:t>20</w:t>
            </w:r>
            <w:bookmarkEnd w:id="9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30E597D" w14:textId="77777777" w:rsidR="00F168F3" w:rsidRPr="00F168F3" w:rsidRDefault="00F168F3" w:rsidP="00721D38">
            <w:pPr>
              <w:pStyle w:val="Heading1"/>
              <w:spacing w:line="240" w:lineRule="auto"/>
              <w:jc w:val="left"/>
              <w:rPr>
                <w:rFonts w:cs="Times New Roman"/>
                <w:b w:val="0"/>
                <w:bCs w:val="0"/>
              </w:rPr>
            </w:pPr>
            <w:bookmarkStart w:id="91" w:name="_Toc194598779"/>
            <w:r w:rsidRPr="00F168F3">
              <w:rPr>
                <w:rFonts w:cs="Times New Roman"/>
                <w:b w:val="0"/>
                <w:bCs w:val="0"/>
              </w:rPr>
              <w:t>A two wheeled design with a seated laid back driver position. A 1.025 CID and .659 CID keyed shaft hand driven pump will be used to charge the vehicle. A carbon fiber frame will be used to lower the weight of the vehicle. Steel tubing  for the flow and a 1 gallon accumulator will be used. A mechanical system with no manifold.</w:t>
            </w:r>
            <w:bookmarkEnd w:id="91"/>
          </w:p>
        </w:tc>
      </w:tr>
      <w:tr w:rsidR="00F168F3" w:rsidRPr="00F168F3" w14:paraId="179F838E"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CAEB383" w14:textId="77777777" w:rsidR="00F168F3" w:rsidRPr="00F168F3" w:rsidRDefault="00F168F3" w:rsidP="000238BB">
            <w:pPr>
              <w:pStyle w:val="Heading1"/>
              <w:spacing w:line="240" w:lineRule="auto"/>
              <w:rPr>
                <w:rFonts w:cs="Times New Roman"/>
                <w:b w:val="0"/>
                <w:bCs w:val="0"/>
              </w:rPr>
            </w:pPr>
            <w:bookmarkStart w:id="92" w:name="_Toc194598780"/>
            <w:r w:rsidRPr="00F168F3">
              <w:rPr>
                <w:rFonts w:cs="Times New Roman"/>
                <w:b w:val="0"/>
                <w:bCs w:val="0"/>
              </w:rPr>
              <w:t>21</w:t>
            </w:r>
            <w:bookmarkEnd w:id="9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5299756" w14:textId="77777777" w:rsidR="00F168F3" w:rsidRPr="00F168F3" w:rsidRDefault="00F168F3" w:rsidP="00721D38">
            <w:pPr>
              <w:pStyle w:val="Heading1"/>
              <w:spacing w:line="240" w:lineRule="auto"/>
              <w:jc w:val="left"/>
              <w:rPr>
                <w:rFonts w:cs="Times New Roman"/>
                <w:b w:val="0"/>
                <w:bCs w:val="0"/>
              </w:rPr>
            </w:pPr>
            <w:bookmarkStart w:id="93" w:name="_Toc194598781"/>
            <w:r w:rsidRPr="00F168F3">
              <w:rPr>
                <w:rFonts w:cs="Times New Roman"/>
                <w:b w:val="0"/>
                <w:bCs w:val="0"/>
              </w:rPr>
              <w:t>A three wheeled with a seated upright driver position design. It has a 0.39 CID and .659 CID 9-tooth spline pedal driven pump with an  aluminum alloy frame. Hoses, will be used for tubing, a 1 quart accumulator, an electronic system, and a manifold will be included.</w:t>
            </w:r>
            <w:bookmarkEnd w:id="93"/>
          </w:p>
        </w:tc>
      </w:tr>
      <w:tr w:rsidR="00F168F3" w:rsidRPr="00F168F3" w14:paraId="48BCC47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D8692BC" w14:textId="77777777" w:rsidR="00F168F3" w:rsidRPr="00F168F3" w:rsidRDefault="00F168F3" w:rsidP="000238BB">
            <w:pPr>
              <w:pStyle w:val="Heading1"/>
              <w:spacing w:line="240" w:lineRule="auto"/>
              <w:rPr>
                <w:rFonts w:cs="Times New Roman"/>
                <w:b w:val="0"/>
                <w:bCs w:val="0"/>
              </w:rPr>
            </w:pPr>
            <w:bookmarkStart w:id="94" w:name="_Toc194598782"/>
            <w:r w:rsidRPr="00F168F3">
              <w:rPr>
                <w:rFonts w:cs="Times New Roman"/>
                <w:b w:val="0"/>
                <w:bCs w:val="0"/>
              </w:rPr>
              <w:t>22</w:t>
            </w:r>
            <w:bookmarkEnd w:id="9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EB82053" w14:textId="77777777" w:rsidR="00F168F3" w:rsidRPr="00F168F3" w:rsidRDefault="00F168F3" w:rsidP="00721D38">
            <w:pPr>
              <w:pStyle w:val="Heading1"/>
              <w:spacing w:line="240" w:lineRule="auto"/>
              <w:jc w:val="left"/>
              <w:rPr>
                <w:rFonts w:cs="Times New Roman"/>
                <w:b w:val="0"/>
                <w:bCs w:val="0"/>
              </w:rPr>
            </w:pPr>
            <w:bookmarkStart w:id="95" w:name="_Toc194598783"/>
            <w:r w:rsidRPr="00F168F3">
              <w:rPr>
                <w:rFonts w:cs="Times New Roman"/>
                <w:b w:val="0"/>
                <w:bCs w:val="0"/>
              </w:rPr>
              <w:t>This three wheeled design has a standing driver position. It will include a 1.025 CID and .513 CID keyed shaft hand driven pump. A Steel Alloy frame will be used and steel tubing, a 1 gallon accumulator with  a mechanical system will be used.</w:t>
            </w:r>
            <w:bookmarkEnd w:id="95"/>
          </w:p>
        </w:tc>
      </w:tr>
      <w:tr w:rsidR="00F168F3" w:rsidRPr="00F168F3" w14:paraId="28AD47F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CC967BE" w14:textId="77777777" w:rsidR="00F168F3" w:rsidRPr="00F168F3" w:rsidRDefault="00F168F3" w:rsidP="000238BB">
            <w:pPr>
              <w:pStyle w:val="Heading1"/>
              <w:spacing w:line="240" w:lineRule="auto"/>
              <w:rPr>
                <w:rFonts w:cs="Times New Roman"/>
                <w:b w:val="0"/>
                <w:bCs w:val="0"/>
              </w:rPr>
            </w:pPr>
            <w:bookmarkStart w:id="96" w:name="_Toc194598784"/>
            <w:r w:rsidRPr="00F168F3">
              <w:rPr>
                <w:rFonts w:cs="Times New Roman"/>
                <w:b w:val="0"/>
                <w:bCs w:val="0"/>
              </w:rPr>
              <w:t>23</w:t>
            </w:r>
            <w:bookmarkEnd w:id="9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59D9015" w14:textId="77777777" w:rsidR="00F168F3" w:rsidRPr="00F168F3" w:rsidRDefault="00F168F3" w:rsidP="00721D38">
            <w:pPr>
              <w:pStyle w:val="Heading1"/>
              <w:spacing w:line="240" w:lineRule="auto"/>
              <w:jc w:val="left"/>
              <w:rPr>
                <w:rFonts w:cs="Times New Roman"/>
                <w:b w:val="0"/>
                <w:bCs w:val="0"/>
              </w:rPr>
            </w:pPr>
            <w:bookmarkStart w:id="97" w:name="_Toc194598785"/>
            <w:r w:rsidRPr="00F168F3">
              <w:rPr>
                <w:rFonts w:cs="Times New Roman"/>
                <w:b w:val="0"/>
                <w:bCs w:val="0"/>
              </w:rPr>
              <w:t>A four wheeled design with a seated laid back driver position. It includes a 0.659 CID and .659 CID 9-tooth spline pedal driven pump, a carbon fiber frame, hoses for tubing, a 1 quart accumulator, an electronic system, and a manifold.</w:t>
            </w:r>
            <w:bookmarkEnd w:id="97"/>
          </w:p>
        </w:tc>
      </w:tr>
      <w:tr w:rsidR="00F168F3" w:rsidRPr="00F168F3" w14:paraId="5DBE34A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AAF0D33" w14:textId="77777777" w:rsidR="00F168F3" w:rsidRPr="00F168F3" w:rsidRDefault="00F168F3" w:rsidP="000238BB">
            <w:pPr>
              <w:pStyle w:val="Heading1"/>
              <w:spacing w:line="240" w:lineRule="auto"/>
              <w:rPr>
                <w:rFonts w:cs="Times New Roman"/>
                <w:b w:val="0"/>
                <w:bCs w:val="0"/>
              </w:rPr>
            </w:pPr>
            <w:bookmarkStart w:id="98" w:name="_Toc194598786"/>
            <w:r w:rsidRPr="00F168F3">
              <w:rPr>
                <w:rFonts w:cs="Times New Roman"/>
                <w:b w:val="0"/>
                <w:bCs w:val="0"/>
              </w:rPr>
              <w:t>24</w:t>
            </w:r>
            <w:bookmarkEnd w:id="9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89A2D07" w14:textId="77777777" w:rsidR="00F168F3" w:rsidRPr="00F168F3" w:rsidRDefault="00F168F3" w:rsidP="00721D38">
            <w:pPr>
              <w:pStyle w:val="Heading1"/>
              <w:spacing w:line="240" w:lineRule="auto"/>
              <w:jc w:val="left"/>
              <w:rPr>
                <w:rFonts w:cs="Times New Roman"/>
                <w:b w:val="0"/>
                <w:bCs w:val="0"/>
              </w:rPr>
            </w:pPr>
            <w:bookmarkStart w:id="99" w:name="_Toc194598787"/>
            <w:r w:rsidRPr="00F168F3">
              <w:rPr>
                <w:rFonts w:cs="Times New Roman"/>
                <w:b w:val="0"/>
                <w:bCs w:val="0"/>
              </w:rPr>
              <w:t>The four wheel design has a seated upright driver position. A 1.025 CID and .513 CID keyed shaft hand driven pump. An aluminum alloy for the frame for pricing and weight will be used. Steel tubing and a 1 gallon accumulator with a mechanical system will be included.</w:t>
            </w:r>
            <w:bookmarkEnd w:id="99"/>
          </w:p>
        </w:tc>
      </w:tr>
      <w:tr w:rsidR="00F168F3" w:rsidRPr="00F168F3" w14:paraId="4A8E3B85"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4F756C4" w14:textId="77777777" w:rsidR="00F168F3" w:rsidRPr="00F168F3" w:rsidRDefault="00F168F3" w:rsidP="000238BB">
            <w:pPr>
              <w:pStyle w:val="Heading1"/>
              <w:spacing w:line="240" w:lineRule="auto"/>
              <w:rPr>
                <w:rFonts w:cs="Times New Roman"/>
                <w:b w:val="0"/>
                <w:bCs w:val="0"/>
              </w:rPr>
            </w:pPr>
            <w:bookmarkStart w:id="100" w:name="_Toc194598788"/>
            <w:r w:rsidRPr="00F168F3">
              <w:rPr>
                <w:rFonts w:cs="Times New Roman"/>
                <w:b w:val="0"/>
                <w:bCs w:val="0"/>
              </w:rPr>
              <w:t>25</w:t>
            </w:r>
            <w:bookmarkEnd w:id="10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FC88473" w14:textId="77777777" w:rsidR="00F168F3" w:rsidRPr="00F168F3" w:rsidRDefault="00F168F3" w:rsidP="00721D38">
            <w:pPr>
              <w:pStyle w:val="Heading1"/>
              <w:spacing w:line="240" w:lineRule="auto"/>
              <w:jc w:val="left"/>
              <w:rPr>
                <w:rFonts w:cs="Times New Roman"/>
                <w:b w:val="0"/>
                <w:bCs w:val="0"/>
              </w:rPr>
            </w:pPr>
            <w:bookmarkStart w:id="101" w:name="_Toc194598789"/>
            <w:r w:rsidRPr="00F168F3">
              <w:rPr>
                <w:rFonts w:cs="Times New Roman"/>
                <w:b w:val="0"/>
                <w:bCs w:val="0"/>
              </w:rPr>
              <w:t>This two wheeled design includes a seated upright driver position, a 0.39 CID and a .659 CID keyed shaft pedal driven pump, a steel alloy for the frame, hoses for tubing, a 1 quart accumulator, an electronic system, and a manifold.</w:t>
            </w:r>
            <w:bookmarkEnd w:id="101"/>
          </w:p>
        </w:tc>
      </w:tr>
      <w:tr w:rsidR="00F168F3" w:rsidRPr="00F168F3" w14:paraId="1A7FEC9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D8E2E04" w14:textId="77777777" w:rsidR="00F168F3" w:rsidRPr="00F168F3" w:rsidRDefault="00F168F3" w:rsidP="000238BB">
            <w:pPr>
              <w:pStyle w:val="Heading1"/>
              <w:spacing w:line="240" w:lineRule="auto"/>
              <w:rPr>
                <w:rFonts w:cs="Times New Roman"/>
                <w:b w:val="0"/>
                <w:bCs w:val="0"/>
              </w:rPr>
            </w:pPr>
            <w:bookmarkStart w:id="102" w:name="_Toc194598790"/>
            <w:r w:rsidRPr="00F168F3">
              <w:rPr>
                <w:rFonts w:cs="Times New Roman"/>
                <w:b w:val="0"/>
                <w:bCs w:val="0"/>
              </w:rPr>
              <w:t>26</w:t>
            </w:r>
            <w:bookmarkEnd w:id="10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2881AFB" w14:textId="77777777" w:rsidR="00F168F3" w:rsidRPr="00F168F3" w:rsidRDefault="00F168F3" w:rsidP="00721D38">
            <w:pPr>
              <w:pStyle w:val="Heading1"/>
              <w:spacing w:line="240" w:lineRule="auto"/>
              <w:jc w:val="left"/>
              <w:rPr>
                <w:rFonts w:cs="Times New Roman"/>
                <w:b w:val="0"/>
                <w:bCs w:val="0"/>
              </w:rPr>
            </w:pPr>
            <w:bookmarkStart w:id="103" w:name="_Toc194598791"/>
            <w:r w:rsidRPr="00F168F3">
              <w:rPr>
                <w:rFonts w:cs="Times New Roman"/>
                <w:b w:val="0"/>
                <w:bCs w:val="0"/>
              </w:rPr>
              <w:t>This two-wheeled design includes a standing driver position, a 1.025 CID and a .659 CID 9-tooth spline hand-pump, carbon fiber tubing, a 1-gallon capacity, a mechanical system, and no manifold.</w:t>
            </w:r>
            <w:bookmarkEnd w:id="103"/>
          </w:p>
        </w:tc>
      </w:tr>
      <w:tr w:rsidR="00F168F3" w:rsidRPr="00F168F3" w14:paraId="3EFA827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8A556A5" w14:textId="77777777" w:rsidR="00F168F3" w:rsidRPr="00F168F3" w:rsidRDefault="00F168F3" w:rsidP="000238BB">
            <w:pPr>
              <w:pStyle w:val="Heading1"/>
              <w:spacing w:line="240" w:lineRule="auto"/>
              <w:rPr>
                <w:rFonts w:cs="Times New Roman"/>
                <w:b w:val="0"/>
                <w:bCs w:val="0"/>
              </w:rPr>
            </w:pPr>
            <w:bookmarkStart w:id="104" w:name="_Toc194598792"/>
            <w:r w:rsidRPr="00F168F3">
              <w:rPr>
                <w:rFonts w:cs="Times New Roman"/>
                <w:b w:val="0"/>
                <w:bCs w:val="0"/>
              </w:rPr>
              <w:t>27</w:t>
            </w:r>
            <w:bookmarkEnd w:id="10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9F9CB56" w14:textId="77777777" w:rsidR="00F168F3" w:rsidRPr="00F168F3" w:rsidRDefault="00F168F3" w:rsidP="00721D38">
            <w:pPr>
              <w:pStyle w:val="Heading1"/>
              <w:spacing w:line="240" w:lineRule="auto"/>
              <w:jc w:val="left"/>
              <w:rPr>
                <w:rFonts w:cs="Times New Roman"/>
                <w:b w:val="0"/>
                <w:bCs w:val="0"/>
              </w:rPr>
            </w:pPr>
            <w:bookmarkStart w:id="105" w:name="_Toc194598793"/>
            <w:r w:rsidRPr="00F168F3">
              <w:rPr>
                <w:rFonts w:cs="Times New Roman"/>
                <w:b w:val="0"/>
                <w:bCs w:val="0"/>
              </w:rPr>
              <w:t>A three-wheeled design which has a seated laid-back driver position, a 0.659 CID and a .513 CID keyed shaft pedal-pump, an aluminum alloy frame, hoses for tubing, a 1-quart capacity, an electronic system, and a manifold.</w:t>
            </w:r>
            <w:bookmarkEnd w:id="105"/>
          </w:p>
        </w:tc>
      </w:tr>
      <w:tr w:rsidR="00F168F3" w:rsidRPr="00F168F3" w14:paraId="1BA7B13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B6B584F" w14:textId="77777777" w:rsidR="00F168F3" w:rsidRPr="00F168F3" w:rsidRDefault="00F168F3" w:rsidP="000238BB">
            <w:pPr>
              <w:pStyle w:val="Heading1"/>
              <w:spacing w:line="240" w:lineRule="auto"/>
              <w:rPr>
                <w:rFonts w:cs="Times New Roman"/>
                <w:b w:val="0"/>
                <w:bCs w:val="0"/>
              </w:rPr>
            </w:pPr>
            <w:bookmarkStart w:id="106" w:name="_Toc194598794"/>
            <w:r w:rsidRPr="00F168F3">
              <w:rPr>
                <w:rFonts w:cs="Times New Roman"/>
                <w:b w:val="0"/>
                <w:bCs w:val="0"/>
              </w:rPr>
              <w:lastRenderedPageBreak/>
              <w:t>28</w:t>
            </w:r>
            <w:bookmarkEnd w:id="10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027A311" w14:textId="77777777" w:rsidR="00F168F3" w:rsidRPr="00F168F3" w:rsidRDefault="00F168F3" w:rsidP="00721D38">
            <w:pPr>
              <w:pStyle w:val="Heading1"/>
              <w:spacing w:line="240" w:lineRule="auto"/>
              <w:jc w:val="left"/>
              <w:rPr>
                <w:rFonts w:cs="Times New Roman"/>
                <w:b w:val="0"/>
                <w:bCs w:val="0"/>
              </w:rPr>
            </w:pPr>
            <w:bookmarkStart w:id="107" w:name="_Toc194598795"/>
            <w:r w:rsidRPr="00F168F3">
              <w:rPr>
                <w:rFonts w:cs="Times New Roman"/>
                <w:b w:val="0"/>
                <w:bCs w:val="0"/>
              </w:rPr>
              <w:t>A three-wheeled design has a seated upright driver position, a 1.025 CID and a .659 CID keyed shaft hand-pump, a steel alloy frame, steel tubing, a 1-gallon accumulator, a mechanical system, and no manifold.</w:t>
            </w:r>
            <w:bookmarkEnd w:id="107"/>
          </w:p>
        </w:tc>
      </w:tr>
      <w:tr w:rsidR="00F168F3" w:rsidRPr="00F168F3" w14:paraId="67E7036C"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B479136" w14:textId="77777777" w:rsidR="00F168F3" w:rsidRPr="00F168F3" w:rsidRDefault="00F168F3" w:rsidP="000238BB">
            <w:pPr>
              <w:pStyle w:val="Heading1"/>
              <w:spacing w:line="240" w:lineRule="auto"/>
              <w:rPr>
                <w:rFonts w:cs="Times New Roman"/>
                <w:b w:val="0"/>
                <w:bCs w:val="0"/>
              </w:rPr>
            </w:pPr>
            <w:bookmarkStart w:id="108" w:name="_Toc194598796"/>
            <w:r w:rsidRPr="00B61081">
              <w:rPr>
                <w:rFonts w:cs="Times New Roman"/>
                <w:b w:val="0"/>
              </w:rPr>
              <w:t>29</w:t>
            </w:r>
            <w:bookmarkEnd w:id="10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39A777E" w14:textId="77777777" w:rsidR="00F168F3" w:rsidRPr="00F168F3" w:rsidRDefault="00F168F3" w:rsidP="00721D38">
            <w:pPr>
              <w:pStyle w:val="Heading1"/>
              <w:spacing w:line="240" w:lineRule="auto"/>
              <w:jc w:val="left"/>
              <w:rPr>
                <w:rFonts w:cs="Times New Roman"/>
                <w:b w:val="0"/>
                <w:bCs w:val="0"/>
              </w:rPr>
            </w:pPr>
            <w:bookmarkStart w:id="109" w:name="_Toc194598797"/>
            <w:r w:rsidRPr="00F168F3">
              <w:rPr>
                <w:rFonts w:cs="Times New Roman"/>
                <w:b w:val="0"/>
                <w:bCs w:val="0"/>
              </w:rPr>
              <w:t>This two-wheeled design includes a seated upright driver position, a 1.025 CID and a 0.659 CID 9-tooth spline pedal-pump, an aluminum alloy frame, hoses for tubing, a 1-gallon capacity, an electronic system, and a manifold.</w:t>
            </w:r>
            <w:bookmarkEnd w:id="109"/>
          </w:p>
        </w:tc>
      </w:tr>
      <w:tr w:rsidR="00F168F3" w:rsidRPr="00F168F3" w14:paraId="21BB4757"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47B4098" w14:textId="77777777" w:rsidR="00F168F3" w:rsidRPr="00F168F3" w:rsidRDefault="00F168F3" w:rsidP="000238BB">
            <w:pPr>
              <w:pStyle w:val="Heading1"/>
              <w:spacing w:line="240" w:lineRule="auto"/>
              <w:rPr>
                <w:rFonts w:cs="Times New Roman"/>
                <w:b w:val="0"/>
                <w:bCs w:val="0"/>
              </w:rPr>
            </w:pPr>
            <w:bookmarkStart w:id="110" w:name="_Toc194598798"/>
            <w:r w:rsidRPr="00F168F3">
              <w:rPr>
                <w:rFonts w:cs="Times New Roman"/>
                <w:b w:val="0"/>
                <w:bCs w:val="0"/>
              </w:rPr>
              <w:t>30</w:t>
            </w:r>
            <w:bookmarkEnd w:id="11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769D273" w14:textId="2DA02025" w:rsidR="00F168F3" w:rsidRPr="00F168F3" w:rsidRDefault="00F168F3" w:rsidP="00721D38">
            <w:pPr>
              <w:pStyle w:val="Heading1"/>
              <w:spacing w:line="240" w:lineRule="auto"/>
              <w:jc w:val="left"/>
              <w:rPr>
                <w:rFonts w:cs="Times New Roman"/>
                <w:b w:val="0"/>
                <w:bCs w:val="0"/>
              </w:rPr>
            </w:pPr>
            <w:bookmarkStart w:id="111" w:name="_Toc194598799"/>
            <w:r w:rsidRPr="00F168F3">
              <w:rPr>
                <w:rFonts w:cs="Times New Roman"/>
                <w:b w:val="0"/>
                <w:bCs w:val="0"/>
              </w:rPr>
              <w:t xml:space="preserve">This four-wheeled design includes a seated laid-back driver position, a 1.025 CID and .513 CID keyed shaft hand-pump, an aluminum alloy frame, tubing for fluid flow, a 1-gallon </w:t>
            </w:r>
            <w:r w:rsidR="000917FE">
              <w:rPr>
                <w:rFonts w:cs="Times New Roman"/>
                <w:b w:val="0"/>
                <w:bCs w:val="0"/>
              </w:rPr>
              <w:t>a</w:t>
            </w:r>
            <w:r w:rsidR="00E37A8F">
              <w:rPr>
                <w:rFonts w:cs="Times New Roman"/>
                <w:b w:val="0"/>
                <w:bCs w:val="0"/>
              </w:rPr>
              <w:t>ccumulator</w:t>
            </w:r>
            <w:r w:rsidRPr="00F168F3">
              <w:rPr>
                <w:rFonts w:cs="Times New Roman"/>
                <w:b w:val="0"/>
                <w:bCs w:val="0"/>
              </w:rPr>
              <w:t>, a mechanical system, and no manifold.</w:t>
            </w:r>
            <w:bookmarkEnd w:id="111"/>
          </w:p>
        </w:tc>
      </w:tr>
      <w:tr w:rsidR="00F168F3" w:rsidRPr="00F168F3" w14:paraId="6C2E07FD"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8ACABF9" w14:textId="77777777" w:rsidR="00F168F3" w:rsidRPr="00F168F3" w:rsidRDefault="00F168F3" w:rsidP="000238BB">
            <w:pPr>
              <w:pStyle w:val="Heading1"/>
              <w:spacing w:line="240" w:lineRule="auto"/>
              <w:rPr>
                <w:rFonts w:cs="Times New Roman"/>
                <w:b w:val="0"/>
                <w:bCs w:val="0"/>
              </w:rPr>
            </w:pPr>
            <w:bookmarkStart w:id="112" w:name="_Toc194598800"/>
            <w:r w:rsidRPr="00F168F3">
              <w:rPr>
                <w:rFonts w:cs="Times New Roman"/>
                <w:b w:val="0"/>
                <w:bCs w:val="0"/>
              </w:rPr>
              <w:t>31</w:t>
            </w:r>
            <w:bookmarkEnd w:id="11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34E415C" w14:textId="77777777" w:rsidR="00F168F3" w:rsidRPr="00F168F3" w:rsidRDefault="00F168F3" w:rsidP="00721D38">
            <w:pPr>
              <w:pStyle w:val="Heading1"/>
              <w:spacing w:line="240" w:lineRule="auto"/>
              <w:jc w:val="left"/>
              <w:rPr>
                <w:rFonts w:cs="Times New Roman"/>
                <w:b w:val="0"/>
                <w:bCs w:val="0"/>
              </w:rPr>
            </w:pPr>
            <w:bookmarkStart w:id="113" w:name="_Toc194598801"/>
            <w:r w:rsidRPr="00F168F3">
              <w:rPr>
                <w:rFonts w:cs="Times New Roman"/>
                <w:b w:val="0"/>
                <w:bCs w:val="0"/>
              </w:rPr>
              <w:t>A two-wheeled design that includes a seated laid-back driver position, a 0.39 CID and .659 CID 9-tooth spline pedal-pump, a steel alloy frame, hoses for tubing, a 1-quart accumulator, an electronic system, and a manifold.</w:t>
            </w:r>
            <w:bookmarkEnd w:id="113"/>
          </w:p>
        </w:tc>
      </w:tr>
      <w:tr w:rsidR="00F168F3" w:rsidRPr="00F168F3" w14:paraId="071504E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CF55D23" w14:textId="77777777" w:rsidR="00F168F3" w:rsidRPr="00F168F3" w:rsidRDefault="00F168F3" w:rsidP="000238BB">
            <w:pPr>
              <w:pStyle w:val="Heading1"/>
              <w:spacing w:line="240" w:lineRule="auto"/>
              <w:rPr>
                <w:rFonts w:cs="Times New Roman"/>
                <w:b w:val="0"/>
                <w:bCs w:val="0"/>
              </w:rPr>
            </w:pPr>
            <w:bookmarkStart w:id="114" w:name="_Toc194598802"/>
            <w:r w:rsidRPr="00F168F3">
              <w:rPr>
                <w:rFonts w:cs="Times New Roman"/>
                <w:b w:val="0"/>
                <w:bCs w:val="0"/>
              </w:rPr>
              <w:t>32</w:t>
            </w:r>
            <w:bookmarkEnd w:id="11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C02EB99" w14:textId="77777777" w:rsidR="00F168F3" w:rsidRPr="00F168F3" w:rsidRDefault="00F168F3" w:rsidP="00721D38">
            <w:pPr>
              <w:pStyle w:val="Heading1"/>
              <w:spacing w:line="240" w:lineRule="auto"/>
              <w:jc w:val="left"/>
              <w:rPr>
                <w:rFonts w:cs="Times New Roman"/>
                <w:b w:val="0"/>
                <w:bCs w:val="0"/>
              </w:rPr>
            </w:pPr>
            <w:bookmarkStart w:id="115" w:name="_Toc194598803"/>
            <w:r w:rsidRPr="00F168F3">
              <w:rPr>
                <w:rFonts w:cs="Times New Roman"/>
                <w:b w:val="0"/>
                <w:bCs w:val="0"/>
              </w:rPr>
              <w:t>A two-wheeled design that has a standing driver position, a 0.659 CID and .513 CID keyed shaft hand-pump, a carbon fiber frame, tubing for fluid flow, a 1-gallon accumulator, a mechanical system, and no manifold.</w:t>
            </w:r>
            <w:bookmarkEnd w:id="115"/>
          </w:p>
        </w:tc>
      </w:tr>
      <w:tr w:rsidR="00F168F3" w:rsidRPr="00F168F3" w14:paraId="785F5112"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C6AE8B7" w14:textId="77777777" w:rsidR="00F168F3" w:rsidRPr="00F168F3" w:rsidRDefault="00F168F3" w:rsidP="000238BB">
            <w:pPr>
              <w:pStyle w:val="Heading1"/>
              <w:spacing w:line="240" w:lineRule="auto"/>
              <w:rPr>
                <w:rFonts w:cs="Times New Roman"/>
                <w:b w:val="0"/>
                <w:bCs w:val="0"/>
              </w:rPr>
            </w:pPr>
            <w:bookmarkStart w:id="116" w:name="_Toc194598804"/>
            <w:r w:rsidRPr="00F168F3">
              <w:rPr>
                <w:rFonts w:cs="Times New Roman"/>
                <w:b w:val="0"/>
                <w:bCs w:val="0"/>
              </w:rPr>
              <w:t>33</w:t>
            </w:r>
            <w:bookmarkEnd w:id="11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C6E8E8B" w14:textId="77777777" w:rsidR="00F168F3" w:rsidRPr="00F168F3" w:rsidRDefault="00F168F3" w:rsidP="00721D38">
            <w:pPr>
              <w:pStyle w:val="Heading1"/>
              <w:spacing w:line="240" w:lineRule="auto"/>
              <w:jc w:val="left"/>
              <w:rPr>
                <w:rFonts w:cs="Times New Roman"/>
                <w:b w:val="0"/>
                <w:bCs w:val="0"/>
              </w:rPr>
            </w:pPr>
            <w:bookmarkStart w:id="117" w:name="_Toc194598805"/>
            <w:r w:rsidRPr="00F168F3">
              <w:rPr>
                <w:rFonts w:cs="Times New Roman"/>
                <w:b w:val="0"/>
                <w:bCs w:val="0"/>
              </w:rPr>
              <w:t>A three-wheeled design which has a seated upright driver position, a 1.025 CID and .659 CID keyed shaft pedal-pump, an aluminum alloy frame, hoses for tubing, a 1-quart accumulator, an electronic system, and a manifold.</w:t>
            </w:r>
            <w:bookmarkEnd w:id="117"/>
          </w:p>
        </w:tc>
      </w:tr>
      <w:tr w:rsidR="00F168F3" w:rsidRPr="00F168F3" w14:paraId="28FC03D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BB612ED" w14:textId="77777777" w:rsidR="00F168F3" w:rsidRPr="00F168F3" w:rsidRDefault="00F168F3" w:rsidP="000238BB">
            <w:pPr>
              <w:pStyle w:val="Heading1"/>
              <w:spacing w:line="240" w:lineRule="auto"/>
              <w:rPr>
                <w:rFonts w:cs="Times New Roman"/>
                <w:b w:val="0"/>
                <w:bCs w:val="0"/>
              </w:rPr>
            </w:pPr>
            <w:bookmarkStart w:id="118" w:name="_Toc194598806"/>
            <w:r w:rsidRPr="00F168F3">
              <w:rPr>
                <w:rFonts w:cs="Times New Roman"/>
                <w:b w:val="0"/>
                <w:bCs w:val="0"/>
              </w:rPr>
              <w:t>34</w:t>
            </w:r>
            <w:bookmarkEnd w:id="11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30103D0" w14:textId="77777777" w:rsidR="00F168F3" w:rsidRPr="00F168F3" w:rsidRDefault="00F168F3" w:rsidP="00721D38">
            <w:pPr>
              <w:pStyle w:val="Heading1"/>
              <w:spacing w:line="240" w:lineRule="auto"/>
              <w:jc w:val="left"/>
              <w:rPr>
                <w:rFonts w:cs="Times New Roman"/>
                <w:b w:val="0"/>
                <w:bCs w:val="0"/>
              </w:rPr>
            </w:pPr>
            <w:bookmarkStart w:id="119" w:name="_Toc194598807"/>
            <w:r w:rsidRPr="00F168F3">
              <w:rPr>
                <w:rFonts w:cs="Times New Roman"/>
                <w:b w:val="0"/>
                <w:bCs w:val="0"/>
              </w:rPr>
              <w:t>This three-wheeled design features a seated laid-back driver position, utilizes a 0.39 CID and .659 CID 9-tooth spline hand-pump. The frame is constructed from steel alloy, with tubing for fluid transport, a 1-gallon capacity, and a mechanical system that operates without a manifold.</w:t>
            </w:r>
            <w:bookmarkEnd w:id="119"/>
          </w:p>
        </w:tc>
      </w:tr>
      <w:tr w:rsidR="00F168F3" w:rsidRPr="00F168F3" w14:paraId="1C687F1B"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72B9782" w14:textId="77777777" w:rsidR="00F168F3" w:rsidRPr="00F168F3" w:rsidRDefault="00F168F3" w:rsidP="000238BB">
            <w:pPr>
              <w:pStyle w:val="Heading1"/>
              <w:spacing w:line="240" w:lineRule="auto"/>
              <w:rPr>
                <w:rFonts w:cs="Times New Roman"/>
                <w:b w:val="0"/>
                <w:bCs w:val="0"/>
              </w:rPr>
            </w:pPr>
            <w:bookmarkStart w:id="120" w:name="_Toc194598808"/>
            <w:r w:rsidRPr="00F168F3">
              <w:rPr>
                <w:rFonts w:cs="Times New Roman"/>
                <w:b w:val="0"/>
                <w:bCs w:val="0"/>
              </w:rPr>
              <w:t>35</w:t>
            </w:r>
            <w:bookmarkEnd w:id="12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E60389C" w14:textId="77777777" w:rsidR="00F168F3" w:rsidRPr="00F168F3" w:rsidRDefault="00F168F3" w:rsidP="00721D38">
            <w:pPr>
              <w:pStyle w:val="Heading1"/>
              <w:spacing w:line="240" w:lineRule="auto"/>
              <w:jc w:val="left"/>
              <w:rPr>
                <w:rFonts w:cs="Times New Roman"/>
                <w:b w:val="0"/>
                <w:bCs w:val="0"/>
              </w:rPr>
            </w:pPr>
            <w:bookmarkStart w:id="121" w:name="_Toc194598809"/>
            <w:r w:rsidRPr="00F168F3">
              <w:rPr>
                <w:rFonts w:cs="Times New Roman"/>
                <w:b w:val="0"/>
                <w:bCs w:val="0"/>
              </w:rPr>
              <w:t>This four-wheeled design incorporates a standing driver position and features a 0.659 CID and .513 CID keyed shaft pedal-pump. It utilizes a carbon fiber frame, hoses for fluid transport, a 1-quart capacity, an electronic system, and includes a manifold.</w:t>
            </w:r>
            <w:bookmarkEnd w:id="121"/>
          </w:p>
        </w:tc>
      </w:tr>
      <w:tr w:rsidR="00F168F3" w:rsidRPr="00F168F3" w14:paraId="26724BCB"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FE0FEC1" w14:textId="77777777" w:rsidR="00F168F3" w:rsidRPr="00F168F3" w:rsidRDefault="00F168F3" w:rsidP="000238BB">
            <w:pPr>
              <w:pStyle w:val="Heading1"/>
              <w:spacing w:line="240" w:lineRule="auto"/>
              <w:rPr>
                <w:rFonts w:cs="Times New Roman"/>
                <w:b w:val="0"/>
                <w:bCs w:val="0"/>
              </w:rPr>
            </w:pPr>
            <w:bookmarkStart w:id="122" w:name="_Toc194598810"/>
            <w:r w:rsidRPr="00F168F3">
              <w:rPr>
                <w:rFonts w:cs="Times New Roman"/>
                <w:b w:val="0"/>
                <w:bCs w:val="0"/>
              </w:rPr>
              <w:t>36</w:t>
            </w:r>
            <w:bookmarkEnd w:id="12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59A2B0D" w14:textId="77777777" w:rsidR="00F168F3" w:rsidRPr="00F168F3" w:rsidRDefault="00F168F3" w:rsidP="00721D38">
            <w:pPr>
              <w:pStyle w:val="Heading1"/>
              <w:spacing w:line="240" w:lineRule="auto"/>
              <w:jc w:val="left"/>
              <w:rPr>
                <w:rFonts w:cs="Times New Roman"/>
                <w:b w:val="0"/>
                <w:bCs w:val="0"/>
              </w:rPr>
            </w:pPr>
            <w:bookmarkStart w:id="123" w:name="_Toc194598811"/>
            <w:r w:rsidRPr="00F168F3">
              <w:rPr>
                <w:rFonts w:cs="Times New Roman"/>
                <w:b w:val="0"/>
                <w:bCs w:val="0"/>
              </w:rPr>
              <w:t>This four-wheeled design features a seated upright driver position and includes a 1.025 CID and .659 CID 9-tooth spline hand-pump. A frame constructed from aluminum alloy, it utilizes tubing for fluid flow, has a 1-gallon capacity, and operates with a mechanical system that has no manifold.</w:t>
            </w:r>
            <w:bookmarkEnd w:id="123"/>
          </w:p>
        </w:tc>
      </w:tr>
      <w:tr w:rsidR="00F168F3" w:rsidRPr="00F168F3" w14:paraId="6BBCFF70"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9D27BD2" w14:textId="77777777" w:rsidR="00F168F3" w:rsidRPr="00F168F3" w:rsidRDefault="00F168F3" w:rsidP="000238BB">
            <w:pPr>
              <w:pStyle w:val="Heading1"/>
              <w:spacing w:line="240" w:lineRule="auto"/>
              <w:rPr>
                <w:rFonts w:cs="Times New Roman"/>
                <w:b w:val="0"/>
                <w:bCs w:val="0"/>
              </w:rPr>
            </w:pPr>
            <w:bookmarkStart w:id="124" w:name="_Toc194598812"/>
            <w:r w:rsidRPr="00F168F3">
              <w:rPr>
                <w:rFonts w:cs="Times New Roman"/>
                <w:b w:val="0"/>
                <w:bCs w:val="0"/>
              </w:rPr>
              <w:lastRenderedPageBreak/>
              <w:t>37</w:t>
            </w:r>
            <w:bookmarkEnd w:id="12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AE4EF4B" w14:textId="77777777" w:rsidR="00F168F3" w:rsidRPr="00F168F3" w:rsidRDefault="00F168F3" w:rsidP="00721D38">
            <w:pPr>
              <w:pStyle w:val="Heading1"/>
              <w:spacing w:line="240" w:lineRule="auto"/>
              <w:jc w:val="left"/>
              <w:rPr>
                <w:rFonts w:cs="Times New Roman"/>
                <w:b w:val="0"/>
                <w:bCs w:val="0"/>
              </w:rPr>
            </w:pPr>
            <w:bookmarkStart w:id="125" w:name="_Toc194598813"/>
            <w:r w:rsidRPr="00F168F3">
              <w:rPr>
                <w:rFonts w:cs="Times New Roman"/>
                <w:b w:val="0"/>
                <w:bCs w:val="0"/>
              </w:rPr>
              <w:t>A two-wheeled design that includes a seated upright driver position and features a 1.025 CID and .513 CID keyed shaft pedal-pump. It is constructed with a steel alloy frame, incorporates hoses for fluid transport, has a 1-quart capacity, and operates with an electronic system, and includes a manifold.</w:t>
            </w:r>
            <w:bookmarkEnd w:id="125"/>
          </w:p>
        </w:tc>
      </w:tr>
      <w:tr w:rsidR="00F168F3" w:rsidRPr="00F168F3" w14:paraId="2BD927B1"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CA05ACE" w14:textId="77777777" w:rsidR="00F168F3" w:rsidRPr="00F168F3" w:rsidRDefault="00F168F3" w:rsidP="000238BB">
            <w:pPr>
              <w:pStyle w:val="Heading1"/>
              <w:spacing w:line="240" w:lineRule="auto"/>
              <w:rPr>
                <w:rFonts w:cs="Times New Roman"/>
                <w:b w:val="0"/>
                <w:bCs w:val="0"/>
              </w:rPr>
            </w:pPr>
            <w:bookmarkStart w:id="126" w:name="_Toc194598814"/>
            <w:r w:rsidRPr="00F168F3">
              <w:rPr>
                <w:rFonts w:cs="Times New Roman"/>
                <w:b w:val="0"/>
                <w:bCs w:val="0"/>
              </w:rPr>
              <w:t>38</w:t>
            </w:r>
            <w:bookmarkEnd w:id="12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EC87910" w14:textId="77777777" w:rsidR="00F168F3" w:rsidRPr="00F168F3" w:rsidRDefault="00F168F3" w:rsidP="00721D38">
            <w:pPr>
              <w:pStyle w:val="Heading1"/>
              <w:spacing w:line="240" w:lineRule="auto"/>
              <w:jc w:val="left"/>
              <w:rPr>
                <w:rFonts w:cs="Times New Roman"/>
                <w:b w:val="0"/>
                <w:bCs w:val="0"/>
              </w:rPr>
            </w:pPr>
            <w:bookmarkStart w:id="127" w:name="_Toc194598815"/>
            <w:r w:rsidRPr="00F168F3">
              <w:rPr>
                <w:rFonts w:cs="Times New Roman"/>
                <w:b w:val="0"/>
                <w:bCs w:val="0"/>
              </w:rPr>
              <w:t>A two-wheeled design features a standing driver position and incorporates a 0.39 CID and .659 CID keyed shaft hand-pump. A frame made from carbon fiber, it utilizes tubing for fluid flow, has a 1-gallon capacity, and operates with a mechanical system, and does not include a manifold.</w:t>
            </w:r>
            <w:bookmarkEnd w:id="127"/>
          </w:p>
        </w:tc>
      </w:tr>
      <w:tr w:rsidR="00F168F3" w:rsidRPr="00F168F3" w14:paraId="61A087C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4D472B7" w14:textId="77777777" w:rsidR="00F168F3" w:rsidRPr="00F168F3" w:rsidRDefault="00F168F3" w:rsidP="000238BB">
            <w:pPr>
              <w:pStyle w:val="Heading1"/>
              <w:spacing w:line="240" w:lineRule="auto"/>
              <w:rPr>
                <w:rFonts w:cs="Times New Roman"/>
                <w:b w:val="0"/>
                <w:bCs w:val="0"/>
              </w:rPr>
            </w:pPr>
            <w:bookmarkStart w:id="128" w:name="_Toc194598816"/>
            <w:r w:rsidRPr="00F168F3">
              <w:rPr>
                <w:rFonts w:cs="Times New Roman"/>
                <w:b w:val="0"/>
                <w:bCs w:val="0"/>
              </w:rPr>
              <w:t>39</w:t>
            </w:r>
            <w:bookmarkEnd w:id="12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5419FEA" w14:textId="77777777" w:rsidR="00F168F3" w:rsidRPr="00F168F3" w:rsidRDefault="00F168F3" w:rsidP="00721D38">
            <w:pPr>
              <w:pStyle w:val="Heading1"/>
              <w:spacing w:line="240" w:lineRule="auto"/>
              <w:jc w:val="left"/>
              <w:rPr>
                <w:rFonts w:cs="Times New Roman"/>
                <w:b w:val="0"/>
                <w:bCs w:val="0"/>
              </w:rPr>
            </w:pPr>
            <w:bookmarkStart w:id="129" w:name="_Toc194598817"/>
            <w:r w:rsidRPr="00F168F3">
              <w:rPr>
                <w:rFonts w:cs="Times New Roman"/>
                <w:b w:val="0"/>
                <w:bCs w:val="0"/>
              </w:rPr>
              <w:t>This three-wheeled design features a seated laid-back driver position and includes a 1.025 CID and .513 CID keyed shaft pedal-pump. A fame built with an aluminum alloy, it utilizes hoses for fluid transport, has a 1-quart capacity, and operates with an electronic system that includes a manifold.</w:t>
            </w:r>
            <w:bookmarkEnd w:id="129"/>
          </w:p>
        </w:tc>
      </w:tr>
      <w:tr w:rsidR="00F168F3" w:rsidRPr="00F168F3" w14:paraId="308E01D6"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685F133" w14:textId="77777777" w:rsidR="00F168F3" w:rsidRPr="00F168F3" w:rsidRDefault="00F168F3" w:rsidP="000238BB">
            <w:pPr>
              <w:pStyle w:val="Heading1"/>
              <w:spacing w:line="240" w:lineRule="auto"/>
              <w:rPr>
                <w:rFonts w:cs="Times New Roman"/>
                <w:b w:val="0"/>
                <w:bCs w:val="0"/>
              </w:rPr>
            </w:pPr>
            <w:bookmarkStart w:id="130" w:name="_Toc194598818"/>
            <w:r w:rsidRPr="00F168F3">
              <w:rPr>
                <w:rFonts w:cs="Times New Roman"/>
                <w:b w:val="0"/>
                <w:bCs w:val="0"/>
              </w:rPr>
              <w:t>40</w:t>
            </w:r>
            <w:bookmarkEnd w:id="13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B8320CC" w14:textId="77777777" w:rsidR="00F168F3" w:rsidRPr="00F168F3" w:rsidRDefault="00F168F3" w:rsidP="00721D38">
            <w:pPr>
              <w:pStyle w:val="Heading1"/>
              <w:spacing w:line="240" w:lineRule="auto"/>
              <w:jc w:val="left"/>
              <w:rPr>
                <w:rFonts w:cs="Times New Roman"/>
                <w:b w:val="0"/>
                <w:bCs w:val="0"/>
              </w:rPr>
            </w:pPr>
            <w:bookmarkStart w:id="131" w:name="_Toc194598819"/>
            <w:r w:rsidRPr="00F168F3">
              <w:rPr>
                <w:rFonts w:cs="Times New Roman"/>
                <w:b w:val="0"/>
                <w:bCs w:val="0"/>
              </w:rPr>
              <w:t>This three-wheeled design includes a standing driver position and features a hand-pump with both a 0.659 CID and a .659 CID 9-tooth spline. A frame made from steel alloy, it utilizes tubing for fluid transport, has a capacity of 1 gallon, and operates with a mechanical system, and lacks a manifold.</w:t>
            </w:r>
            <w:bookmarkEnd w:id="131"/>
          </w:p>
        </w:tc>
      </w:tr>
      <w:tr w:rsidR="00F168F3" w:rsidRPr="00F168F3" w14:paraId="425403F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2E92C68" w14:textId="77777777" w:rsidR="00F168F3" w:rsidRPr="00F168F3" w:rsidRDefault="00F168F3" w:rsidP="000238BB">
            <w:pPr>
              <w:pStyle w:val="Heading1"/>
              <w:spacing w:line="240" w:lineRule="auto"/>
              <w:rPr>
                <w:rFonts w:cs="Times New Roman"/>
                <w:b w:val="0"/>
                <w:bCs w:val="0"/>
              </w:rPr>
            </w:pPr>
            <w:bookmarkStart w:id="132" w:name="_Toc194598820"/>
            <w:r w:rsidRPr="00F168F3">
              <w:rPr>
                <w:rFonts w:cs="Times New Roman"/>
                <w:b w:val="0"/>
                <w:bCs w:val="0"/>
              </w:rPr>
              <w:t>41</w:t>
            </w:r>
            <w:bookmarkEnd w:id="13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6597E6D" w14:textId="77777777" w:rsidR="00F168F3" w:rsidRPr="00F168F3" w:rsidRDefault="00F168F3" w:rsidP="00721D38">
            <w:pPr>
              <w:pStyle w:val="Heading1"/>
              <w:spacing w:line="240" w:lineRule="auto"/>
              <w:jc w:val="left"/>
              <w:rPr>
                <w:rFonts w:cs="Times New Roman"/>
                <w:b w:val="0"/>
                <w:bCs w:val="0"/>
              </w:rPr>
            </w:pPr>
            <w:bookmarkStart w:id="133" w:name="_Toc194598821"/>
            <w:r w:rsidRPr="00F168F3">
              <w:rPr>
                <w:rFonts w:cs="Times New Roman"/>
                <w:b w:val="0"/>
                <w:bCs w:val="0"/>
              </w:rPr>
              <w:t>A four-wheeled design that has a seated upright driver position and incorporates a pedal-pump with a 0.39 CID and .659 CID keyed shaft. A frame made from carbon fiber, it has hoses for fluid transport, has a 1-quart accumulator, and operates with an electronic system, and is equipped with a manifold.</w:t>
            </w:r>
            <w:bookmarkEnd w:id="133"/>
          </w:p>
        </w:tc>
      </w:tr>
      <w:tr w:rsidR="00F168F3" w:rsidRPr="00F168F3" w14:paraId="44B54E20"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C294246" w14:textId="77777777" w:rsidR="00F168F3" w:rsidRPr="00F168F3" w:rsidRDefault="00F168F3" w:rsidP="000238BB">
            <w:pPr>
              <w:pStyle w:val="Heading1"/>
              <w:spacing w:line="240" w:lineRule="auto"/>
              <w:rPr>
                <w:rFonts w:cs="Times New Roman"/>
                <w:b w:val="0"/>
                <w:bCs w:val="0"/>
              </w:rPr>
            </w:pPr>
            <w:bookmarkStart w:id="134" w:name="_Toc194598822"/>
            <w:r w:rsidRPr="00F168F3">
              <w:rPr>
                <w:rFonts w:cs="Times New Roman"/>
                <w:b w:val="0"/>
                <w:bCs w:val="0"/>
              </w:rPr>
              <w:t>42</w:t>
            </w:r>
            <w:bookmarkEnd w:id="13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5E0309A" w14:textId="77777777" w:rsidR="00F168F3" w:rsidRPr="00F168F3" w:rsidRDefault="00F168F3" w:rsidP="00721D38">
            <w:pPr>
              <w:pStyle w:val="Heading1"/>
              <w:spacing w:line="240" w:lineRule="auto"/>
              <w:jc w:val="left"/>
              <w:rPr>
                <w:rFonts w:cs="Times New Roman"/>
                <w:b w:val="0"/>
                <w:bCs w:val="0"/>
              </w:rPr>
            </w:pPr>
            <w:bookmarkStart w:id="135" w:name="_Toc194598823"/>
            <w:r w:rsidRPr="00F168F3">
              <w:rPr>
                <w:rFonts w:cs="Times New Roman"/>
                <w:b w:val="0"/>
                <w:bCs w:val="0"/>
              </w:rPr>
              <w:t>A four-wheeled design that features a seated laid-back driver position and utilizes a hand-pump with a 1.025 CID and .513 CID keyed shaft. Made from aluminum alloy, it incorporates tubing for fluid flow, has a 1-gallon accumulator, and operates with a mechanical system and does not include a manifold.</w:t>
            </w:r>
            <w:bookmarkEnd w:id="135"/>
          </w:p>
        </w:tc>
      </w:tr>
      <w:tr w:rsidR="00F168F3" w:rsidRPr="00F168F3" w14:paraId="665A9E25"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A82F4B8" w14:textId="77777777" w:rsidR="00F168F3" w:rsidRPr="00F168F3" w:rsidRDefault="00F168F3" w:rsidP="000238BB">
            <w:pPr>
              <w:pStyle w:val="Heading1"/>
              <w:spacing w:line="240" w:lineRule="auto"/>
              <w:rPr>
                <w:rFonts w:cs="Times New Roman"/>
                <w:b w:val="0"/>
                <w:bCs w:val="0"/>
              </w:rPr>
            </w:pPr>
            <w:bookmarkStart w:id="136" w:name="_Toc194598824"/>
            <w:r w:rsidRPr="00F168F3">
              <w:rPr>
                <w:rFonts w:cs="Times New Roman"/>
                <w:b w:val="0"/>
                <w:bCs w:val="0"/>
              </w:rPr>
              <w:t>43</w:t>
            </w:r>
            <w:bookmarkEnd w:id="13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CF3218C" w14:textId="77777777" w:rsidR="00F168F3" w:rsidRPr="00F168F3" w:rsidRDefault="00F168F3" w:rsidP="00721D38">
            <w:pPr>
              <w:pStyle w:val="Heading1"/>
              <w:spacing w:line="240" w:lineRule="auto"/>
              <w:jc w:val="left"/>
              <w:rPr>
                <w:rFonts w:cs="Times New Roman"/>
                <w:b w:val="0"/>
                <w:bCs w:val="0"/>
              </w:rPr>
            </w:pPr>
            <w:bookmarkStart w:id="137" w:name="_Toc194598825"/>
            <w:r w:rsidRPr="00F168F3">
              <w:rPr>
                <w:rFonts w:cs="Times New Roman"/>
                <w:b w:val="0"/>
                <w:bCs w:val="0"/>
              </w:rPr>
              <w:t>The two-wheeled design has a seated laid-back driver position and includes a pedal-pump with a 0.659 CID and a .659 CID 9-tooth spline. A frame constructed from steel alloy, it utilizes hoses for fluid transport, has a 1-quart accumulator, and operates with an electronic system. It includes a manifold.</w:t>
            </w:r>
            <w:bookmarkEnd w:id="137"/>
          </w:p>
        </w:tc>
      </w:tr>
      <w:tr w:rsidR="00F168F3" w:rsidRPr="00F168F3" w14:paraId="2738A09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D71EAAD" w14:textId="77777777" w:rsidR="00F168F3" w:rsidRPr="00F168F3" w:rsidRDefault="00F168F3" w:rsidP="000238BB">
            <w:pPr>
              <w:pStyle w:val="Heading1"/>
              <w:spacing w:line="240" w:lineRule="auto"/>
              <w:rPr>
                <w:rFonts w:cs="Times New Roman"/>
                <w:b w:val="0"/>
                <w:bCs w:val="0"/>
              </w:rPr>
            </w:pPr>
            <w:bookmarkStart w:id="138" w:name="_Toc194598826"/>
            <w:r w:rsidRPr="00F168F3">
              <w:rPr>
                <w:rFonts w:cs="Times New Roman"/>
                <w:b w:val="0"/>
                <w:bCs w:val="0"/>
              </w:rPr>
              <w:t>44</w:t>
            </w:r>
            <w:bookmarkEnd w:id="13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644C4A4" w14:textId="77777777" w:rsidR="00F168F3" w:rsidRPr="00F168F3" w:rsidRDefault="00F168F3" w:rsidP="00721D38">
            <w:pPr>
              <w:pStyle w:val="Heading1"/>
              <w:spacing w:line="240" w:lineRule="auto"/>
              <w:jc w:val="left"/>
              <w:rPr>
                <w:rFonts w:cs="Times New Roman"/>
                <w:b w:val="0"/>
                <w:bCs w:val="0"/>
              </w:rPr>
            </w:pPr>
            <w:bookmarkStart w:id="139" w:name="_Toc194598827"/>
            <w:r w:rsidRPr="00F168F3">
              <w:rPr>
                <w:rFonts w:cs="Times New Roman"/>
                <w:b w:val="0"/>
                <w:bCs w:val="0"/>
              </w:rPr>
              <w:t>A two-wheeled design features a standing driver position and includes a hand-pump with a 1.025 CID and a .513 CID keyed shaft. A frame made from carbon fiber, it utilizes tubing for fluid flow, has a 1-gallon accumulator, and operates with a mechanical system that does not include a manifold.</w:t>
            </w:r>
            <w:bookmarkEnd w:id="139"/>
          </w:p>
        </w:tc>
      </w:tr>
      <w:tr w:rsidR="00F168F3" w:rsidRPr="00F168F3" w14:paraId="434D8876"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275B8F7" w14:textId="77777777" w:rsidR="00F168F3" w:rsidRPr="00F168F3" w:rsidRDefault="00F168F3" w:rsidP="000238BB">
            <w:pPr>
              <w:pStyle w:val="Heading1"/>
              <w:spacing w:line="240" w:lineRule="auto"/>
              <w:rPr>
                <w:rFonts w:cs="Times New Roman"/>
                <w:b w:val="0"/>
                <w:bCs w:val="0"/>
              </w:rPr>
            </w:pPr>
            <w:bookmarkStart w:id="140" w:name="_Toc194598828"/>
            <w:r w:rsidRPr="00F168F3">
              <w:rPr>
                <w:rFonts w:cs="Times New Roman"/>
                <w:b w:val="0"/>
                <w:bCs w:val="0"/>
              </w:rPr>
              <w:lastRenderedPageBreak/>
              <w:t>45</w:t>
            </w:r>
            <w:bookmarkEnd w:id="14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945BC17" w14:textId="77777777" w:rsidR="00F168F3" w:rsidRPr="00F168F3" w:rsidRDefault="00F168F3" w:rsidP="00721D38">
            <w:pPr>
              <w:pStyle w:val="Heading1"/>
              <w:spacing w:line="240" w:lineRule="auto"/>
              <w:jc w:val="left"/>
              <w:rPr>
                <w:rFonts w:cs="Times New Roman"/>
                <w:b w:val="0"/>
                <w:bCs w:val="0"/>
              </w:rPr>
            </w:pPr>
            <w:bookmarkStart w:id="141" w:name="_Toc194598829"/>
            <w:r w:rsidRPr="00F168F3">
              <w:rPr>
                <w:rFonts w:cs="Times New Roman"/>
                <w:b w:val="0"/>
                <w:bCs w:val="0"/>
              </w:rPr>
              <w:t>This three-wheeled design features a seated upright driver position and includes a pedal-pump with a 0.39 CID and a .659 CID 9-tooth spline. A frame built from an aluminum alloy, it incorporates hoses for fluid transport, has a 1-quart accumulator, and operates with an electronic system. Includes a manifold.</w:t>
            </w:r>
            <w:bookmarkEnd w:id="141"/>
          </w:p>
        </w:tc>
      </w:tr>
      <w:tr w:rsidR="00F168F3" w:rsidRPr="00F168F3" w14:paraId="5A3479F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078E2FF" w14:textId="77777777" w:rsidR="00F168F3" w:rsidRPr="00F168F3" w:rsidRDefault="00F168F3" w:rsidP="000238BB">
            <w:pPr>
              <w:pStyle w:val="Heading1"/>
              <w:spacing w:line="240" w:lineRule="auto"/>
              <w:rPr>
                <w:rFonts w:cs="Times New Roman"/>
                <w:b w:val="0"/>
                <w:bCs w:val="0"/>
              </w:rPr>
            </w:pPr>
            <w:bookmarkStart w:id="142" w:name="_Toc194598830"/>
            <w:r w:rsidRPr="00F168F3">
              <w:rPr>
                <w:rFonts w:cs="Times New Roman"/>
                <w:b w:val="0"/>
                <w:bCs w:val="0"/>
              </w:rPr>
              <w:t>46</w:t>
            </w:r>
            <w:bookmarkEnd w:id="14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8A91919" w14:textId="77777777" w:rsidR="00F168F3" w:rsidRPr="00F168F3" w:rsidRDefault="00F168F3" w:rsidP="00721D38">
            <w:pPr>
              <w:pStyle w:val="Heading1"/>
              <w:spacing w:line="240" w:lineRule="auto"/>
              <w:jc w:val="left"/>
              <w:rPr>
                <w:rFonts w:cs="Times New Roman"/>
                <w:b w:val="0"/>
                <w:bCs w:val="0"/>
              </w:rPr>
            </w:pPr>
            <w:bookmarkStart w:id="143" w:name="_Toc194598831"/>
            <w:r w:rsidRPr="00F168F3">
              <w:rPr>
                <w:rFonts w:cs="Times New Roman"/>
                <w:b w:val="0"/>
                <w:bCs w:val="0"/>
              </w:rPr>
              <w:t>A three-wheeled design features a seated laid-back driver position and a hand-pump with a 1.025 CID and a .513 CID keyed shaft.  A steel alloy, frame, it utilizes steel tubing for fluid flow, has a 1-gallon accumulator, and operates with a mechanical system. Does not include a manifold.</w:t>
            </w:r>
            <w:bookmarkEnd w:id="143"/>
          </w:p>
        </w:tc>
      </w:tr>
      <w:tr w:rsidR="00F168F3" w:rsidRPr="00F168F3" w14:paraId="3D03E4B1"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A390208" w14:textId="77777777" w:rsidR="00F168F3" w:rsidRPr="00F168F3" w:rsidRDefault="00F168F3" w:rsidP="000238BB">
            <w:pPr>
              <w:pStyle w:val="Heading1"/>
              <w:spacing w:line="240" w:lineRule="auto"/>
              <w:rPr>
                <w:rFonts w:cs="Times New Roman"/>
                <w:b w:val="0"/>
                <w:bCs w:val="0"/>
              </w:rPr>
            </w:pPr>
            <w:bookmarkStart w:id="144" w:name="_Toc194598832"/>
            <w:r w:rsidRPr="00F168F3">
              <w:rPr>
                <w:rFonts w:cs="Times New Roman"/>
                <w:b w:val="0"/>
                <w:bCs w:val="0"/>
              </w:rPr>
              <w:t>47</w:t>
            </w:r>
            <w:bookmarkEnd w:id="14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80FB0F0" w14:textId="77777777" w:rsidR="00F168F3" w:rsidRPr="00F168F3" w:rsidRDefault="00F168F3" w:rsidP="00721D38">
            <w:pPr>
              <w:pStyle w:val="Heading1"/>
              <w:spacing w:line="240" w:lineRule="auto"/>
              <w:jc w:val="left"/>
              <w:rPr>
                <w:rFonts w:cs="Times New Roman"/>
                <w:b w:val="0"/>
                <w:bCs w:val="0"/>
              </w:rPr>
            </w:pPr>
            <w:bookmarkStart w:id="145" w:name="_Toc194598833"/>
            <w:r w:rsidRPr="00F168F3">
              <w:rPr>
                <w:rFonts w:cs="Times New Roman"/>
                <w:b w:val="0"/>
                <w:bCs w:val="0"/>
              </w:rPr>
              <w:t>A four-wheeled design that has a standing driver position and a pedal-pump with a 0.659 CID and a .659 CID keyed shaft. A frame made from carbon fiber, it utilizes hoses for fluid transport, has a 1-quart accumulator, and operates with an electronic system. It includes a manifold</w:t>
            </w:r>
            <w:bookmarkEnd w:id="145"/>
          </w:p>
        </w:tc>
      </w:tr>
      <w:tr w:rsidR="00F168F3" w:rsidRPr="00F168F3" w14:paraId="04B79942"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9693DA8" w14:textId="77777777" w:rsidR="00F168F3" w:rsidRPr="00F168F3" w:rsidRDefault="00F168F3" w:rsidP="000238BB">
            <w:pPr>
              <w:pStyle w:val="Heading1"/>
              <w:spacing w:line="240" w:lineRule="auto"/>
              <w:rPr>
                <w:rFonts w:cs="Times New Roman"/>
                <w:b w:val="0"/>
                <w:bCs w:val="0"/>
              </w:rPr>
            </w:pPr>
            <w:bookmarkStart w:id="146" w:name="_Toc194598834"/>
            <w:r w:rsidRPr="00F168F3">
              <w:rPr>
                <w:rFonts w:cs="Times New Roman"/>
                <w:b w:val="0"/>
                <w:bCs w:val="0"/>
              </w:rPr>
              <w:t>48</w:t>
            </w:r>
            <w:bookmarkEnd w:id="14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56F2A54" w14:textId="77777777" w:rsidR="00F168F3" w:rsidRPr="00F168F3" w:rsidRDefault="00F168F3" w:rsidP="00721D38">
            <w:pPr>
              <w:pStyle w:val="Heading1"/>
              <w:spacing w:line="240" w:lineRule="auto"/>
              <w:jc w:val="left"/>
              <w:rPr>
                <w:rFonts w:cs="Times New Roman"/>
                <w:b w:val="0"/>
                <w:bCs w:val="0"/>
              </w:rPr>
            </w:pPr>
            <w:bookmarkStart w:id="147" w:name="_Toc194598835"/>
            <w:r w:rsidRPr="00F168F3">
              <w:rPr>
                <w:rFonts w:cs="Times New Roman"/>
                <w:b w:val="0"/>
                <w:bCs w:val="0"/>
              </w:rPr>
              <w:t>This four-wheeled design features a seated upright driver position and a hand-pump with a 1.025 CID and a .659 CID 9-tooth spline. A frame constructed from an aluminum alloy, it utilizes steel tubing for fluid flow, has a 1-gallon accumulator, and operates with a mechanical system and does not include a manifold.</w:t>
            </w:r>
            <w:bookmarkEnd w:id="147"/>
          </w:p>
        </w:tc>
      </w:tr>
      <w:tr w:rsidR="00F168F3" w:rsidRPr="00F168F3" w14:paraId="653EDB7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27F2A0F" w14:textId="77777777" w:rsidR="00F168F3" w:rsidRPr="00F168F3" w:rsidRDefault="00F168F3" w:rsidP="000238BB">
            <w:pPr>
              <w:pStyle w:val="Heading1"/>
              <w:spacing w:line="240" w:lineRule="auto"/>
              <w:rPr>
                <w:rFonts w:cs="Times New Roman"/>
                <w:b w:val="0"/>
                <w:bCs w:val="0"/>
              </w:rPr>
            </w:pPr>
            <w:bookmarkStart w:id="148" w:name="_Toc194598836"/>
            <w:r w:rsidRPr="00F168F3">
              <w:rPr>
                <w:rFonts w:cs="Times New Roman"/>
                <w:b w:val="0"/>
                <w:bCs w:val="0"/>
              </w:rPr>
              <w:t>49</w:t>
            </w:r>
            <w:bookmarkEnd w:id="14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37D33F4" w14:textId="77777777" w:rsidR="00F168F3" w:rsidRPr="00F168F3" w:rsidRDefault="00F168F3" w:rsidP="00721D38">
            <w:pPr>
              <w:pStyle w:val="Heading1"/>
              <w:spacing w:line="240" w:lineRule="auto"/>
              <w:jc w:val="left"/>
              <w:rPr>
                <w:rFonts w:cs="Times New Roman"/>
                <w:b w:val="0"/>
                <w:bCs w:val="0"/>
              </w:rPr>
            </w:pPr>
            <w:bookmarkStart w:id="149" w:name="_Toc194598837"/>
            <w:r w:rsidRPr="00F168F3">
              <w:rPr>
                <w:rFonts w:cs="Times New Roman"/>
                <w:b w:val="0"/>
                <w:bCs w:val="0"/>
              </w:rPr>
              <w:t>This two-wheeled design has a seated upright driver position and includes a pedal-pump with a 0.39 CID and a .659 CID keyed shaft. A frame made from steel alloy, it incorporates hoses for fluid transport, has a 1-quart accumulator, and operates with an electronic system. It includes a manifold.</w:t>
            </w:r>
            <w:bookmarkEnd w:id="149"/>
          </w:p>
        </w:tc>
      </w:tr>
      <w:tr w:rsidR="00F168F3" w:rsidRPr="00F168F3" w14:paraId="7FCCEF6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775B361" w14:textId="77777777" w:rsidR="00F168F3" w:rsidRPr="00F168F3" w:rsidRDefault="00F168F3" w:rsidP="000238BB">
            <w:pPr>
              <w:pStyle w:val="Heading1"/>
              <w:spacing w:line="240" w:lineRule="auto"/>
              <w:rPr>
                <w:rFonts w:cs="Times New Roman"/>
                <w:b w:val="0"/>
                <w:bCs w:val="0"/>
              </w:rPr>
            </w:pPr>
            <w:bookmarkStart w:id="150" w:name="_Toc194598838"/>
            <w:r w:rsidRPr="00F168F3">
              <w:rPr>
                <w:rFonts w:cs="Times New Roman"/>
                <w:b w:val="0"/>
                <w:bCs w:val="0"/>
              </w:rPr>
              <w:t>50</w:t>
            </w:r>
            <w:bookmarkEnd w:id="15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96F5998" w14:textId="77777777" w:rsidR="00F168F3" w:rsidRPr="00F168F3" w:rsidRDefault="00F168F3" w:rsidP="00721D38">
            <w:pPr>
              <w:pStyle w:val="Heading1"/>
              <w:spacing w:line="240" w:lineRule="auto"/>
              <w:jc w:val="left"/>
              <w:rPr>
                <w:rFonts w:cs="Times New Roman"/>
                <w:b w:val="0"/>
                <w:bCs w:val="0"/>
              </w:rPr>
            </w:pPr>
            <w:bookmarkStart w:id="151" w:name="_Toc194598839"/>
            <w:r w:rsidRPr="00F168F3">
              <w:rPr>
                <w:rFonts w:cs="Times New Roman"/>
                <w:b w:val="0"/>
                <w:bCs w:val="0"/>
              </w:rPr>
              <w:t>This two-wheeled design features a standing driver position and includes a hand-pump with a 1.025 CID and a .659 CID 9-tooth spline. A carbon fiber frame, it utilizes steel tubing for fluid flow, has a 1-gallon accumulator, and operates with a mechanical system and does not include a manifold.</w:t>
            </w:r>
            <w:bookmarkEnd w:id="151"/>
          </w:p>
        </w:tc>
      </w:tr>
      <w:tr w:rsidR="00F168F3" w:rsidRPr="00F168F3" w14:paraId="06063C51"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241BFCB" w14:textId="77777777" w:rsidR="00F168F3" w:rsidRPr="00F168F3" w:rsidRDefault="00F168F3" w:rsidP="000238BB">
            <w:pPr>
              <w:pStyle w:val="Heading1"/>
              <w:spacing w:line="240" w:lineRule="auto"/>
              <w:rPr>
                <w:rFonts w:cs="Times New Roman"/>
                <w:b w:val="0"/>
                <w:bCs w:val="0"/>
              </w:rPr>
            </w:pPr>
            <w:bookmarkStart w:id="152" w:name="_Toc194598840"/>
            <w:r w:rsidRPr="00F168F3">
              <w:rPr>
                <w:rFonts w:cs="Times New Roman"/>
                <w:b w:val="0"/>
                <w:bCs w:val="0"/>
                <w:u w:val="single"/>
              </w:rPr>
              <w:t>51-</w:t>
            </w:r>
            <w:bookmarkEnd w:id="15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F67A3DD" w14:textId="77777777" w:rsidR="00F168F3" w:rsidRPr="00F168F3" w:rsidRDefault="00F168F3" w:rsidP="00721D38">
            <w:pPr>
              <w:pStyle w:val="Heading1"/>
              <w:spacing w:line="240" w:lineRule="auto"/>
              <w:jc w:val="left"/>
              <w:rPr>
                <w:rFonts w:cs="Times New Roman"/>
                <w:b w:val="0"/>
                <w:bCs w:val="0"/>
              </w:rPr>
            </w:pPr>
            <w:bookmarkStart w:id="153" w:name="_Toc194598841"/>
            <w:r w:rsidRPr="00F168F3">
              <w:rPr>
                <w:rFonts w:cs="Times New Roman"/>
                <w:b w:val="0"/>
                <w:bCs w:val="0"/>
              </w:rPr>
              <w:t>A four wheeled vehicle that has all the hydraulic, mechatronic circuitry, and motor elements centered between the back wheels to allow for easy distribution of weight without having to worry about the rider balancing the vehicle by his own skill if two wheels were to be used. All wheels will be 30 inch wheels.</w:t>
            </w:r>
            <w:bookmarkEnd w:id="153"/>
          </w:p>
        </w:tc>
      </w:tr>
      <w:tr w:rsidR="00E37A8F" w:rsidRPr="00F168F3" w14:paraId="368E7F36" w14:textId="77777777" w:rsidTr="005859AA">
        <w:tc>
          <w:tcPr>
            <w:tcW w:w="9360" w:type="dxa"/>
            <w:gridSpan w:val="6"/>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tcPr>
          <w:p w14:paraId="2C4A398C" w14:textId="405734F8" w:rsidR="00E37A8F" w:rsidRPr="00E37A8F" w:rsidRDefault="00E37A8F" w:rsidP="00E37A8F">
            <w:pPr>
              <w:pStyle w:val="Heading1"/>
              <w:spacing w:line="240" w:lineRule="auto"/>
              <w:rPr>
                <w:rFonts w:cs="Times New Roman"/>
              </w:rPr>
            </w:pPr>
            <w:bookmarkStart w:id="154" w:name="_Toc194598842"/>
            <w:r w:rsidRPr="00E37A8F">
              <w:rPr>
                <w:rFonts w:cs="Times New Roman"/>
              </w:rPr>
              <w:t>Brainstorming</w:t>
            </w:r>
            <w:bookmarkEnd w:id="154"/>
          </w:p>
        </w:tc>
      </w:tr>
      <w:tr w:rsidR="00F168F3" w:rsidRPr="00F168F3" w14:paraId="64F44AE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8449989" w14:textId="77777777" w:rsidR="00F168F3" w:rsidRPr="00F168F3" w:rsidRDefault="00F168F3" w:rsidP="000238BB">
            <w:pPr>
              <w:pStyle w:val="Heading1"/>
              <w:spacing w:line="240" w:lineRule="auto"/>
              <w:rPr>
                <w:rFonts w:cs="Times New Roman"/>
                <w:b w:val="0"/>
                <w:bCs w:val="0"/>
              </w:rPr>
            </w:pPr>
            <w:bookmarkStart w:id="155" w:name="_Toc194598843"/>
            <w:r w:rsidRPr="00F168F3">
              <w:rPr>
                <w:rFonts w:cs="Times New Roman"/>
                <w:b w:val="0"/>
                <w:bCs w:val="0"/>
              </w:rPr>
              <w:t>52</w:t>
            </w:r>
            <w:bookmarkEnd w:id="155"/>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AC2F9C2" w14:textId="77777777" w:rsidR="00F168F3" w:rsidRPr="00F168F3" w:rsidRDefault="00F168F3" w:rsidP="00721D38">
            <w:pPr>
              <w:pStyle w:val="Heading1"/>
              <w:spacing w:line="240" w:lineRule="auto"/>
              <w:jc w:val="left"/>
              <w:rPr>
                <w:rFonts w:cs="Times New Roman"/>
                <w:b w:val="0"/>
                <w:bCs w:val="0"/>
              </w:rPr>
            </w:pPr>
            <w:bookmarkStart w:id="156" w:name="_Toc194598844"/>
            <w:r w:rsidRPr="00F168F3">
              <w:rPr>
                <w:rFonts w:cs="Times New Roman"/>
                <w:b w:val="0"/>
                <w:bCs w:val="0"/>
              </w:rPr>
              <w:t>A 4 wheeled vehicle with four motors (1 on each wheel). 30- inch mountain bike tires for stability and to stay low to the ground.  Manual changing between different drive modes. Hydraulics and circuits will be placed behind the seat in an open box.</w:t>
            </w:r>
            <w:bookmarkEnd w:id="156"/>
            <w:r w:rsidRPr="00F168F3">
              <w:rPr>
                <w:rFonts w:cs="Times New Roman"/>
                <w:b w:val="0"/>
                <w:bCs w:val="0"/>
              </w:rPr>
              <w:t xml:space="preserve"> </w:t>
            </w:r>
          </w:p>
        </w:tc>
      </w:tr>
      <w:tr w:rsidR="00F168F3" w:rsidRPr="00F168F3" w14:paraId="629BBD8E"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AEAB8C5" w14:textId="77777777" w:rsidR="00F168F3" w:rsidRPr="00F168F3" w:rsidRDefault="00F168F3" w:rsidP="000238BB">
            <w:pPr>
              <w:pStyle w:val="Heading1"/>
              <w:spacing w:line="240" w:lineRule="auto"/>
              <w:rPr>
                <w:rFonts w:cs="Times New Roman"/>
                <w:b w:val="0"/>
                <w:bCs w:val="0"/>
              </w:rPr>
            </w:pPr>
            <w:bookmarkStart w:id="157" w:name="_Toc194598845"/>
            <w:r w:rsidRPr="00F168F3">
              <w:rPr>
                <w:rFonts w:cs="Times New Roman"/>
                <w:b w:val="0"/>
                <w:bCs w:val="0"/>
              </w:rPr>
              <w:lastRenderedPageBreak/>
              <w:t>53</w:t>
            </w:r>
            <w:bookmarkEnd w:id="157"/>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9BF1529" w14:textId="77777777" w:rsidR="00F168F3" w:rsidRPr="00F168F3" w:rsidRDefault="00F168F3" w:rsidP="00721D38">
            <w:pPr>
              <w:pStyle w:val="Heading1"/>
              <w:spacing w:line="240" w:lineRule="auto"/>
              <w:jc w:val="left"/>
              <w:rPr>
                <w:rFonts w:cs="Times New Roman"/>
                <w:b w:val="0"/>
                <w:bCs w:val="0"/>
              </w:rPr>
            </w:pPr>
            <w:bookmarkStart w:id="158" w:name="_Toc194598846"/>
            <w:r w:rsidRPr="00F168F3">
              <w:rPr>
                <w:rFonts w:cs="Times New Roman"/>
                <w:b w:val="0"/>
                <w:bCs w:val="0"/>
              </w:rPr>
              <w:t>A three wheeled vehicle that has all the hydraulic, mechatronic circuitry, and motor elements centered between the back wheels to allow for easy distribution of weight without having to worry about the rider balancing the vehicle by his own skill if two wheels were to be used. All wheels will be 30 inch wheels.</w:t>
            </w:r>
            <w:bookmarkEnd w:id="158"/>
          </w:p>
        </w:tc>
      </w:tr>
      <w:tr w:rsidR="00F168F3" w:rsidRPr="00F168F3" w14:paraId="709AEAF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BC3CD80" w14:textId="77777777" w:rsidR="00F168F3" w:rsidRPr="00F168F3" w:rsidRDefault="00F168F3" w:rsidP="000238BB">
            <w:pPr>
              <w:pStyle w:val="Heading1"/>
              <w:spacing w:line="240" w:lineRule="auto"/>
              <w:rPr>
                <w:rFonts w:cs="Times New Roman"/>
                <w:b w:val="0"/>
                <w:bCs w:val="0"/>
              </w:rPr>
            </w:pPr>
            <w:bookmarkStart w:id="159" w:name="_Toc194598847"/>
            <w:r w:rsidRPr="00F168F3">
              <w:rPr>
                <w:rFonts w:cs="Times New Roman"/>
                <w:b w:val="0"/>
                <w:bCs w:val="0"/>
              </w:rPr>
              <w:t>54</w:t>
            </w:r>
            <w:bookmarkEnd w:id="15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1AF63F7" w14:textId="77777777" w:rsidR="00F168F3" w:rsidRPr="00F168F3" w:rsidRDefault="00F168F3" w:rsidP="00721D38">
            <w:pPr>
              <w:pStyle w:val="Heading1"/>
              <w:spacing w:line="240" w:lineRule="auto"/>
              <w:jc w:val="left"/>
              <w:rPr>
                <w:rFonts w:cs="Times New Roman"/>
                <w:b w:val="0"/>
                <w:bCs w:val="0"/>
              </w:rPr>
            </w:pPr>
            <w:bookmarkStart w:id="160" w:name="_Toc194598848"/>
            <w:r w:rsidRPr="00F168F3">
              <w:rPr>
                <w:rFonts w:cs="Times New Roman"/>
                <w:b w:val="0"/>
                <w:bCs w:val="0"/>
              </w:rPr>
              <w:t>A two wheeled design with all components cleverly hidden within the frame of the bicycle to help with keeping a safe center of mass for the rider to focus on the competition at hand without preoccupying himself with stabilizing the bike with his own weight while pedaling.</w:t>
            </w:r>
            <w:bookmarkEnd w:id="160"/>
          </w:p>
        </w:tc>
      </w:tr>
      <w:tr w:rsidR="00F168F3" w:rsidRPr="00F168F3" w14:paraId="424CD2BC"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2353032" w14:textId="77777777" w:rsidR="00F168F3" w:rsidRPr="00F168F3" w:rsidRDefault="00F168F3" w:rsidP="000238BB">
            <w:pPr>
              <w:pStyle w:val="Heading1"/>
              <w:spacing w:line="240" w:lineRule="auto"/>
              <w:rPr>
                <w:rFonts w:cs="Times New Roman"/>
                <w:b w:val="0"/>
                <w:bCs w:val="0"/>
              </w:rPr>
            </w:pPr>
            <w:bookmarkStart w:id="161" w:name="_Toc194598849"/>
            <w:r w:rsidRPr="00F168F3">
              <w:rPr>
                <w:rFonts w:cs="Times New Roman"/>
                <w:b w:val="0"/>
                <w:bCs w:val="0"/>
              </w:rPr>
              <w:t>55</w:t>
            </w:r>
            <w:bookmarkEnd w:id="161"/>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D86AAA1" w14:textId="77777777" w:rsidR="00F168F3" w:rsidRPr="00F168F3" w:rsidRDefault="00F168F3" w:rsidP="00721D38">
            <w:pPr>
              <w:pStyle w:val="Heading1"/>
              <w:spacing w:line="240" w:lineRule="auto"/>
              <w:jc w:val="left"/>
              <w:rPr>
                <w:rFonts w:cs="Times New Roman"/>
                <w:b w:val="0"/>
                <w:bCs w:val="0"/>
              </w:rPr>
            </w:pPr>
            <w:bookmarkStart w:id="162" w:name="_Toc194598850"/>
            <w:r w:rsidRPr="00F168F3">
              <w:rPr>
                <w:rFonts w:cs="Times New Roman"/>
                <w:b w:val="0"/>
                <w:bCs w:val="0"/>
              </w:rPr>
              <w:t>A 2 wheeled vehicle with four motors (1 on each wheel). 30- inch mountain bike tires for stability and to stay low to the ground. Manual changing between different drive modes. Hydraulics and circuits will be placed behind the seat in an open box.</w:t>
            </w:r>
            <w:bookmarkEnd w:id="162"/>
            <w:r w:rsidRPr="00F168F3">
              <w:rPr>
                <w:rFonts w:cs="Times New Roman"/>
                <w:b w:val="0"/>
                <w:bCs w:val="0"/>
              </w:rPr>
              <w:t xml:space="preserve"> </w:t>
            </w:r>
          </w:p>
        </w:tc>
      </w:tr>
      <w:tr w:rsidR="00F168F3" w:rsidRPr="00F168F3" w14:paraId="569D324D"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83D4486" w14:textId="77777777" w:rsidR="00F168F3" w:rsidRPr="00F168F3" w:rsidRDefault="00F168F3" w:rsidP="000238BB">
            <w:pPr>
              <w:pStyle w:val="Heading1"/>
              <w:spacing w:line="240" w:lineRule="auto"/>
              <w:rPr>
                <w:rFonts w:cs="Times New Roman"/>
                <w:b w:val="0"/>
                <w:bCs w:val="0"/>
              </w:rPr>
            </w:pPr>
            <w:bookmarkStart w:id="163" w:name="_Toc194598851"/>
            <w:r w:rsidRPr="00F168F3">
              <w:rPr>
                <w:rFonts w:cs="Times New Roman"/>
                <w:b w:val="0"/>
                <w:bCs w:val="0"/>
              </w:rPr>
              <w:t>56</w:t>
            </w:r>
            <w:bookmarkEnd w:id="163"/>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17A9470" w14:textId="77777777" w:rsidR="00F168F3" w:rsidRPr="00F168F3" w:rsidRDefault="00F168F3" w:rsidP="00721D38">
            <w:pPr>
              <w:pStyle w:val="Heading1"/>
              <w:spacing w:line="240" w:lineRule="auto"/>
              <w:jc w:val="left"/>
              <w:rPr>
                <w:rFonts w:cs="Times New Roman"/>
                <w:b w:val="0"/>
                <w:bCs w:val="0"/>
              </w:rPr>
            </w:pPr>
            <w:bookmarkStart w:id="164" w:name="_Toc194598852"/>
            <w:r w:rsidRPr="00F168F3">
              <w:rPr>
                <w:rFonts w:cs="Times New Roman"/>
                <w:b w:val="0"/>
                <w:bCs w:val="0"/>
              </w:rPr>
              <w:t>A 3 wheeled vehicle with 1 motor to power the back 2 wheels. 24- inch mountain bike tires for stability and to stay low to the ground. Electronic changing between different drive modes. Hydraulics and circuits will be placed behind the seat in an open box. A pedal pump will be used to more easily power the system.</w:t>
            </w:r>
            <w:bookmarkEnd w:id="164"/>
          </w:p>
        </w:tc>
      </w:tr>
      <w:tr w:rsidR="00F168F3" w:rsidRPr="00F168F3" w14:paraId="5B90231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79F94DB" w14:textId="77777777" w:rsidR="00F168F3" w:rsidRPr="00F168F3" w:rsidRDefault="00F168F3" w:rsidP="000238BB">
            <w:pPr>
              <w:pStyle w:val="Heading1"/>
              <w:spacing w:line="240" w:lineRule="auto"/>
              <w:rPr>
                <w:rFonts w:cs="Times New Roman"/>
                <w:b w:val="0"/>
                <w:bCs w:val="0"/>
              </w:rPr>
            </w:pPr>
            <w:bookmarkStart w:id="165" w:name="_Toc194598853"/>
            <w:r w:rsidRPr="00F168F3">
              <w:rPr>
                <w:rFonts w:cs="Times New Roman"/>
                <w:b w:val="0"/>
                <w:bCs w:val="0"/>
              </w:rPr>
              <w:t>57</w:t>
            </w:r>
            <w:bookmarkEnd w:id="165"/>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01E758A" w14:textId="77777777" w:rsidR="00F168F3" w:rsidRPr="00F168F3" w:rsidRDefault="00F168F3" w:rsidP="00721D38">
            <w:pPr>
              <w:pStyle w:val="Heading1"/>
              <w:spacing w:line="240" w:lineRule="auto"/>
              <w:jc w:val="left"/>
              <w:rPr>
                <w:rFonts w:cs="Times New Roman"/>
                <w:b w:val="0"/>
                <w:bCs w:val="0"/>
              </w:rPr>
            </w:pPr>
            <w:bookmarkStart w:id="166" w:name="_Toc194598854"/>
            <w:r w:rsidRPr="00F168F3">
              <w:rPr>
                <w:rFonts w:cs="Times New Roman"/>
                <w:b w:val="0"/>
                <w:bCs w:val="0"/>
              </w:rPr>
              <w:t>A three wheeled designed that has all components at the back of the vehicle where to save space the motors are bought smaller and given a gearbox to compensate in the loss of torque from downsizing the motor. This allows for a better regulation of speed as the max RPM has been lowered.</w:t>
            </w:r>
            <w:bookmarkEnd w:id="166"/>
            <w:r w:rsidRPr="00F168F3">
              <w:rPr>
                <w:rFonts w:cs="Times New Roman"/>
                <w:b w:val="0"/>
                <w:bCs w:val="0"/>
              </w:rPr>
              <w:t xml:space="preserve"> </w:t>
            </w:r>
          </w:p>
        </w:tc>
      </w:tr>
      <w:tr w:rsidR="00F168F3" w:rsidRPr="00F168F3" w14:paraId="3744473B"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3A03CFF" w14:textId="77777777" w:rsidR="00F168F3" w:rsidRPr="00F168F3" w:rsidRDefault="00F168F3" w:rsidP="000238BB">
            <w:pPr>
              <w:pStyle w:val="Heading1"/>
              <w:spacing w:line="240" w:lineRule="auto"/>
              <w:rPr>
                <w:rFonts w:cs="Times New Roman"/>
                <w:b w:val="0"/>
                <w:bCs w:val="0"/>
              </w:rPr>
            </w:pPr>
            <w:bookmarkStart w:id="167" w:name="_Toc194598855"/>
            <w:r w:rsidRPr="007117EA">
              <w:rPr>
                <w:rFonts w:cs="Times New Roman"/>
                <w:b w:val="0"/>
                <w:highlight w:val="yellow"/>
                <w:u w:val="single"/>
              </w:rPr>
              <w:t>58-</w:t>
            </w:r>
            <w:bookmarkEnd w:id="167"/>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550C937" w14:textId="77777777" w:rsidR="00F168F3" w:rsidRPr="00F168F3" w:rsidRDefault="00F168F3" w:rsidP="00721D38">
            <w:pPr>
              <w:pStyle w:val="Heading1"/>
              <w:spacing w:line="240" w:lineRule="auto"/>
              <w:jc w:val="left"/>
              <w:rPr>
                <w:rFonts w:cs="Times New Roman"/>
                <w:b w:val="0"/>
                <w:bCs w:val="0"/>
              </w:rPr>
            </w:pPr>
            <w:bookmarkStart w:id="168" w:name="_Toc194598856"/>
            <w:r w:rsidRPr="00F168F3">
              <w:rPr>
                <w:rFonts w:cs="Times New Roman"/>
                <w:b w:val="0"/>
                <w:bCs w:val="0"/>
              </w:rPr>
              <w:t>Custom built frame to accommodate components. The reservoir will be built into the frame to save space. Pneumatics will be used for breaking. An electronic system will be used to switch between drive modes by powering different solenoids that open and closed valves.</w:t>
            </w:r>
            <w:bookmarkEnd w:id="168"/>
            <w:r w:rsidRPr="00F168F3">
              <w:rPr>
                <w:rFonts w:cs="Times New Roman"/>
                <w:b w:val="0"/>
                <w:bCs w:val="0"/>
              </w:rPr>
              <w:t> </w:t>
            </w:r>
          </w:p>
        </w:tc>
      </w:tr>
      <w:tr w:rsidR="00F168F3" w:rsidRPr="00F168F3" w14:paraId="731B985B"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16D6CD6" w14:textId="77777777" w:rsidR="00F168F3" w:rsidRPr="00F168F3" w:rsidRDefault="00F168F3" w:rsidP="000238BB">
            <w:pPr>
              <w:pStyle w:val="Heading1"/>
              <w:spacing w:line="240" w:lineRule="auto"/>
              <w:rPr>
                <w:rFonts w:cs="Times New Roman"/>
                <w:b w:val="0"/>
                <w:bCs w:val="0"/>
              </w:rPr>
            </w:pPr>
            <w:bookmarkStart w:id="169" w:name="_Toc194598857"/>
            <w:r w:rsidRPr="00F168F3">
              <w:rPr>
                <w:rFonts w:cs="Times New Roman"/>
                <w:b w:val="0"/>
                <w:bCs w:val="0"/>
              </w:rPr>
              <w:t>59</w:t>
            </w:r>
            <w:bookmarkEnd w:id="16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DF535BD" w14:textId="77777777" w:rsidR="00F168F3" w:rsidRPr="00F168F3" w:rsidRDefault="00F168F3" w:rsidP="00721D38">
            <w:pPr>
              <w:pStyle w:val="Heading1"/>
              <w:spacing w:line="240" w:lineRule="auto"/>
              <w:jc w:val="left"/>
              <w:rPr>
                <w:rFonts w:cs="Times New Roman"/>
                <w:b w:val="0"/>
                <w:bCs w:val="0"/>
              </w:rPr>
            </w:pPr>
            <w:bookmarkStart w:id="170" w:name="_Toc194598858"/>
            <w:r w:rsidRPr="00F168F3">
              <w:rPr>
                <w:rFonts w:cs="Times New Roman"/>
                <w:b w:val="0"/>
                <w:bCs w:val="0"/>
              </w:rPr>
              <w:t>A 2 wheeled design with training wheels on the back wheel to stabilize the vehicle. Training wheels can be 6 inch wheels while the main bike wheels can be 30 inch wheels.</w:t>
            </w:r>
            <w:bookmarkEnd w:id="170"/>
            <w:r w:rsidRPr="00F168F3">
              <w:rPr>
                <w:rFonts w:cs="Times New Roman"/>
                <w:b w:val="0"/>
                <w:bCs w:val="0"/>
              </w:rPr>
              <w:t xml:space="preserve"> </w:t>
            </w:r>
          </w:p>
        </w:tc>
      </w:tr>
      <w:tr w:rsidR="00F168F3" w:rsidRPr="00F168F3" w14:paraId="108EDCD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4B0CF47" w14:textId="77777777" w:rsidR="00F168F3" w:rsidRPr="00F168F3" w:rsidRDefault="00F168F3" w:rsidP="000238BB">
            <w:pPr>
              <w:pStyle w:val="Heading1"/>
              <w:spacing w:line="240" w:lineRule="auto"/>
              <w:rPr>
                <w:rFonts w:cs="Times New Roman"/>
                <w:b w:val="0"/>
                <w:bCs w:val="0"/>
              </w:rPr>
            </w:pPr>
            <w:bookmarkStart w:id="171" w:name="_Toc194598859"/>
            <w:r w:rsidRPr="00F168F3">
              <w:rPr>
                <w:rFonts w:cs="Times New Roman"/>
                <w:b w:val="0"/>
                <w:bCs w:val="0"/>
              </w:rPr>
              <w:t>60</w:t>
            </w:r>
            <w:bookmarkEnd w:id="171"/>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E0C7FC8" w14:textId="77777777" w:rsidR="00F168F3" w:rsidRPr="00F168F3" w:rsidRDefault="00F168F3" w:rsidP="00721D38">
            <w:pPr>
              <w:pStyle w:val="Heading1"/>
              <w:spacing w:line="240" w:lineRule="auto"/>
              <w:jc w:val="left"/>
              <w:rPr>
                <w:rFonts w:cs="Times New Roman"/>
                <w:b w:val="0"/>
                <w:bCs w:val="0"/>
              </w:rPr>
            </w:pPr>
            <w:bookmarkStart w:id="172" w:name="_Toc194598860"/>
            <w:r w:rsidRPr="00F168F3">
              <w:rPr>
                <w:rFonts w:cs="Times New Roman"/>
                <w:b w:val="0"/>
                <w:bCs w:val="0"/>
              </w:rPr>
              <w:t>Use two pumps to power the system, one pump is powered by pedaling and the other by hand pumping. This will allow for max efficiency of pumping as more actions from the rider are being directed into powering the system. This quicker acquisition of power will allow for a better performance in races where quick pressure accumulation is required.</w:t>
            </w:r>
            <w:bookmarkEnd w:id="172"/>
          </w:p>
        </w:tc>
      </w:tr>
      <w:tr w:rsidR="00F168F3" w:rsidRPr="00F168F3" w14:paraId="675D2C5E"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3BB255B" w14:textId="77777777" w:rsidR="00F168F3" w:rsidRPr="00F168F3" w:rsidRDefault="00F168F3" w:rsidP="000238BB">
            <w:pPr>
              <w:pStyle w:val="Heading1"/>
              <w:spacing w:line="240" w:lineRule="auto"/>
              <w:rPr>
                <w:rFonts w:cs="Times New Roman"/>
                <w:b w:val="0"/>
                <w:bCs w:val="0"/>
              </w:rPr>
            </w:pPr>
            <w:bookmarkStart w:id="173" w:name="_Toc194598861"/>
            <w:r w:rsidRPr="00F168F3">
              <w:rPr>
                <w:rFonts w:cs="Times New Roman"/>
                <w:b w:val="0"/>
                <w:bCs w:val="0"/>
              </w:rPr>
              <w:t>61</w:t>
            </w:r>
            <w:bookmarkEnd w:id="173"/>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D94FA8F" w14:textId="77777777" w:rsidR="00F168F3" w:rsidRPr="00F168F3" w:rsidRDefault="00F168F3" w:rsidP="00721D38">
            <w:pPr>
              <w:pStyle w:val="Heading1"/>
              <w:spacing w:line="240" w:lineRule="auto"/>
              <w:jc w:val="left"/>
              <w:rPr>
                <w:rFonts w:cs="Times New Roman"/>
                <w:b w:val="0"/>
                <w:bCs w:val="0"/>
              </w:rPr>
            </w:pPr>
            <w:bookmarkStart w:id="174" w:name="_Toc194598862"/>
            <w:r w:rsidRPr="00F168F3">
              <w:rPr>
                <w:rFonts w:cs="Times New Roman"/>
                <w:b w:val="0"/>
                <w:bCs w:val="0"/>
              </w:rPr>
              <w:t>Instead of pumping by pedaling or by hand, incorporate rowing as the main form of pumping. If incorporated properly and with proper technique pumping may be more effective than the other options.</w:t>
            </w:r>
            <w:bookmarkEnd w:id="174"/>
          </w:p>
        </w:tc>
      </w:tr>
      <w:tr w:rsidR="00F168F3" w:rsidRPr="00F168F3" w14:paraId="02903EE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C7C0BFA" w14:textId="77777777" w:rsidR="00F168F3" w:rsidRPr="00F168F3" w:rsidRDefault="00F168F3" w:rsidP="000238BB">
            <w:pPr>
              <w:pStyle w:val="Heading1"/>
              <w:spacing w:line="240" w:lineRule="auto"/>
              <w:rPr>
                <w:rFonts w:cs="Times New Roman"/>
                <w:b w:val="0"/>
                <w:bCs w:val="0"/>
              </w:rPr>
            </w:pPr>
            <w:bookmarkStart w:id="175" w:name="_Toc194598863"/>
            <w:r w:rsidRPr="00F168F3">
              <w:rPr>
                <w:rFonts w:cs="Times New Roman"/>
                <w:b w:val="0"/>
                <w:bCs w:val="0"/>
              </w:rPr>
              <w:lastRenderedPageBreak/>
              <w:t>62</w:t>
            </w:r>
            <w:bookmarkEnd w:id="175"/>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DE4835C" w14:textId="77777777" w:rsidR="00F168F3" w:rsidRPr="00F168F3" w:rsidRDefault="00F168F3" w:rsidP="00721D38">
            <w:pPr>
              <w:pStyle w:val="Heading1"/>
              <w:spacing w:line="240" w:lineRule="auto"/>
              <w:jc w:val="left"/>
              <w:rPr>
                <w:rFonts w:cs="Times New Roman"/>
                <w:b w:val="0"/>
                <w:bCs w:val="0"/>
              </w:rPr>
            </w:pPr>
            <w:bookmarkStart w:id="176" w:name="_Toc194598864"/>
            <w:r w:rsidRPr="00F168F3">
              <w:rPr>
                <w:rFonts w:cs="Times New Roman"/>
                <w:b w:val="0"/>
                <w:bCs w:val="0"/>
              </w:rPr>
              <w:t>Pump with a motion similar to starting a weed-eater or chainsaw. Similar to rowing it may prove to be more efficient than the other options. This would require for the rider to be standing for this action, therefore a standing configuration.</w:t>
            </w:r>
            <w:bookmarkEnd w:id="176"/>
          </w:p>
        </w:tc>
      </w:tr>
      <w:tr w:rsidR="00F168F3" w:rsidRPr="00F168F3" w14:paraId="06373A7D"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2CA25FE" w14:textId="77777777" w:rsidR="00F168F3" w:rsidRPr="00F168F3" w:rsidRDefault="00F168F3" w:rsidP="000238BB">
            <w:pPr>
              <w:pStyle w:val="Heading1"/>
              <w:spacing w:line="240" w:lineRule="auto"/>
              <w:rPr>
                <w:rFonts w:cs="Times New Roman"/>
                <w:b w:val="0"/>
                <w:bCs w:val="0"/>
              </w:rPr>
            </w:pPr>
            <w:bookmarkStart w:id="177" w:name="_Toc194598865"/>
            <w:r w:rsidRPr="00F168F3">
              <w:rPr>
                <w:rFonts w:cs="Times New Roman"/>
                <w:b w:val="0"/>
                <w:bCs w:val="0"/>
              </w:rPr>
              <w:t>63</w:t>
            </w:r>
            <w:bookmarkEnd w:id="177"/>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02067B4" w14:textId="77777777" w:rsidR="00F168F3" w:rsidRPr="00F168F3" w:rsidRDefault="00F168F3" w:rsidP="00721D38">
            <w:pPr>
              <w:pStyle w:val="Heading1"/>
              <w:spacing w:line="240" w:lineRule="auto"/>
              <w:jc w:val="left"/>
              <w:rPr>
                <w:rFonts w:cs="Times New Roman"/>
                <w:b w:val="0"/>
                <w:bCs w:val="0"/>
              </w:rPr>
            </w:pPr>
            <w:bookmarkStart w:id="178" w:name="_Toc194598866"/>
            <w:r w:rsidRPr="00F168F3">
              <w:rPr>
                <w:rFonts w:cs="Times New Roman"/>
                <w:b w:val="0"/>
                <w:bCs w:val="0"/>
              </w:rPr>
              <w:t>A custom frame composed of materials, stronger and more expensive materials for structural support and lighter less expensive materials for other parts of the frame to reduce</w:t>
            </w:r>
            <w:bookmarkEnd w:id="178"/>
            <w:r w:rsidRPr="00F168F3">
              <w:rPr>
                <w:rFonts w:cs="Times New Roman"/>
                <w:b w:val="0"/>
                <w:bCs w:val="0"/>
              </w:rPr>
              <w:t xml:space="preserve">  </w:t>
            </w:r>
          </w:p>
        </w:tc>
      </w:tr>
      <w:tr w:rsidR="00F168F3" w:rsidRPr="00F168F3" w14:paraId="0798E09E"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FCB7593" w14:textId="77777777" w:rsidR="00F168F3" w:rsidRPr="00F168F3" w:rsidRDefault="00F168F3" w:rsidP="000238BB">
            <w:pPr>
              <w:pStyle w:val="Heading1"/>
              <w:spacing w:line="240" w:lineRule="auto"/>
              <w:rPr>
                <w:rFonts w:cs="Times New Roman"/>
                <w:b w:val="0"/>
                <w:bCs w:val="0"/>
              </w:rPr>
            </w:pPr>
            <w:bookmarkStart w:id="179" w:name="_Toc194598867"/>
            <w:r w:rsidRPr="00F168F3">
              <w:rPr>
                <w:rFonts w:cs="Times New Roman"/>
                <w:b w:val="0"/>
                <w:bCs w:val="0"/>
              </w:rPr>
              <w:t>64</w:t>
            </w:r>
            <w:bookmarkEnd w:id="17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B6A49AB" w14:textId="77777777" w:rsidR="00F168F3" w:rsidRPr="00F168F3" w:rsidRDefault="00F168F3" w:rsidP="00721D38">
            <w:pPr>
              <w:pStyle w:val="Heading1"/>
              <w:spacing w:line="240" w:lineRule="auto"/>
              <w:jc w:val="left"/>
              <w:rPr>
                <w:rFonts w:cs="Times New Roman"/>
                <w:b w:val="0"/>
                <w:bCs w:val="0"/>
              </w:rPr>
            </w:pPr>
            <w:bookmarkStart w:id="180" w:name="_Toc194598868"/>
            <w:r w:rsidRPr="00F168F3">
              <w:rPr>
                <w:rFonts w:cs="Times New Roman"/>
                <w:b w:val="0"/>
                <w:bCs w:val="0"/>
              </w:rPr>
              <w:t>An elliptical style version of pumping the pump that requires a vertical/standing rider and three wheels for stability.</w:t>
            </w:r>
            <w:bookmarkEnd w:id="180"/>
          </w:p>
        </w:tc>
      </w:tr>
      <w:tr w:rsidR="00F168F3" w:rsidRPr="00F168F3" w14:paraId="7861844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EEDC96B" w14:textId="77777777" w:rsidR="00F168F3" w:rsidRPr="00F168F3" w:rsidRDefault="00F168F3" w:rsidP="000238BB">
            <w:pPr>
              <w:pStyle w:val="Heading1"/>
              <w:spacing w:line="240" w:lineRule="auto"/>
              <w:rPr>
                <w:rFonts w:cs="Times New Roman"/>
                <w:b w:val="0"/>
                <w:bCs w:val="0"/>
              </w:rPr>
            </w:pPr>
            <w:bookmarkStart w:id="181" w:name="_Toc194598869"/>
            <w:r w:rsidRPr="00F168F3">
              <w:rPr>
                <w:rFonts w:cs="Times New Roman"/>
                <w:b w:val="0"/>
                <w:bCs w:val="0"/>
              </w:rPr>
              <w:t>65</w:t>
            </w:r>
            <w:bookmarkEnd w:id="181"/>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354D44E" w14:textId="77777777" w:rsidR="00F168F3" w:rsidRPr="00F168F3" w:rsidRDefault="00F168F3" w:rsidP="00721D38">
            <w:pPr>
              <w:pStyle w:val="Heading1"/>
              <w:spacing w:line="240" w:lineRule="auto"/>
              <w:jc w:val="left"/>
              <w:rPr>
                <w:rFonts w:cs="Times New Roman"/>
                <w:b w:val="0"/>
                <w:bCs w:val="0"/>
              </w:rPr>
            </w:pPr>
            <w:bookmarkStart w:id="182" w:name="_Toc194598870"/>
            <w:r w:rsidRPr="00F168F3">
              <w:rPr>
                <w:rFonts w:cs="Times New Roman"/>
                <w:b w:val="0"/>
                <w:bCs w:val="0"/>
              </w:rPr>
              <w:t>Use two accumulators one that can be used to raise the efficiency score in the efficiency race and the other that would provide higher performance in the other two races.</w:t>
            </w:r>
            <w:bookmarkEnd w:id="182"/>
          </w:p>
        </w:tc>
      </w:tr>
      <w:tr w:rsidR="00F168F3" w:rsidRPr="00F168F3" w14:paraId="7EEB8F7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01CB717" w14:textId="77777777" w:rsidR="00F168F3" w:rsidRPr="00F168F3" w:rsidRDefault="00F168F3" w:rsidP="000238BB">
            <w:pPr>
              <w:pStyle w:val="Heading1"/>
              <w:spacing w:line="240" w:lineRule="auto"/>
              <w:rPr>
                <w:rFonts w:cs="Times New Roman"/>
                <w:b w:val="0"/>
                <w:bCs w:val="0"/>
              </w:rPr>
            </w:pPr>
            <w:bookmarkStart w:id="183" w:name="_Toc194598871"/>
            <w:r w:rsidRPr="00F168F3">
              <w:rPr>
                <w:rFonts w:cs="Times New Roman"/>
                <w:b w:val="0"/>
                <w:bCs w:val="0"/>
                <w:u w:val="single"/>
              </w:rPr>
              <w:t>66-</w:t>
            </w:r>
            <w:bookmarkEnd w:id="183"/>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8A8CDC9" w14:textId="77777777" w:rsidR="00F168F3" w:rsidRPr="00F168F3" w:rsidRDefault="00F168F3" w:rsidP="00721D38">
            <w:pPr>
              <w:pStyle w:val="Heading1"/>
              <w:spacing w:line="240" w:lineRule="auto"/>
              <w:jc w:val="left"/>
              <w:rPr>
                <w:rFonts w:cs="Times New Roman"/>
                <w:b w:val="0"/>
                <w:bCs w:val="0"/>
              </w:rPr>
            </w:pPr>
            <w:bookmarkStart w:id="184" w:name="_Toc194598872"/>
            <w:r w:rsidRPr="00F168F3">
              <w:rPr>
                <w:rFonts w:cs="Times New Roman"/>
                <w:b w:val="0"/>
                <w:bCs w:val="0"/>
              </w:rPr>
              <w:t>Use a 3-wheel vehicle in a rear wheel drive configuration and go-kart style steering</w:t>
            </w:r>
            <w:bookmarkEnd w:id="184"/>
          </w:p>
        </w:tc>
      </w:tr>
      <w:tr w:rsidR="00F168F3" w:rsidRPr="00F168F3" w14:paraId="5D5DC8A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DEB43A9" w14:textId="77777777" w:rsidR="00F168F3" w:rsidRPr="00F168F3" w:rsidRDefault="00F168F3" w:rsidP="000238BB">
            <w:pPr>
              <w:pStyle w:val="Heading1"/>
              <w:spacing w:line="240" w:lineRule="auto"/>
              <w:rPr>
                <w:rFonts w:cs="Times New Roman"/>
                <w:b w:val="0"/>
                <w:bCs w:val="0"/>
              </w:rPr>
            </w:pPr>
            <w:bookmarkStart w:id="185" w:name="_Toc194598873"/>
            <w:r w:rsidRPr="00F168F3">
              <w:rPr>
                <w:rFonts w:cs="Times New Roman"/>
                <w:b w:val="0"/>
                <w:bCs w:val="0"/>
              </w:rPr>
              <w:t>67</w:t>
            </w:r>
            <w:bookmarkEnd w:id="185"/>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58F813D" w14:textId="77777777" w:rsidR="00F168F3" w:rsidRPr="00F168F3" w:rsidRDefault="00F168F3" w:rsidP="00721D38">
            <w:pPr>
              <w:pStyle w:val="Heading1"/>
              <w:spacing w:line="240" w:lineRule="auto"/>
              <w:jc w:val="left"/>
              <w:rPr>
                <w:rFonts w:cs="Times New Roman"/>
                <w:b w:val="0"/>
                <w:bCs w:val="0"/>
              </w:rPr>
            </w:pPr>
            <w:bookmarkStart w:id="186" w:name="_Toc194598874"/>
            <w:r w:rsidRPr="00F168F3">
              <w:rPr>
                <w:rFonts w:cs="Times New Roman"/>
                <w:b w:val="0"/>
                <w:bCs w:val="0"/>
              </w:rPr>
              <w:t>Make a carbon-fiber monocoque chassis with go-kart style steering, with all components stored inside the body of the chassis</w:t>
            </w:r>
            <w:bookmarkEnd w:id="186"/>
          </w:p>
        </w:tc>
      </w:tr>
      <w:tr w:rsidR="00F168F3" w:rsidRPr="00F168F3" w14:paraId="5511C0EC"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1E7205B" w14:textId="77777777" w:rsidR="00F168F3" w:rsidRPr="00F168F3" w:rsidRDefault="00F168F3" w:rsidP="000238BB">
            <w:pPr>
              <w:pStyle w:val="Heading1"/>
              <w:spacing w:line="240" w:lineRule="auto"/>
              <w:rPr>
                <w:rFonts w:cs="Times New Roman"/>
                <w:b w:val="0"/>
                <w:bCs w:val="0"/>
              </w:rPr>
            </w:pPr>
            <w:bookmarkStart w:id="187" w:name="_Toc194598875"/>
            <w:r w:rsidRPr="007117EA">
              <w:rPr>
                <w:rFonts w:cs="Times New Roman"/>
                <w:b w:val="0"/>
                <w:highlight w:val="yellow"/>
                <w:u w:val="single"/>
              </w:rPr>
              <w:t>68-</w:t>
            </w:r>
            <w:bookmarkEnd w:id="187"/>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AD128A9" w14:textId="77777777" w:rsidR="00F168F3" w:rsidRPr="00F168F3" w:rsidRDefault="00F168F3" w:rsidP="00721D38">
            <w:pPr>
              <w:pStyle w:val="Heading1"/>
              <w:spacing w:line="240" w:lineRule="auto"/>
              <w:jc w:val="left"/>
              <w:rPr>
                <w:rFonts w:cs="Times New Roman"/>
                <w:b w:val="0"/>
                <w:bCs w:val="0"/>
              </w:rPr>
            </w:pPr>
            <w:bookmarkStart w:id="188" w:name="_Toc194598876"/>
            <w:r w:rsidRPr="00F168F3">
              <w:rPr>
                <w:rFonts w:cs="Times New Roman"/>
                <w:b w:val="0"/>
                <w:bCs w:val="0"/>
              </w:rPr>
              <w:t>A three wheeled design that has bicycle style steering and three speed transmission with mechatronic actuated hydraulic lines, a pedal-pump, this would require for the rider to be seated upright, electronically displayed states of the vehicle and an encoder to measure vehicle speed</w:t>
            </w:r>
            <w:bookmarkEnd w:id="188"/>
          </w:p>
        </w:tc>
      </w:tr>
      <w:tr w:rsidR="00F168F3" w:rsidRPr="00F168F3" w14:paraId="0811856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522FC4C" w14:textId="77777777" w:rsidR="00F168F3" w:rsidRPr="00F168F3" w:rsidRDefault="00F168F3" w:rsidP="000238BB">
            <w:pPr>
              <w:pStyle w:val="Heading1"/>
              <w:spacing w:line="240" w:lineRule="auto"/>
              <w:rPr>
                <w:rFonts w:cs="Times New Roman"/>
                <w:b w:val="0"/>
                <w:bCs w:val="0"/>
              </w:rPr>
            </w:pPr>
            <w:bookmarkStart w:id="189" w:name="_Toc194598877"/>
            <w:r w:rsidRPr="00F168F3">
              <w:rPr>
                <w:rFonts w:cs="Times New Roman"/>
                <w:b w:val="0"/>
                <w:bCs w:val="0"/>
              </w:rPr>
              <w:t>69</w:t>
            </w:r>
            <w:bookmarkEnd w:id="18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A35ABED" w14:textId="77777777" w:rsidR="00F168F3" w:rsidRPr="00F168F3" w:rsidRDefault="00F168F3" w:rsidP="00721D38">
            <w:pPr>
              <w:pStyle w:val="Heading1"/>
              <w:spacing w:line="240" w:lineRule="auto"/>
              <w:jc w:val="left"/>
              <w:rPr>
                <w:rFonts w:cs="Times New Roman"/>
                <w:b w:val="0"/>
                <w:bCs w:val="0"/>
              </w:rPr>
            </w:pPr>
            <w:bookmarkStart w:id="190" w:name="_Toc194598878"/>
            <w:r w:rsidRPr="00F168F3">
              <w:rPr>
                <w:rFonts w:cs="Times New Roman"/>
                <w:b w:val="0"/>
                <w:bCs w:val="0"/>
              </w:rPr>
              <w:t>A rowing motion to pump both rear wheel motors, steer by leaning in the direction that you want to go</w:t>
            </w:r>
            <w:bookmarkEnd w:id="190"/>
          </w:p>
        </w:tc>
      </w:tr>
      <w:tr w:rsidR="00F168F3" w:rsidRPr="00F168F3" w14:paraId="569F933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337A63F" w14:textId="77777777" w:rsidR="00F168F3" w:rsidRPr="00F168F3" w:rsidRDefault="00F168F3" w:rsidP="000238BB">
            <w:pPr>
              <w:pStyle w:val="Heading1"/>
              <w:spacing w:line="240" w:lineRule="auto"/>
              <w:rPr>
                <w:rFonts w:cs="Times New Roman"/>
                <w:b w:val="0"/>
                <w:bCs w:val="0"/>
              </w:rPr>
            </w:pPr>
            <w:bookmarkStart w:id="191" w:name="_Toc194598879"/>
            <w:r w:rsidRPr="00F168F3">
              <w:rPr>
                <w:rFonts w:cs="Times New Roman"/>
                <w:b w:val="0"/>
                <w:bCs w:val="0"/>
                <w:u w:val="single"/>
              </w:rPr>
              <w:t>70-</w:t>
            </w:r>
            <w:bookmarkEnd w:id="191"/>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8F192F5" w14:textId="77777777" w:rsidR="00F168F3" w:rsidRPr="00F168F3" w:rsidRDefault="00F168F3" w:rsidP="00721D38">
            <w:pPr>
              <w:pStyle w:val="Heading1"/>
              <w:spacing w:line="240" w:lineRule="auto"/>
              <w:jc w:val="left"/>
              <w:rPr>
                <w:rFonts w:cs="Times New Roman"/>
                <w:b w:val="0"/>
                <w:bCs w:val="0"/>
              </w:rPr>
            </w:pPr>
            <w:bookmarkStart w:id="192" w:name="_Toc194598880"/>
            <w:r w:rsidRPr="00F168F3">
              <w:rPr>
                <w:rFonts w:cs="Times New Roman"/>
                <w:b w:val="0"/>
                <w:bCs w:val="0"/>
              </w:rPr>
              <w:t>Purchase a recumbent bike, rear wheel drive on the back wheels and the front for steering, most of the hydraulics would be place behind the seat of the rider</w:t>
            </w:r>
            <w:bookmarkEnd w:id="192"/>
          </w:p>
        </w:tc>
      </w:tr>
      <w:tr w:rsidR="00F168F3" w:rsidRPr="00F168F3" w14:paraId="27E40D2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2DEEF55" w14:textId="77777777" w:rsidR="00F168F3" w:rsidRPr="00F168F3" w:rsidRDefault="00F168F3" w:rsidP="000238BB">
            <w:pPr>
              <w:pStyle w:val="Heading1"/>
              <w:spacing w:line="240" w:lineRule="auto"/>
              <w:rPr>
                <w:rFonts w:cs="Times New Roman"/>
                <w:b w:val="0"/>
                <w:bCs w:val="0"/>
              </w:rPr>
            </w:pPr>
            <w:bookmarkStart w:id="193" w:name="_Toc194598881"/>
            <w:r w:rsidRPr="00F168F3">
              <w:rPr>
                <w:rFonts w:cs="Times New Roman"/>
                <w:b w:val="0"/>
                <w:bCs w:val="0"/>
              </w:rPr>
              <w:t>71</w:t>
            </w:r>
            <w:bookmarkEnd w:id="193"/>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D90679E" w14:textId="77777777" w:rsidR="00F168F3" w:rsidRPr="00F168F3" w:rsidRDefault="00F168F3" w:rsidP="00721D38">
            <w:pPr>
              <w:pStyle w:val="Heading1"/>
              <w:spacing w:line="240" w:lineRule="auto"/>
              <w:jc w:val="left"/>
              <w:rPr>
                <w:rFonts w:cs="Times New Roman"/>
                <w:b w:val="0"/>
                <w:bCs w:val="0"/>
              </w:rPr>
            </w:pPr>
            <w:bookmarkStart w:id="194" w:name="_Toc194598882"/>
            <w:r w:rsidRPr="00F168F3">
              <w:rPr>
                <w:rFonts w:cs="Times New Roman"/>
                <w:b w:val="0"/>
                <w:bCs w:val="0"/>
              </w:rPr>
              <w:t>Base the design for the rider with non-functioning legs, most likely a three-wheeled seated design, which would implement some unique form of power input and steering for the rider</w:t>
            </w:r>
            <w:bookmarkEnd w:id="194"/>
          </w:p>
        </w:tc>
      </w:tr>
      <w:tr w:rsidR="00F168F3" w:rsidRPr="00F168F3" w14:paraId="33B8EB8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2D8D18D" w14:textId="77777777" w:rsidR="00F168F3" w:rsidRPr="00F168F3" w:rsidRDefault="00F168F3" w:rsidP="000238BB">
            <w:pPr>
              <w:pStyle w:val="Heading1"/>
              <w:spacing w:line="240" w:lineRule="auto"/>
              <w:rPr>
                <w:rFonts w:cs="Times New Roman"/>
                <w:b w:val="0"/>
                <w:bCs w:val="0"/>
              </w:rPr>
            </w:pPr>
            <w:bookmarkStart w:id="195" w:name="_Toc194598883"/>
            <w:r w:rsidRPr="00F168F3">
              <w:rPr>
                <w:rFonts w:cs="Times New Roman"/>
                <w:b w:val="0"/>
                <w:bCs w:val="0"/>
              </w:rPr>
              <w:t>72</w:t>
            </w:r>
            <w:bookmarkEnd w:id="195"/>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2EC0643" w14:textId="77777777" w:rsidR="00F168F3" w:rsidRPr="00F168F3" w:rsidRDefault="00F168F3" w:rsidP="00721D38">
            <w:pPr>
              <w:pStyle w:val="Heading1"/>
              <w:spacing w:line="240" w:lineRule="auto"/>
              <w:jc w:val="left"/>
              <w:rPr>
                <w:rFonts w:cs="Times New Roman"/>
                <w:b w:val="0"/>
                <w:bCs w:val="0"/>
              </w:rPr>
            </w:pPr>
            <w:bookmarkStart w:id="196" w:name="_Toc194598884"/>
            <w:r w:rsidRPr="00F168F3">
              <w:rPr>
                <w:rFonts w:cs="Times New Roman"/>
                <w:b w:val="0"/>
                <w:bCs w:val="0"/>
              </w:rPr>
              <w:t>A vehicle that is inspired by a F1 car the design choices would include a spoiler that generates a lot of downwards force to maximize the force of the wheels on the ground</w:t>
            </w:r>
            <w:bookmarkEnd w:id="196"/>
          </w:p>
        </w:tc>
      </w:tr>
      <w:tr w:rsidR="00F168F3" w:rsidRPr="00F168F3" w14:paraId="7089562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830031E" w14:textId="77777777" w:rsidR="00F168F3" w:rsidRPr="00F168F3" w:rsidRDefault="00F168F3" w:rsidP="000238BB">
            <w:pPr>
              <w:pStyle w:val="Heading1"/>
              <w:spacing w:line="240" w:lineRule="auto"/>
              <w:rPr>
                <w:rFonts w:cs="Times New Roman"/>
                <w:b w:val="0"/>
                <w:bCs w:val="0"/>
              </w:rPr>
            </w:pPr>
            <w:bookmarkStart w:id="197" w:name="_Toc194598885"/>
            <w:r w:rsidRPr="00F168F3">
              <w:rPr>
                <w:rFonts w:cs="Times New Roman"/>
                <w:b w:val="0"/>
                <w:bCs w:val="0"/>
                <w:u w:val="single"/>
              </w:rPr>
              <w:t>73-</w:t>
            </w:r>
            <w:bookmarkEnd w:id="197"/>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4F47069" w14:textId="77777777" w:rsidR="00F168F3" w:rsidRPr="00F168F3" w:rsidRDefault="00F168F3" w:rsidP="00721D38">
            <w:pPr>
              <w:pStyle w:val="Heading1"/>
              <w:spacing w:line="240" w:lineRule="auto"/>
              <w:jc w:val="left"/>
              <w:rPr>
                <w:rFonts w:cs="Times New Roman"/>
                <w:b w:val="0"/>
                <w:bCs w:val="0"/>
              </w:rPr>
            </w:pPr>
            <w:bookmarkStart w:id="198" w:name="_Toc194598886"/>
            <w:r w:rsidRPr="00F168F3">
              <w:rPr>
                <w:rFonts w:cs="Times New Roman"/>
                <w:b w:val="0"/>
                <w:bCs w:val="0"/>
              </w:rPr>
              <w:t>A bike that actively uses regenerative braking on turns during the endurance/sprint races where you would stop pumping, it would be advantageous to use the stored energy</w:t>
            </w:r>
            <w:bookmarkEnd w:id="198"/>
          </w:p>
        </w:tc>
      </w:tr>
      <w:tr w:rsidR="00F168F3" w:rsidRPr="00F168F3" w14:paraId="0EA5E510"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FBB8A48" w14:textId="77777777" w:rsidR="00F168F3" w:rsidRPr="00F168F3" w:rsidRDefault="00F168F3" w:rsidP="000238BB">
            <w:pPr>
              <w:pStyle w:val="Heading1"/>
              <w:spacing w:line="240" w:lineRule="auto"/>
              <w:rPr>
                <w:rFonts w:cs="Times New Roman"/>
                <w:b w:val="0"/>
                <w:bCs w:val="0"/>
              </w:rPr>
            </w:pPr>
            <w:bookmarkStart w:id="199" w:name="_Toc194598887"/>
            <w:r w:rsidRPr="00F168F3">
              <w:rPr>
                <w:rFonts w:cs="Times New Roman"/>
                <w:b w:val="0"/>
                <w:bCs w:val="0"/>
              </w:rPr>
              <w:t>74</w:t>
            </w:r>
            <w:bookmarkEnd w:id="19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8B4E444" w14:textId="77777777" w:rsidR="00F168F3" w:rsidRPr="00F168F3" w:rsidRDefault="00F168F3" w:rsidP="00721D38">
            <w:pPr>
              <w:pStyle w:val="Heading1"/>
              <w:spacing w:line="240" w:lineRule="auto"/>
              <w:jc w:val="left"/>
              <w:rPr>
                <w:rFonts w:cs="Times New Roman"/>
                <w:b w:val="0"/>
                <w:bCs w:val="0"/>
              </w:rPr>
            </w:pPr>
            <w:bookmarkStart w:id="200" w:name="_Toc194598888"/>
            <w:r w:rsidRPr="00F168F3">
              <w:rPr>
                <w:rFonts w:cs="Times New Roman"/>
                <w:b w:val="0"/>
                <w:bCs w:val="0"/>
              </w:rPr>
              <w:t>Incorporate pneumatics into the design by using air brakes</w:t>
            </w:r>
            <w:bookmarkEnd w:id="200"/>
          </w:p>
        </w:tc>
      </w:tr>
      <w:tr w:rsidR="00F168F3" w:rsidRPr="00F168F3" w14:paraId="44C76DF5"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D5160EC" w14:textId="77777777" w:rsidR="00F168F3" w:rsidRPr="00F168F3" w:rsidRDefault="00F168F3" w:rsidP="000238BB">
            <w:pPr>
              <w:pStyle w:val="Heading1"/>
              <w:spacing w:line="240" w:lineRule="auto"/>
              <w:rPr>
                <w:rFonts w:cs="Times New Roman"/>
                <w:b w:val="0"/>
                <w:bCs w:val="0"/>
              </w:rPr>
            </w:pPr>
            <w:bookmarkStart w:id="201" w:name="_Toc194598889"/>
            <w:r w:rsidRPr="00F168F3">
              <w:rPr>
                <w:rFonts w:cs="Times New Roman"/>
                <w:b w:val="0"/>
                <w:bCs w:val="0"/>
              </w:rPr>
              <w:lastRenderedPageBreak/>
              <w:t>75</w:t>
            </w:r>
            <w:bookmarkEnd w:id="201"/>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5FFE381" w14:textId="77777777" w:rsidR="00F168F3" w:rsidRPr="00F168F3" w:rsidRDefault="00F168F3" w:rsidP="00721D38">
            <w:pPr>
              <w:pStyle w:val="Heading1"/>
              <w:spacing w:line="240" w:lineRule="auto"/>
              <w:jc w:val="left"/>
              <w:rPr>
                <w:rFonts w:cs="Times New Roman"/>
                <w:b w:val="0"/>
                <w:bCs w:val="0"/>
              </w:rPr>
            </w:pPr>
            <w:bookmarkStart w:id="202" w:name="_Toc194598890"/>
            <w:r w:rsidRPr="00F168F3">
              <w:rPr>
                <w:rFonts w:cs="Times New Roman"/>
                <w:b w:val="0"/>
                <w:bCs w:val="0"/>
              </w:rPr>
              <w:t>Using a motor that powers a fan that thrusts us forward, and rolls the vehicle forward</w:t>
            </w:r>
            <w:bookmarkEnd w:id="202"/>
          </w:p>
        </w:tc>
      </w:tr>
      <w:tr w:rsidR="00F168F3" w:rsidRPr="00F168F3" w14:paraId="151B014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1D21C48" w14:textId="77777777" w:rsidR="00F168F3" w:rsidRPr="00F168F3" w:rsidRDefault="00F168F3" w:rsidP="000238BB">
            <w:pPr>
              <w:pStyle w:val="Heading1"/>
              <w:spacing w:line="240" w:lineRule="auto"/>
              <w:rPr>
                <w:rFonts w:cs="Times New Roman"/>
                <w:b w:val="0"/>
                <w:bCs w:val="0"/>
              </w:rPr>
            </w:pPr>
            <w:bookmarkStart w:id="203" w:name="_Toc194598891"/>
            <w:r w:rsidRPr="00F168F3">
              <w:rPr>
                <w:rFonts w:cs="Times New Roman"/>
                <w:b w:val="0"/>
                <w:bCs w:val="0"/>
              </w:rPr>
              <w:t>76</w:t>
            </w:r>
            <w:bookmarkEnd w:id="203"/>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493CC8C" w14:textId="77777777" w:rsidR="00F168F3" w:rsidRPr="00F168F3" w:rsidRDefault="00F168F3" w:rsidP="00721D38">
            <w:pPr>
              <w:pStyle w:val="Heading1"/>
              <w:spacing w:line="240" w:lineRule="auto"/>
              <w:jc w:val="left"/>
              <w:rPr>
                <w:rFonts w:cs="Times New Roman"/>
                <w:b w:val="0"/>
                <w:bCs w:val="0"/>
              </w:rPr>
            </w:pPr>
            <w:bookmarkStart w:id="204" w:name="_Toc194598892"/>
            <w:r w:rsidRPr="00F168F3">
              <w:rPr>
                <w:rFonts w:cs="Times New Roman"/>
                <w:b w:val="0"/>
                <w:bCs w:val="0"/>
              </w:rPr>
              <w:t>A vehicle that runs on tank tracks instead of wheels</w:t>
            </w:r>
            <w:bookmarkEnd w:id="204"/>
          </w:p>
        </w:tc>
      </w:tr>
      <w:tr w:rsidR="00F168F3" w:rsidRPr="00F168F3" w14:paraId="6C2A03E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80C181E" w14:textId="77777777" w:rsidR="00F168F3" w:rsidRPr="00F168F3" w:rsidRDefault="00F168F3" w:rsidP="000238BB">
            <w:pPr>
              <w:pStyle w:val="Heading1"/>
              <w:spacing w:line="240" w:lineRule="auto"/>
              <w:rPr>
                <w:rFonts w:cs="Times New Roman"/>
                <w:b w:val="0"/>
                <w:bCs w:val="0"/>
              </w:rPr>
            </w:pPr>
            <w:bookmarkStart w:id="205" w:name="_Toc194598893"/>
            <w:r w:rsidRPr="00F168F3">
              <w:rPr>
                <w:rFonts w:cs="Times New Roman"/>
                <w:b w:val="0"/>
                <w:bCs w:val="0"/>
              </w:rPr>
              <w:t>77</w:t>
            </w:r>
            <w:bookmarkEnd w:id="205"/>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3061A42" w14:textId="77777777" w:rsidR="00F168F3" w:rsidRPr="00F168F3" w:rsidRDefault="00F168F3" w:rsidP="00721D38">
            <w:pPr>
              <w:pStyle w:val="Heading1"/>
              <w:spacing w:line="240" w:lineRule="auto"/>
              <w:jc w:val="left"/>
              <w:rPr>
                <w:rFonts w:cs="Times New Roman"/>
                <w:b w:val="0"/>
                <w:bCs w:val="0"/>
              </w:rPr>
            </w:pPr>
            <w:bookmarkStart w:id="206" w:name="_Toc194598894"/>
            <w:r w:rsidRPr="00F168F3">
              <w:rPr>
                <w:rFonts w:cs="Times New Roman"/>
                <w:b w:val="0"/>
                <w:bCs w:val="0"/>
              </w:rPr>
              <w:t>For craftsmanship we will make a custom seated trike with an aesthetic of royalty being carried by his subjects, this could be shown by using a throne shaped seat for the rider to pedal from</w:t>
            </w:r>
            <w:bookmarkEnd w:id="206"/>
          </w:p>
        </w:tc>
      </w:tr>
      <w:tr w:rsidR="00F168F3" w:rsidRPr="00F168F3" w14:paraId="10EEDBDD"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22E4C262" w14:textId="77777777" w:rsidR="00F168F3" w:rsidRPr="00F168F3" w:rsidRDefault="00F168F3" w:rsidP="000238BB">
            <w:pPr>
              <w:pStyle w:val="Heading1"/>
              <w:spacing w:line="240" w:lineRule="auto"/>
              <w:rPr>
                <w:rFonts w:cs="Times New Roman"/>
                <w:b w:val="0"/>
                <w:bCs w:val="0"/>
              </w:rPr>
            </w:pPr>
            <w:bookmarkStart w:id="207" w:name="_Toc194598895"/>
            <w:r w:rsidRPr="00F168F3">
              <w:rPr>
                <w:rFonts w:cs="Times New Roman"/>
                <w:b w:val="0"/>
                <w:bCs w:val="0"/>
              </w:rPr>
              <w:t>78</w:t>
            </w:r>
            <w:bookmarkEnd w:id="207"/>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D02010B" w14:textId="77777777" w:rsidR="00F168F3" w:rsidRPr="00F168F3" w:rsidRDefault="00F168F3" w:rsidP="00721D38">
            <w:pPr>
              <w:pStyle w:val="Heading1"/>
              <w:spacing w:line="240" w:lineRule="auto"/>
              <w:jc w:val="left"/>
              <w:rPr>
                <w:rFonts w:cs="Times New Roman"/>
                <w:b w:val="0"/>
                <w:bCs w:val="0"/>
              </w:rPr>
            </w:pPr>
            <w:bookmarkStart w:id="208" w:name="_Toc194598896"/>
            <w:r w:rsidRPr="00F168F3">
              <w:rPr>
                <w:rFonts w:cs="Times New Roman"/>
                <w:b w:val="0"/>
                <w:bCs w:val="0"/>
              </w:rPr>
              <w:t>Mix of custom and purchased frame, with rear-wheel drive, custom suspension</w:t>
            </w:r>
            <w:bookmarkEnd w:id="208"/>
          </w:p>
        </w:tc>
      </w:tr>
      <w:tr w:rsidR="00F168F3" w:rsidRPr="00F168F3" w14:paraId="28E0A925"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6757119" w14:textId="77777777" w:rsidR="00F168F3" w:rsidRPr="00F168F3" w:rsidRDefault="00F168F3" w:rsidP="000238BB">
            <w:pPr>
              <w:pStyle w:val="Heading1"/>
              <w:spacing w:line="240" w:lineRule="auto"/>
              <w:rPr>
                <w:rFonts w:cs="Times New Roman"/>
                <w:b w:val="0"/>
                <w:bCs w:val="0"/>
              </w:rPr>
            </w:pPr>
            <w:bookmarkStart w:id="209" w:name="_Toc194598897"/>
            <w:r w:rsidRPr="007117EA">
              <w:rPr>
                <w:rFonts w:cs="Times New Roman"/>
                <w:b w:val="0"/>
                <w:highlight w:val="yellow"/>
                <w:u w:val="single"/>
              </w:rPr>
              <w:t>79-</w:t>
            </w:r>
            <w:bookmarkEnd w:id="20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2808E51" w14:textId="77777777" w:rsidR="00F168F3" w:rsidRPr="00F168F3" w:rsidRDefault="00F168F3" w:rsidP="00721D38">
            <w:pPr>
              <w:pStyle w:val="Heading1"/>
              <w:spacing w:line="240" w:lineRule="auto"/>
              <w:jc w:val="left"/>
              <w:rPr>
                <w:rFonts w:cs="Times New Roman"/>
                <w:b w:val="0"/>
                <w:bCs w:val="0"/>
              </w:rPr>
            </w:pPr>
            <w:bookmarkStart w:id="210" w:name="_Toc194598898"/>
            <w:r w:rsidRPr="00F168F3">
              <w:rPr>
                <w:rFonts w:cs="Times New Roman"/>
                <w:b w:val="0"/>
                <w:bCs w:val="0"/>
              </w:rPr>
              <w:t>Mix of custom and purchased frame, include a transmission between motor and wheels</w:t>
            </w:r>
            <w:bookmarkEnd w:id="210"/>
          </w:p>
        </w:tc>
      </w:tr>
      <w:tr w:rsidR="00993C98" w:rsidRPr="00F168F3" w14:paraId="4B3C6C79" w14:textId="77777777" w:rsidTr="00993C98">
        <w:tc>
          <w:tcPr>
            <w:tcW w:w="9360" w:type="dxa"/>
            <w:gridSpan w:val="6"/>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tcPr>
          <w:p w14:paraId="1156D52A" w14:textId="22CA8F19" w:rsidR="00993C98" w:rsidRPr="00993C98" w:rsidRDefault="00993C98" w:rsidP="00993C98">
            <w:pPr>
              <w:pStyle w:val="Heading1"/>
              <w:spacing w:line="240" w:lineRule="auto"/>
              <w:rPr>
                <w:rFonts w:cs="Times New Roman"/>
              </w:rPr>
            </w:pPr>
            <w:bookmarkStart w:id="211" w:name="_Toc194598899"/>
            <w:r w:rsidRPr="00993C98">
              <w:rPr>
                <w:rFonts w:cs="Times New Roman"/>
              </w:rPr>
              <w:t>Crap Shoot</w:t>
            </w:r>
            <w:bookmarkEnd w:id="211"/>
          </w:p>
        </w:tc>
      </w:tr>
      <w:tr w:rsidR="00F168F3" w:rsidRPr="00F168F3" w14:paraId="12468BA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9B4B722" w14:textId="7E4D6AAE" w:rsidR="00F168F3" w:rsidRPr="00993C98" w:rsidRDefault="00F168F3" w:rsidP="000238BB">
            <w:pPr>
              <w:pStyle w:val="Heading1"/>
              <w:spacing w:line="240" w:lineRule="auto"/>
              <w:rPr>
                <w:rFonts w:cs="Times New Roman"/>
                <w:b w:val="0"/>
                <w:u w:val="single"/>
              </w:rPr>
            </w:pPr>
            <w:bookmarkStart w:id="212" w:name="_Toc194598900"/>
            <w:r w:rsidRPr="00993C98">
              <w:rPr>
                <w:rFonts w:cs="Times New Roman"/>
                <w:b w:val="0"/>
                <w:u w:val="single"/>
              </w:rPr>
              <w:t>80</w:t>
            </w:r>
            <w:r w:rsidR="00993C98" w:rsidRPr="00993C98">
              <w:rPr>
                <w:rFonts w:cs="Times New Roman"/>
                <w:b w:val="0"/>
                <w:bCs w:val="0"/>
                <w:u w:val="single"/>
              </w:rPr>
              <w:t>-</w:t>
            </w:r>
            <w:bookmarkEnd w:id="21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4E28CF6" w14:textId="77777777" w:rsidR="00F168F3" w:rsidRPr="00F168F3" w:rsidRDefault="00F168F3" w:rsidP="00721D38">
            <w:pPr>
              <w:pStyle w:val="Heading1"/>
              <w:spacing w:line="240" w:lineRule="auto"/>
              <w:jc w:val="left"/>
              <w:rPr>
                <w:rFonts w:cs="Times New Roman"/>
                <w:b w:val="0"/>
                <w:bCs w:val="0"/>
              </w:rPr>
            </w:pPr>
            <w:bookmarkStart w:id="213" w:name="_Toc194598901"/>
            <w:r w:rsidRPr="00F168F3">
              <w:rPr>
                <w:rFonts w:cs="Times New Roman"/>
                <w:b w:val="0"/>
                <w:bCs w:val="0"/>
              </w:rPr>
              <w:t>For the aesthetics category of the competition, produce a viking themed vehicle, use wood and paint it to look nice. Make outfits based on viking outfits. Incorporate rowing as the way to pump to add to the theme of rowing a viking ship.</w:t>
            </w:r>
            <w:bookmarkEnd w:id="213"/>
          </w:p>
        </w:tc>
      </w:tr>
      <w:tr w:rsidR="00F168F3" w:rsidRPr="00F168F3" w14:paraId="5822DF2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767D6FD" w14:textId="77777777" w:rsidR="00F168F3" w:rsidRPr="00F168F3" w:rsidRDefault="00F168F3" w:rsidP="000238BB">
            <w:pPr>
              <w:pStyle w:val="Heading1"/>
              <w:spacing w:line="240" w:lineRule="auto"/>
              <w:rPr>
                <w:rFonts w:cs="Times New Roman"/>
                <w:b w:val="0"/>
                <w:bCs w:val="0"/>
              </w:rPr>
            </w:pPr>
            <w:bookmarkStart w:id="214" w:name="_Toc194598902"/>
            <w:r w:rsidRPr="00F168F3">
              <w:rPr>
                <w:rFonts w:cs="Times New Roman"/>
                <w:b w:val="0"/>
                <w:bCs w:val="0"/>
              </w:rPr>
              <w:t>81</w:t>
            </w:r>
            <w:bookmarkEnd w:id="21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25AF7B88" w14:textId="77777777" w:rsidR="00F168F3" w:rsidRPr="00F168F3" w:rsidRDefault="00F168F3" w:rsidP="00721D38">
            <w:pPr>
              <w:pStyle w:val="Heading1"/>
              <w:spacing w:line="240" w:lineRule="auto"/>
              <w:jc w:val="left"/>
              <w:rPr>
                <w:rFonts w:cs="Times New Roman"/>
                <w:b w:val="0"/>
                <w:bCs w:val="0"/>
              </w:rPr>
            </w:pPr>
            <w:bookmarkStart w:id="215" w:name="_Toc194598903"/>
            <w:r w:rsidRPr="00F168F3">
              <w:rPr>
                <w:rFonts w:cs="Times New Roman"/>
                <w:b w:val="0"/>
                <w:bCs w:val="0"/>
              </w:rPr>
              <w:t>Monster Truck style bike that has giant wheels, motors, frame doesn't need suspension because the wheels are so big</w:t>
            </w:r>
            <w:bookmarkEnd w:id="215"/>
          </w:p>
        </w:tc>
      </w:tr>
      <w:tr w:rsidR="00F168F3" w:rsidRPr="00F168F3" w14:paraId="73ABA8D1"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CD7D7B3" w14:textId="77777777" w:rsidR="00F168F3" w:rsidRPr="00F168F3" w:rsidRDefault="00F168F3" w:rsidP="000238BB">
            <w:pPr>
              <w:pStyle w:val="Heading1"/>
              <w:spacing w:line="240" w:lineRule="auto"/>
              <w:rPr>
                <w:rFonts w:cs="Times New Roman"/>
                <w:b w:val="0"/>
                <w:bCs w:val="0"/>
              </w:rPr>
            </w:pPr>
            <w:bookmarkStart w:id="216" w:name="_Toc194598904"/>
            <w:r w:rsidRPr="00F168F3">
              <w:rPr>
                <w:rFonts w:cs="Times New Roman"/>
                <w:b w:val="0"/>
                <w:bCs w:val="0"/>
              </w:rPr>
              <w:t>82</w:t>
            </w:r>
            <w:bookmarkEnd w:id="21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F7AC386" w14:textId="77777777" w:rsidR="00F168F3" w:rsidRPr="00F168F3" w:rsidRDefault="00F168F3" w:rsidP="00721D38">
            <w:pPr>
              <w:pStyle w:val="Heading1"/>
              <w:spacing w:line="240" w:lineRule="auto"/>
              <w:jc w:val="left"/>
              <w:rPr>
                <w:rFonts w:cs="Times New Roman"/>
                <w:b w:val="0"/>
                <w:bCs w:val="0"/>
              </w:rPr>
            </w:pPr>
            <w:bookmarkStart w:id="217" w:name="_Toc194598905"/>
            <w:r w:rsidRPr="00F168F3">
              <w:rPr>
                <w:rFonts w:cs="Times New Roman"/>
                <w:b w:val="0"/>
                <w:bCs w:val="0"/>
              </w:rPr>
              <w:t>Big wheel and the rider is inside and the moves the inside wheel like a hamster and it powers the outside wall, a monowheel</w:t>
            </w:r>
            <w:bookmarkEnd w:id="217"/>
          </w:p>
        </w:tc>
      </w:tr>
      <w:tr w:rsidR="00F168F3" w:rsidRPr="00F168F3" w14:paraId="644DE168"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B786286" w14:textId="77777777" w:rsidR="00F168F3" w:rsidRPr="00F168F3" w:rsidRDefault="00F168F3" w:rsidP="000238BB">
            <w:pPr>
              <w:pStyle w:val="Heading1"/>
              <w:spacing w:line="240" w:lineRule="auto"/>
              <w:rPr>
                <w:rFonts w:cs="Times New Roman"/>
                <w:b w:val="0"/>
                <w:bCs w:val="0"/>
              </w:rPr>
            </w:pPr>
            <w:bookmarkStart w:id="218" w:name="_Toc194598906"/>
            <w:r w:rsidRPr="00F168F3">
              <w:rPr>
                <w:rFonts w:cs="Times New Roman"/>
                <w:b w:val="0"/>
                <w:bCs w:val="0"/>
              </w:rPr>
              <w:t>83</w:t>
            </w:r>
            <w:bookmarkEnd w:id="21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468673F" w14:textId="77777777" w:rsidR="00F168F3" w:rsidRPr="00F168F3" w:rsidRDefault="00F168F3" w:rsidP="00721D38">
            <w:pPr>
              <w:pStyle w:val="Heading1"/>
              <w:spacing w:line="240" w:lineRule="auto"/>
              <w:jc w:val="left"/>
              <w:rPr>
                <w:rFonts w:cs="Times New Roman"/>
                <w:b w:val="0"/>
                <w:bCs w:val="0"/>
              </w:rPr>
            </w:pPr>
            <w:bookmarkStart w:id="219" w:name="_Toc194598907"/>
            <w:r w:rsidRPr="00F168F3">
              <w:rPr>
                <w:rFonts w:cs="Times New Roman"/>
                <w:b w:val="0"/>
                <w:bCs w:val="0"/>
              </w:rPr>
              <w:t>We make a chariot, and it is pulled by a hydraulic system, this would involve rowing to pump the system</w:t>
            </w:r>
            <w:bookmarkEnd w:id="219"/>
          </w:p>
        </w:tc>
      </w:tr>
      <w:tr w:rsidR="00F168F3" w:rsidRPr="00F168F3" w14:paraId="6150923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ACD46FF" w14:textId="77777777" w:rsidR="00F168F3" w:rsidRPr="00F168F3" w:rsidRDefault="00F168F3" w:rsidP="000238BB">
            <w:pPr>
              <w:pStyle w:val="Heading1"/>
              <w:spacing w:line="240" w:lineRule="auto"/>
              <w:rPr>
                <w:rFonts w:cs="Times New Roman"/>
                <w:b w:val="0"/>
                <w:bCs w:val="0"/>
              </w:rPr>
            </w:pPr>
            <w:bookmarkStart w:id="220" w:name="_Toc194598908"/>
            <w:r w:rsidRPr="00F168F3">
              <w:rPr>
                <w:rFonts w:cs="Times New Roman"/>
                <w:b w:val="0"/>
                <w:bCs w:val="0"/>
              </w:rPr>
              <w:t>84</w:t>
            </w:r>
            <w:bookmarkEnd w:id="22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02973E9" w14:textId="77777777" w:rsidR="00F168F3" w:rsidRPr="00F168F3" w:rsidRDefault="00F168F3" w:rsidP="00721D38">
            <w:pPr>
              <w:pStyle w:val="Heading1"/>
              <w:spacing w:line="240" w:lineRule="auto"/>
              <w:jc w:val="left"/>
              <w:rPr>
                <w:rFonts w:cs="Times New Roman"/>
                <w:b w:val="0"/>
                <w:bCs w:val="0"/>
              </w:rPr>
            </w:pPr>
            <w:bookmarkStart w:id="221" w:name="_Toc194598909"/>
            <w:r w:rsidRPr="00F168F3">
              <w:rPr>
                <w:rFonts w:cs="Times New Roman"/>
                <w:b w:val="0"/>
                <w:bCs w:val="0"/>
              </w:rPr>
              <w:t>Instead of traditional wheels, opt for a wheel that uses running blades to propel the vehicle forward taking advantage of the blades stiffness</w:t>
            </w:r>
            <w:bookmarkEnd w:id="221"/>
          </w:p>
        </w:tc>
      </w:tr>
      <w:tr w:rsidR="00F168F3" w:rsidRPr="00F168F3" w14:paraId="19C1075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B069A14" w14:textId="77777777" w:rsidR="00F168F3" w:rsidRPr="00F168F3" w:rsidRDefault="00F168F3" w:rsidP="000238BB">
            <w:pPr>
              <w:pStyle w:val="Heading1"/>
              <w:spacing w:line="240" w:lineRule="auto"/>
              <w:rPr>
                <w:rFonts w:cs="Times New Roman"/>
                <w:b w:val="0"/>
                <w:bCs w:val="0"/>
              </w:rPr>
            </w:pPr>
            <w:bookmarkStart w:id="222" w:name="_Toc194598910"/>
            <w:r w:rsidRPr="00F168F3">
              <w:rPr>
                <w:rFonts w:cs="Times New Roman"/>
                <w:b w:val="0"/>
                <w:bCs w:val="0"/>
              </w:rPr>
              <w:t>85</w:t>
            </w:r>
            <w:bookmarkEnd w:id="22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751D764" w14:textId="77777777" w:rsidR="00F168F3" w:rsidRPr="00F168F3" w:rsidRDefault="00F168F3" w:rsidP="00721D38">
            <w:pPr>
              <w:pStyle w:val="Heading1"/>
              <w:spacing w:line="240" w:lineRule="auto"/>
              <w:jc w:val="left"/>
              <w:rPr>
                <w:rFonts w:cs="Times New Roman"/>
                <w:b w:val="0"/>
                <w:bCs w:val="0"/>
              </w:rPr>
            </w:pPr>
            <w:bookmarkStart w:id="223" w:name="_Toc194598911"/>
            <w:r w:rsidRPr="00F168F3">
              <w:rPr>
                <w:rFonts w:cs="Times New Roman"/>
                <w:b w:val="0"/>
                <w:bCs w:val="0"/>
              </w:rPr>
              <w:t>The vehicle is environmentally conscious it uses environmentally friendly components</w:t>
            </w:r>
            <w:bookmarkEnd w:id="223"/>
          </w:p>
        </w:tc>
      </w:tr>
      <w:tr w:rsidR="00F168F3" w:rsidRPr="00F168F3" w14:paraId="1C4FAF5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D43AA17" w14:textId="77777777" w:rsidR="00F168F3" w:rsidRPr="00F168F3" w:rsidRDefault="00F168F3" w:rsidP="000238BB">
            <w:pPr>
              <w:pStyle w:val="Heading1"/>
              <w:spacing w:line="240" w:lineRule="auto"/>
              <w:rPr>
                <w:rFonts w:cs="Times New Roman"/>
                <w:b w:val="0"/>
                <w:bCs w:val="0"/>
              </w:rPr>
            </w:pPr>
            <w:bookmarkStart w:id="224" w:name="_Toc194598912"/>
            <w:r w:rsidRPr="00F168F3">
              <w:rPr>
                <w:rFonts w:cs="Times New Roman"/>
                <w:b w:val="0"/>
                <w:bCs w:val="0"/>
              </w:rPr>
              <w:t>86</w:t>
            </w:r>
            <w:bookmarkEnd w:id="22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7E0F624" w14:textId="77777777" w:rsidR="00F168F3" w:rsidRPr="00F168F3" w:rsidRDefault="00F168F3" w:rsidP="00721D38">
            <w:pPr>
              <w:pStyle w:val="Heading1"/>
              <w:spacing w:line="240" w:lineRule="auto"/>
              <w:jc w:val="left"/>
              <w:rPr>
                <w:rFonts w:cs="Times New Roman"/>
                <w:b w:val="0"/>
                <w:bCs w:val="0"/>
              </w:rPr>
            </w:pPr>
            <w:bookmarkStart w:id="225" w:name="_Toc194598913"/>
            <w:r w:rsidRPr="00F168F3">
              <w:rPr>
                <w:rFonts w:cs="Times New Roman"/>
                <w:b w:val="0"/>
                <w:bCs w:val="0"/>
              </w:rPr>
              <w:t>The vehicle uses ABS braking and has a fully decked out entertainment system</w:t>
            </w:r>
            <w:bookmarkEnd w:id="225"/>
          </w:p>
        </w:tc>
      </w:tr>
      <w:tr w:rsidR="00F168F3" w:rsidRPr="00F168F3" w14:paraId="1B58F61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806D53B" w14:textId="77777777" w:rsidR="00F168F3" w:rsidRPr="00F168F3" w:rsidRDefault="00F168F3" w:rsidP="000238BB">
            <w:pPr>
              <w:pStyle w:val="Heading1"/>
              <w:spacing w:line="240" w:lineRule="auto"/>
              <w:rPr>
                <w:rFonts w:cs="Times New Roman"/>
                <w:b w:val="0"/>
                <w:bCs w:val="0"/>
              </w:rPr>
            </w:pPr>
            <w:bookmarkStart w:id="226" w:name="_Toc194598914"/>
            <w:r w:rsidRPr="00F168F3">
              <w:rPr>
                <w:rFonts w:cs="Times New Roman"/>
                <w:b w:val="0"/>
                <w:bCs w:val="0"/>
              </w:rPr>
              <w:t>87</w:t>
            </w:r>
            <w:bookmarkEnd w:id="22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92F017C" w14:textId="77777777" w:rsidR="00F168F3" w:rsidRPr="00F168F3" w:rsidRDefault="00F168F3" w:rsidP="00721D38">
            <w:pPr>
              <w:pStyle w:val="Heading1"/>
              <w:spacing w:line="240" w:lineRule="auto"/>
              <w:jc w:val="left"/>
              <w:rPr>
                <w:rFonts w:cs="Times New Roman"/>
                <w:b w:val="0"/>
                <w:bCs w:val="0"/>
              </w:rPr>
            </w:pPr>
            <w:bookmarkStart w:id="227" w:name="_Toc194598915"/>
            <w:r w:rsidRPr="00F168F3">
              <w:rPr>
                <w:rFonts w:cs="Times New Roman"/>
                <w:b w:val="0"/>
                <w:bCs w:val="0"/>
              </w:rPr>
              <w:t>To help with youth outreach, we design it so that a child could use it during the competition</w:t>
            </w:r>
            <w:bookmarkEnd w:id="227"/>
          </w:p>
        </w:tc>
      </w:tr>
      <w:tr w:rsidR="00F168F3" w:rsidRPr="00F168F3" w14:paraId="0BACC4F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EE4EC7A" w14:textId="77777777" w:rsidR="00F168F3" w:rsidRPr="00F168F3" w:rsidRDefault="00F168F3" w:rsidP="000238BB">
            <w:pPr>
              <w:pStyle w:val="Heading1"/>
              <w:spacing w:line="240" w:lineRule="auto"/>
              <w:rPr>
                <w:rFonts w:cs="Times New Roman"/>
                <w:b w:val="0"/>
                <w:bCs w:val="0"/>
              </w:rPr>
            </w:pPr>
            <w:bookmarkStart w:id="228" w:name="_Toc194598916"/>
            <w:r w:rsidRPr="00F168F3">
              <w:rPr>
                <w:rFonts w:cs="Times New Roman"/>
                <w:b w:val="0"/>
                <w:bCs w:val="0"/>
              </w:rPr>
              <w:t>88</w:t>
            </w:r>
            <w:bookmarkEnd w:id="22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F50D949" w14:textId="77777777" w:rsidR="00F168F3" w:rsidRPr="00F168F3" w:rsidRDefault="00F168F3" w:rsidP="00721D38">
            <w:pPr>
              <w:pStyle w:val="Heading1"/>
              <w:spacing w:line="240" w:lineRule="auto"/>
              <w:jc w:val="left"/>
              <w:rPr>
                <w:rFonts w:cs="Times New Roman"/>
                <w:b w:val="0"/>
                <w:bCs w:val="0"/>
              </w:rPr>
            </w:pPr>
            <w:bookmarkStart w:id="229" w:name="_Toc194598917"/>
            <w:r w:rsidRPr="00F168F3">
              <w:rPr>
                <w:rFonts w:cs="Times New Roman"/>
                <w:b w:val="0"/>
                <w:bCs w:val="0"/>
              </w:rPr>
              <w:t>The vehicle is propelled by hitting something with a hammer which causes the pump to pump</w:t>
            </w:r>
            <w:bookmarkEnd w:id="229"/>
          </w:p>
        </w:tc>
      </w:tr>
      <w:tr w:rsidR="00F168F3" w:rsidRPr="00F168F3" w14:paraId="7BCBE813"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E0D5D3E" w14:textId="77777777" w:rsidR="00F168F3" w:rsidRPr="00F168F3" w:rsidRDefault="00F168F3" w:rsidP="000238BB">
            <w:pPr>
              <w:pStyle w:val="Heading1"/>
              <w:spacing w:line="240" w:lineRule="auto"/>
              <w:rPr>
                <w:rFonts w:cs="Times New Roman"/>
                <w:b w:val="0"/>
                <w:bCs w:val="0"/>
              </w:rPr>
            </w:pPr>
            <w:bookmarkStart w:id="230" w:name="_Toc194598918"/>
            <w:r w:rsidRPr="00F168F3">
              <w:rPr>
                <w:rFonts w:cs="Times New Roman"/>
                <w:b w:val="0"/>
                <w:bCs w:val="0"/>
              </w:rPr>
              <w:t>89</w:t>
            </w:r>
            <w:bookmarkEnd w:id="23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1BF1D17" w14:textId="77777777" w:rsidR="00F168F3" w:rsidRPr="00F168F3" w:rsidRDefault="00F168F3" w:rsidP="00721D38">
            <w:pPr>
              <w:pStyle w:val="Heading1"/>
              <w:spacing w:line="240" w:lineRule="auto"/>
              <w:jc w:val="left"/>
              <w:rPr>
                <w:rFonts w:cs="Times New Roman"/>
                <w:b w:val="0"/>
                <w:bCs w:val="0"/>
              </w:rPr>
            </w:pPr>
            <w:bookmarkStart w:id="231" w:name="_Toc194598919"/>
            <w:r w:rsidRPr="00F168F3">
              <w:rPr>
                <w:rFonts w:cs="Times New Roman"/>
                <w:b w:val="0"/>
                <w:bCs w:val="0"/>
              </w:rPr>
              <w:t>Make a vehicle that crawls around, pulling itself forward</w:t>
            </w:r>
            <w:bookmarkEnd w:id="231"/>
          </w:p>
        </w:tc>
      </w:tr>
      <w:tr w:rsidR="00F168F3" w:rsidRPr="00F168F3" w14:paraId="4F12286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5893103F" w14:textId="77777777" w:rsidR="00F168F3" w:rsidRPr="00F168F3" w:rsidRDefault="00F168F3" w:rsidP="000238BB">
            <w:pPr>
              <w:pStyle w:val="Heading1"/>
              <w:spacing w:line="240" w:lineRule="auto"/>
              <w:rPr>
                <w:rFonts w:cs="Times New Roman"/>
                <w:b w:val="0"/>
                <w:bCs w:val="0"/>
              </w:rPr>
            </w:pPr>
            <w:bookmarkStart w:id="232" w:name="_Toc194598920"/>
            <w:r w:rsidRPr="00F168F3">
              <w:rPr>
                <w:rFonts w:cs="Times New Roman"/>
                <w:b w:val="0"/>
                <w:bCs w:val="0"/>
              </w:rPr>
              <w:t>90</w:t>
            </w:r>
            <w:bookmarkEnd w:id="232"/>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CE317BB" w14:textId="77777777" w:rsidR="00F168F3" w:rsidRPr="00F168F3" w:rsidRDefault="00F168F3" w:rsidP="00721D38">
            <w:pPr>
              <w:pStyle w:val="Heading1"/>
              <w:spacing w:line="240" w:lineRule="auto"/>
              <w:jc w:val="left"/>
              <w:rPr>
                <w:rFonts w:cs="Times New Roman"/>
                <w:b w:val="0"/>
                <w:bCs w:val="0"/>
              </w:rPr>
            </w:pPr>
            <w:bookmarkStart w:id="233" w:name="_Toc194598921"/>
            <w:r w:rsidRPr="00F168F3">
              <w:rPr>
                <w:rFonts w:cs="Times New Roman"/>
                <w:b w:val="0"/>
                <w:bCs w:val="0"/>
              </w:rPr>
              <w:t>Place everything on a huge skateboard, requires a very talented rider</w:t>
            </w:r>
            <w:bookmarkEnd w:id="233"/>
          </w:p>
        </w:tc>
      </w:tr>
      <w:tr w:rsidR="00F168F3" w:rsidRPr="00F168F3" w14:paraId="309C4FCA"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6A54F4A" w14:textId="77777777" w:rsidR="00F168F3" w:rsidRPr="00F168F3" w:rsidRDefault="00F168F3" w:rsidP="000238BB">
            <w:pPr>
              <w:pStyle w:val="Heading1"/>
              <w:spacing w:line="240" w:lineRule="auto"/>
              <w:rPr>
                <w:rFonts w:cs="Times New Roman"/>
                <w:b w:val="0"/>
                <w:bCs w:val="0"/>
              </w:rPr>
            </w:pPr>
            <w:bookmarkStart w:id="234" w:name="_Toc194598922"/>
            <w:r w:rsidRPr="00F168F3">
              <w:rPr>
                <w:rFonts w:cs="Times New Roman"/>
                <w:b w:val="0"/>
                <w:bCs w:val="0"/>
              </w:rPr>
              <w:lastRenderedPageBreak/>
              <w:t>91</w:t>
            </w:r>
            <w:bookmarkEnd w:id="234"/>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0EDF8920" w14:textId="77777777" w:rsidR="00F168F3" w:rsidRPr="00F168F3" w:rsidRDefault="00F168F3" w:rsidP="00721D38">
            <w:pPr>
              <w:pStyle w:val="Heading1"/>
              <w:spacing w:line="240" w:lineRule="auto"/>
              <w:jc w:val="left"/>
              <w:rPr>
                <w:rFonts w:cs="Times New Roman"/>
                <w:b w:val="0"/>
                <w:bCs w:val="0"/>
              </w:rPr>
            </w:pPr>
            <w:bookmarkStart w:id="235" w:name="_Toc194598923"/>
            <w:r w:rsidRPr="00F168F3">
              <w:rPr>
                <w:rFonts w:cs="Times New Roman"/>
                <w:b w:val="0"/>
                <w:bCs w:val="0"/>
              </w:rPr>
              <w:t>Make a vehicle that jumps forward like a frog</w:t>
            </w:r>
            <w:bookmarkEnd w:id="235"/>
          </w:p>
        </w:tc>
      </w:tr>
      <w:tr w:rsidR="00F168F3" w:rsidRPr="00F168F3" w14:paraId="3A5DBFD1"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77ADD6F0" w14:textId="77777777" w:rsidR="00F168F3" w:rsidRPr="00F168F3" w:rsidRDefault="00F168F3" w:rsidP="000238BB">
            <w:pPr>
              <w:pStyle w:val="Heading1"/>
              <w:spacing w:line="240" w:lineRule="auto"/>
              <w:rPr>
                <w:rFonts w:cs="Times New Roman"/>
                <w:b w:val="0"/>
                <w:bCs w:val="0"/>
              </w:rPr>
            </w:pPr>
            <w:bookmarkStart w:id="236" w:name="_Toc194598924"/>
            <w:r w:rsidRPr="00F168F3">
              <w:rPr>
                <w:rFonts w:cs="Times New Roman"/>
                <w:b w:val="0"/>
                <w:bCs w:val="0"/>
              </w:rPr>
              <w:t>92</w:t>
            </w:r>
            <w:bookmarkEnd w:id="236"/>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31BBE3B" w14:textId="77777777" w:rsidR="00F168F3" w:rsidRPr="00F168F3" w:rsidRDefault="00F168F3" w:rsidP="00721D38">
            <w:pPr>
              <w:pStyle w:val="Heading1"/>
              <w:spacing w:line="240" w:lineRule="auto"/>
              <w:jc w:val="left"/>
              <w:rPr>
                <w:rFonts w:cs="Times New Roman"/>
                <w:b w:val="0"/>
                <w:bCs w:val="0"/>
              </w:rPr>
            </w:pPr>
            <w:bookmarkStart w:id="237" w:name="_Toc194598925"/>
            <w:r w:rsidRPr="00F168F3">
              <w:rPr>
                <w:rFonts w:cs="Times New Roman"/>
                <w:b w:val="0"/>
                <w:bCs w:val="0"/>
              </w:rPr>
              <w:t>Tie a bunch of balloons that lift the vehicle off the ground and have a fan that blows and pushes the vehicle forward</w:t>
            </w:r>
            <w:bookmarkEnd w:id="237"/>
            <w:r w:rsidRPr="00F168F3">
              <w:rPr>
                <w:rFonts w:cs="Times New Roman"/>
                <w:b w:val="0"/>
                <w:bCs w:val="0"/>
              </w:rPr>
              <w:t xml:space="preserve"> </w:t>
            </w:r>
          </w:p>
        </w:tc>
      </w:tr>
      <w:tr w:rsidR="00F168F3" w:rsidRPr="00F168F3" w14:paraId="7FDE371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9947B5C" w14:textId="77777777" w:rsidR="00F168F3" w:rsidRPr="00F168F3" w:rsidRDefault="00F168F3" w:rsidP="000238BB">
            <w:pPr>
              <w:pStyle w:val="Heading1"/>
              <w:spacing w:line="240" w:lineRule="auto"/>
              <w:rPr>
                <w:rFonts w:cs="Times New Roman"/>
                <w:b w:val="0"/>
                <w:bCs w:val="0"/>
              </w:rPr>
            </w:pPr>
            <w:bookmarkStart w:id="238" w:name="_Toc194598926"/>
            <w:r w:rsidRPr="00F168F3">
              <w:rPr>
                <w:rFonts w:cs="Times New Roman"/>
                <w:b w:val="0"/>
                <w:bCs w:val="0"/>
              </w:rPr>
              <w:t>93</w:t>
            </w:r>
            <w:bookmarkEnd w:id="238"/>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04D4860" w14:textId="77777777" w:rsidR="00F168F3" w:rsidRPr="00F168F3" w:rsidRDefault="00F168F3" w:rsidP="00721D38">
            <w:pPr>
              <w:pStyle w:val="Heading1"/>
              <w:spacing w:line="240" w:lineRule="auto"/>
              <w:jc w:val="left"/>
              <w:rPr>
                <w:rFonts w:cs="Times New Roman"/>
                <w:b w:val="0"/>
                <w:bCs w:val="0"/>
              </w:rPr>
            </w:pPr>
            <w:bookmarkStart w:id="239" w:name="_Toc194598927"/>
            <w:r w:rsidRPr="00F168F3">
              <w:rPr>
                <w:rFonts w:cs="Times New Roman"/>
                <w:b w:val="0"/>
                <w:bCs w:val="0"/>
              </w:rPr>
              <w:t>Instead of pedaling use a self-propelled treadmill to generate power</w:t>
            </w:r>
            <w:bookmarkEnd w:id="239"/>
          </w:p>
        </w:tc>
      </w:tr>
      <w:tr w:rsidR="00F168F3" w:rsidRPr="00F168F3" w14:paraId="52813F8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AF400EA" w14:textId="77777777" w:rsidR="00F168F3" w:rsidRPr="00F168F3" w:rsidRDefault="00F168F3" w:rsidP="000238BB">
            <w:pPr>
              <w:pStyle w:val="Heading1"/>
              <w:spacing w:line="240" w:lineRule="auto"/>
              <w:rPr>
                <w:rFonts w:cs="Times New Roman"/>
                <w:b w:val="0"/>
                <w:bCs w:val="0"/>
              </w:rPr>
            </w:pPr>
            <w:bookmarkStart w:id="240" w:name="_Toc194598928"/>
            <w:r w:rsidRPr="00F168F3">
              <w:rPr>
                <w:rFonts w:cs="Times New Roman"/>
                <w:b w:val="0"/>
                <w:bCs w:val="0"/>
              </w:rPr>
              <w:t>94</w:t>
            </w:r>
            <w:bookmarkEnd w:id="240"/>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4DD3D438" w14:textId="77777777" w:rsidR="00F168F3" w:rsidRPr="00F168F3" w:rsidRDefault="00F168F3" w:rsidP="00721D38">
            <w:pPr>
              <w:pStyle w:val="Heading1"/>
              <w:spacing w:line="240" w:lineRule="auto"/>
              <w:jc w:val="left"/>
              <w:rPr>
                <w:rFonts w:cs="Times New Roman"/>
                <w:b w:val="0"/>
                <w:bCs w:val="0"/>
              </w:rPr>
            </w:pPr>
            <w:bookmarkStart w:id="241" w:name="_Toc194598929"/>
            <w:r w:rsidRPr="00F168F3">
              <w:rPr>
                <w:rFonts w:cs="Times New Roman"/>
                <w:b w:val="0"/>
                <w:bCs w:val="0"/>
              </w:rPr>
              <w:t>Just push the vehicle with someone it</w:t>
            </w:r>
            <w:bookmarkEnd w:id="241"/>
          </w:p>
        </w:tc>
      </w:tr>
      <w:tr w:rsidR="00E37A8F" w:rsidRPr="00F168F3" w14:paraId="45CF04DF" w14:textId="77777777" w:rsidTr="005859AA">
        <w:tc>
          <w:tcPr>
            <w:tcW w:w="9360" w:type="dxa"/>
            <w:gridSpan w:val="6"/>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tcPr>
          <w:p w14:paraId="4957BBDE" w14:textId="26F60E18" w:rsidR="00E37A8F" w:rsidRPr="00E37A8F" w:rsidRDefault="00E37A8F" w:rsidP="00E37A8F">
            <w:pPr>
              <w:pStyle w:val="Heading1"/>
              <w:spacing w:line="240" w:lineRule="auto"/>
              <w:rPr>
                <w:rFonts w:cs="Times New Roman"/>
              </w:rPr>
            </w:pPr>
            <w:bookmarkStart w:id="242" w:name="_Toc194598930"/>
            <w:r w:rsidRPr="00E37A8F">
              <w:rPr>
                <w:rFonts w:cs="Times New Roman"/>
              </w:rPr>
              <w:t>Fantasy</w:t>
            </w:r>
            <w:bookmarkEnd w:id="242"/>
          </w:p>
        </w:tc>
      </w:tr>
      <w:tr w:rsidR="00F168F3" w:rsidRPr="00F168F3" w14:paraId="309798CB"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3BB6476C" w14:textId="77777777" w:rsidR="00F168F3" w:rsidRPr="00F168F3" w:rsidRDefault="00F168F3" w:rsidP="000238BB">
            <w:pPr>
              <w:pStyle w:val="Heading1"/>
              <w:spacing w:line="240" w:lineRule="auto"/>
              <w:rPr>
                <w:rFonts w:cs="Times New Roman"/>
                <w:b w:val="0"/>
                <w:bCs w:val="0"/>
              </w:rPr>
            </w:pPr>
            <w:bookmarkStart w:id="243" w:name="_Toc194598931"/>
            <w:r w:rsidRPr="00F168F3">
              <w:rPr>
                <w:rFonts w:cs="Times New Roman"/>
                <w:b w:val="0"/>
                <w:bCs w:val="0"/>
              </w:rPr>
              <w:t>95</w:t>
            </w:r>
            <w:bookmarkEnd w:id="243"/>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ADECE27" w14:textId="77777777" w:rsidR="00F168F3" w:rsidRPr="00F168F3" w:rsidRDefault="00F168F3" w:rsidP="00721D38">
            <w:pPr>
              <w:pStyle w:val="Heading1"/>
              <w:spacing w:line="240" w:lineRule="auto"/>
              <w:jc w:val="left"/>
              <w:rPr>
                <w:rFonts w:cs="Times New Roman"/>
                <w:b w:val="0"/>
                <w:bCs w:val="0"/>
              </w:rPr>
            </w:pPr>
            <w:bookmarkStart w:id="244" w:name="_Toc194598932"/>
            <w:r w:rsidRPr="00F168F3">
              <w:rPr>
                <w:rFonts w:cs="Times New Roman"/>
                <w:b w:val="0"/>
                <w:bCs w:val="0"/>
              </w:rPr>
              <w:t>We have a very well-trained hamster/dog that is running on a wheel and as the wheel spins it pumps the pump.</w:t>
            </w:r>
            <w:bookmarkEnd w:id="244"/>
          </w:p>
        </w:tc>
      </w:tr>
      <w:tr w:rsidR="00F168F3" w:rsidRPr="00F168F3" w14:paraId="3FD0A10F"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2CD696E" w14:textId="77777777" w:rsidR="00F168F3" w:rsidRPr="00F168F3" w:rsidRDefault="00F168F3" w:rsidP="000238BB">
            <w:pPr>
              <w:pStyle w:val="Heading1"/>
              <w:spacing w:line="240" w:lineRule="auto"/>
              <w:rPr>
                <w:rFonts w:cs="Times New Roman"/>
                <w:b w:val="0"/>
                <w:bCs w:val="0"/>
              </w:rPr>
            </w:pPr>
            <w:bookmarkStart w:id="245" w:name="_Toc194598933"/>
            <w:r w:rsidRPr="00F168F3">
              <w:rPr>
                <w:rFonts w:cs="Times New Roman"/>
                <w:b w:val="0"/>
                <w:bCs w:val="0"/>
              </w:rPr>
              <w:t>96</w:t>
            </w:r>
            <w:bookmarkEnd w:id="245"/>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5D5277F4" w14:textId="77777777" w:rsidR="00F168F3" w:rsidRPr="00F168F3" w:rsidRDefault="00F168F3" w:rsidP="00721D38">
            <w:pPr>
              <w:pStyle w:val="Heading1"/>
              <w:spacing w:line="240" w:lineRule="auto"/>
              <w:jc w:val="left"/>
              <w:rPr>
                <w:rFonts w:cs="Times New Roman"/>
                <w:b w:val="0"/>
                <w:bCs w:val="0"/>
              </w:rPr>
            </w:pPr>
            <w:bookmarkStart w:id="246" w:name="_Toc194598934"/>
            <w:r w:rsidRPr="00F168F3">
              <w:rPr>
                <w:rFonts w:cs="Times New Roman"/>
                <w:b w:val="0"/>
                <w:bCs w:val="0"/>
              </w:rPr>
              <w:t>Our motor spins a fan, and the high speed generates backwards thrust causing the vehicle to fly</w:t>
            </w:r>
            <w:bookmarkEnd w:id="246"/>
          </w:p>
        </w:tc>
      </w:tr>
      <w:tr w:rsidR="00F168F3" w:rsidRPr="00F168F3" w14:paraId="7C531309"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41BF98FC" w14:textId="77777777" w:rsidR="00F168F3" w:rsidRPr="00F168F3" w:rsidRDefault="00F168F3" w:rsidP="000238BB">
            <w:pPr>
              <w:pStyle w:val="Heading1"/>
              <w:spacing w:line="240" w:lineRule="auto"/>
              <w:rPr>
                <w:rFonts w:cs="Times New Roman"/>
                <w:b w:val="0"/>
                <w:bCs w:val="0"/>
              </w:rPr>
            </w:pPr>
            <w:bookmarkStart w:id="247" w:name="_Toc194598935"/>
            <w:r w:rsidRPr="00F168F3">
              <w:rPr>
                <w:rFonts w:cs="Times New Roman"/>
                <w:b w:val="0"/>
                <w:bCs w:val="0"/>
              </w:rPr>
              <w:t>97</w:t>
            </w:r>
            <w:bookmarkEnd w:id="247"/>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6E5CE1E5" w14:textId="77777777" w:rsidR="00F168F3" w:rsidRPr="00F168F3" w:rsidRDefault="00F168F3" w:rsidP="00721D38">
            <w:pPr>
              <w:pStyle w:val="Heading1"/>
              <w:spacing w:line="240" w:lineRule="auto"/>
              <w:jc w:val="left"/>
              <w:rPr>
                <w:rFonts w:cs="Times New Roman"/>
                <w:b w:val="0"/>
                <w:bCs w:val="0"/>
              </w:rPr>
            </w:pPr>
            <w:bookmarkStart w:id="248" w:name="_Toc194598936"/>
            <w:r w:rsidRPr="00F168F3">
              <w:rPr>
                <w:rFonts w:cs="Times New Roman"/>
                <w:b w:val="0"/>
                <w:bCs w:val="0"/>
              </w:rPr>
              <w:t>Our motor spins a fan, and the high speed generates upwards thrust causing the vehicle to fly like a helicopter</w:t>
            </w:r>
            <w:bookmarkEnd w:id="248"/>
          </w:p>
        </w:tc>
      </w:tr>
      <w:tr w:rsidR="00F168F3" w:rsidRPr="00F168F3" w14:paraId="7B0F21E7"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1A0E426C" w14:textId="77777777" w:rsidR="00F168F3" w:rsidRPr="00F168F3" w:rsidRDefault="00F168F3" w:rsidP="000238BB">
            <w:pPr>
              <w:pStyle w:val="Heading1"/>
              <w:spacing w:line="240" w:lineRule="auto"/>
              <w:rPr>
                <w:rFonts w:cs="Times New Roman"/>
                <w:b w:val="0"/>
                <w:bCs w:val="0"/>
              </w:rPr>
            </w:pPr>
            <w:bookmarkStart w:id="249" w:name="_Toc194598937"/>
            <w:r w:rsidRPr="00F168F3">
              <w:rPr>
                <w:rFonts w:cs="Times New Roman"/>
                <w:b w:val="0"/>
                <w:bCs w:val="0"/>
              </w:rPr>
              <w:t>98</w:t>
            </w:r>
            <w:bookmarkEnd w:id="249"/>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3016F058" w14:textId="77777777" w:rsidR="00F168F3" w:rsidRPr="00F168F3" w:rsidRDefault="00F168F3" w:rsidP="00721D38">
            <w:pPr>
              <w:pStyle w:val="Heading1"/>
              <w:spacing w:line="240" w:lineRule="auto"/>
              <w:jc w:val="left"/>
              <w:rPr>
                <w:rFonts w:cs="Times New Roman"/>
                <w:b w:val="0"/>
                <w:bCs w:val="0"/>
              </w:rPr>
            </w:pPr>
            <w:bookmarkStart w:id="250" w:name="_Toc194598938"/>
            <w:r w:rsidRPr="00F168F3">
              <w:rPr>
                <w:rFonts w:cs="Times New Roman"/>
                <w:b w:val="0"/>
                <w:bCs w:val="0"/>
              </w:rPr>
              <w:t>Incorporate pneumatics by shooting air at opponents</w:t>
            </w:r>
            <w:bookmarkEnd w:id="250"/>
          </w:p>
        </w:tc>
      </w:tr>
      <w:tr w:rsidR="00F168F3" w:rsidRPr="00F168F3" w14:paraId="602B03D4"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0E949521" w14:textId="77777777" w:rsidR="00F168F3" w:rsidRPr="00F168F3" w:rsidRDefault="00F168F3" w:rsidP="000238BB">
            <w:pPr>
              <w:pStyle w:val="Heading1"/>
              <w:spacing w:line="240" w:lineRule="auto"/>
              <w:rPr>
                <w:rFonts w:cs="Times New Roman"/>
                <w:b w:val="0"/>
                <w:bCs w:val="0"/>
              </w:rPr>
            </w:pPr>
            <w:bookmarkStart w:id="251" w:name="_Toc194598939"/>
            <w:r w:rsidRPr="00F168F3">
              <w:rPr>
                <w:rFonts w:cs="Times New Roman"/>
                <w:b w:val="0"/>
                <w:bCs w:val="0"/>
              </w:rPr>
              <w:t>99</w:t>
            </w:r>
            <w:bookmarkEnd w:id="251"/>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7529D05A" w14:textId="77777777" w:rsidR="00F168F3" w:rsidRPr="00F168F3" w:rsidRDefault="00F168F3" w:rsidP="00721D38">
            <w:pPr>
              <w:pStyle w:val="Heading1"/>
              <w:spacing w:line="240" w:lineRule="auto"/>
              <w:jc w:val="left"/>
              <w:rPr>
                <w:rFonts w:cs="Times New Roman"/>
                <w:b w:val="0"/>
                <w:bCs w:val="0"/>
              </w:rPr>
            </w:pPr>
            <w:bookmarkStart w:id="252" w:name="_Toc194598940"/>
            <w:r w:rsidRPr="00F168F3">
              <w:rPr>
                <w:rFonts w:cs="Times New Roman"/>
                <w:b w:val="0"/>
                <w:bCs w:val="0"/>
              </w:rPr>
              <w:t>The vehicle will be self-driving, no rider will need to be piloting it</w:t>
            </w:r>
            <w:bookmarkEnd w:id="252"/>
          </w:p>
        </w:tc>
      </w:tr>
      <w:tr w:rsidR="00F168F3" w:rsidRPr="00F168F3" w14:paraId="1025177E" w14:textId="77777777" w:rsidTr="005859AA">
        <w:tc>
          <w:tcPr>
            <w:tcW w:w="1800" w:type="dxa"/>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vAlign w:val="center"/>
            <w:hideMark/>
          </w:tcPr>
          <w:p w14:paraId="6D3ED506" w14:textId="77777777" w:rsidR="00F168F3" w:rsidRPr="00F168F3" w:rsidRDefault="00F168F3" w:rsidP="000238BB">
            <w:pPr>
              <w:pStyle w:val="Heading1"/>
              <w:spacing w:line="240" w:lineRule="auto"/>
              <w:rPr>
                <w:rFonts w:cs="Times New Roman"/>
                <w:b w:val="0"/>
                <w:bCs w:val="0"/>
              </w:rPr>
            </w:pPr>
            <w:bookmarkStart w:id="253" w:name="_Toc194598941"/>
            <w:r w:rsidRPr="00F168F3">
              <w:rPr>
                <w:rFonts w:cs="Times New Roman"/>
                <w:b w:val="0"/>
                <w:bCs w:val="0"/>
              </w:rPr>
              <w:t>100</w:t>
            </w:r>
            <w:bookmarkEnd w:id="253"/>
          </w:p>
        </w:tc>
        <w:tc>
          <w:tcPr>
            <w:tcW w:w="7560" w:type="dxa"/>
            <w:gridSpan w:val="5"/>
            <w:tcBorders>
              <w:top w:val="single" w:sz="8" w:space="0" w:color="000000"/>
              <w:left w:val="single" w:sz="8" w:space="0" w:color="000000"/>
              <w:bottom w:val="single" w:sz="8" w:space="0" w:color="000000"/>
              <w:right w:val="single" w:sz="8" w:space="0" w:color="000000"/>
            </w:tcBorders>
            <w:shd w:val="clear" w:color="auto" w:fill="E7EAED"/>
            <w:tcMar>
              <w:top w:w="72" w:type="dxa"/>
              <w:left w:w="144" w:type="dxa"/>
              <w:bottom w:w="72" w:type="dxa"/>
              <w:right w:w="144" w:type="dxa"/>
            </w:tcMar>
            <w:hideMark/>
          </w:tcPr>
          <w:p w14:paraId="1E7F2E6F" w14:textId="77777777" w:rsidR="00F168F3" w:rsidRPr="00F168F3" w:rsidRDefault="00F168F3" w:rsidP="00721D38">
            <w:pPr>
              <w:pStyle w:val="Heading1"/>
              <w:spacing w:line="240" w:lineRule="auto"/>
              <w:jc w:val="left"/>
              <w:rPr>
                <w:rFonts w:cs="Times New Roman"/>
                <w:b w:val="0"/>
                <w:bCs w:val="0"/>
              </w:rPr>
            </w:pPr>
            <w:bookmarkStart w:id="254" w:name="_Toc194598942"/>
            <w:r w:rsidRPr="00F168F3">
              <w:rPr>
                <w:rFonts w:cs="Times New Roman"/>
                <w:b w:val="0"/>
                <w:bCs w:val="0"/>
              </w:rPr>
              <w:t>The vehicle is made from cinnamon sticks and it can be eaten after the race</w:t>
            </w:r>
            <w:bookmarkEnd w:id="254"/>
          </w:p>
        </w:tc>
      </w:tr>
    </w:tbl>
    <w:p w14:paraId="4D476854" w14:textId="506E77D0" w:rsidR="003C59BB" w:rsidRDefault="003C59BB" w:rsidP="008E76E4">
      <w:pPr>
        <w:pStyle w:val="Heading1"/>
      </w:pPr>
    </w:p>
    <w:p w14:paraId="38F75741" w14:textId="77777777" w:rsidR="005F29C8" w:rsidRDefault="005F29C8">
      <w:pPr>
        <w:spacing w:after="160" w:line="259" w:lineRule="auto"/>
        <w:ind w:firstLine="0"/>
        <w:rPr>
          <w:rFonts w:eastAsiaTheme="majorEastAsia" w:cstheme="majorBidi"/>
          <w:b/>
          <w:bCs/>
          <w:szCs w:val="28"/>
        </w:rPr>
      </w:pPr>
      <w:bookmarkStart w:id="255" w:name="_Toc490488636"/>
      <w:r>
        <w:br w:type="page"/>
      </w:r>
    </w:p>
    <w:p w14:paraId="4C78C6C6" w14:textId="77777777" w:rsidR="00F168F3" w:rsidRDefault="00F168F3" w:rsidP="008E76E4">
      <w:pPr>
        <w:pStyle w:val="Heading1"/>
      </w:pPr>
    </w:p>
    <w:p w14:paraId="7DF2C83E" w14:textId="1492E51A" w:rsidR="00DD0E32" w:rsidRDefault="00DD0E32" w:rsidP="008E76E4">
      <w:pPr>
        <w:pStyle w:val="Heading1"/>
      </w:pPr>
      <w:bookmarkStart w:id="256" w:name="_Toc194598943"/>
      <w:r>
        <w:t xml:space="preserve">Appendix </w:t>
      </w:r>
      <w:r w:rsidR="00036206">
        <w:t>E</w:t>
      </w:r>
      <w:r>
        <w:t xml:space="preserve">: Concept </w:t>
      </w:r>
      <w:r w:rsidR="00325F85">
        <w:t>Selection</w:t>
      </w:r>
      <w:bookmarkEnd w:id="256"/>
    </w:p>
    <w:p w14:paraId="39E0207F" w14:textId="06C6DCA8" w:rsidR="006561C5" w:rsidRPr="006561C5" w:rsidRDefault="006561C5" w:rsidP="006618AF">
      <w:pPr>
        <w:jc w:val="center"/>
      </w:pPr>
      <w:r>
        <w:t>Table</w:t>
      </w:r>
      <w:r w:rsidR="00A862AD">
        <w:t xml:space="preserve"> </w:t>
      </w:r>
      <w:r w:rsidR="00C80090">
        <w:t>E</w:t>
      </w:r>
      <w:r w:rsidR="00992F45">
        <w:t>.1</w:t>
      </w:r>
      <w:r w:rsidR="006618AF">
        <w:t xml:space="preserve"> – Binary Pair Wise Comparison</w:t>
      </w:r>
    </w:p>
    <w:tbl>
      <w:tblPr>
        <w:tblW w:w="10315" w:type="dxa"/>
        <w:tblInd w:w="-483" w:type="dxa"/>
        <w:tblLook w:val="04A0" w:firstRow="1" w:lastRow="0" w:firstColumn="1" w:lastColumn="0" w:noHBand="0" w:noVBand="1"/>
      </w:tblPr>
      <w:tblGrid>
        <w:gridCol w:w="2800"/>
        <w:gridCol w:w="835"/>
        <w:gridCol w:w="835"/>
        <w:gridCol w:w="835"/>
        <w:gridCol w:w="835"/>
        <w:gridCol w:w="835"/>
        <w:gridCol w:w="835"/>
        <w:gridCol w:w="835"/>
        <w:gridCol w:w="835"/>
        <w:gridCol w:w="835"/>
      </w:tblGrid>
      <w:tr w:rsidR="00A206BA" w:rsidRPr="00B342E4" w14:paraId="1A297D18" w14:textId="77777777" w:rsidTr="00890784">
        <w:trPr>
          <w:trHeight w:val="351"/>
        </w:trPr>
        <w:tc>
          <w:tcPr>
            <w:tcW w:w="2800" w:type="dxa"/>
            <w:tcBorders>
              <w:top w:val="nil"/>
              <w:left w:val="nil"/>
              <w:bottom w:val="nil"/>
              <w:right w:val="nil"/>
            </w:tcBorders>
            <w:shd w:val="clear" w:color="auto" w:fill="auto"/>
            <w:noWrap/>
            <w:vAlign w:val="bottom"/>
            <w:hideMark/>
          </w:tcPr>
          <w:p w14:paraId="64489004" w14:textId="77777777" w:rsidR="00B342E4" w:rsidRPr="00B342E4" w:rsidRDefault="00B342E4" w:rsidP="00B342E4">
            <w:pPr>
              <w:spacing w:line="240" w:lineRule="auto"/>
              <w:ind w:firstLine="0"/>
              <w:rPr>
                <w:rFonts w:eastAsia="Times New Roman" w:cs="Times New Roman"/>
                <w:sz w:val="20"/>
                <w:szCs w:val="24"/>
              </w:rPr>
            </w:pPr>
          </w:p>
        </w:tc>
        <w:tc>
          <w:tcPr>
            <w:tcW w:w="6680" w:type="dxa"/>
            <w:gridSpan w:val="8"/>
            <w:tcBorders>
              <w:top w:val="single" w:sz="8" w:space="0" w:color="000000"/>
              <w:left w:val="single" w:sz="8" w:space="0" w:color="000000"/>
              <w:bottom w:val="nil"/>
              <w:right w:val="single" w:sz="8" w:space="0" w:color="000000"/>
            </w:tcBorders>
            <w:shd w:val="clear" w:color="auto" w:fill="auto"/>
            <w:noWrap/>
            <w:vAlign w:val="bottom"/>
            <w:hideMark/>
          </w:tcPr>
          <w:p w14:paraId="4EC9C7DD" w14:textId="77777777" w:rsidR="00B342E4" w:rsidRPr="00B342E4" w:rsidRDefault="00B342E4" w:rsidP="00B342E4">
            <w:pPr>
              <w:spacing w:line="240" w:lineRule="auto"/>
              <w:ind w:firstLine="0"/>
              <w:jc w:val="center"/>
              <w:rPr>
                <w:rFonts w:ascii="Calibri" w:eastAsia="Times New Roman" w:hAnsi="Calibri" w:cs="Calibri"/>
                <w:b/>
                <w:bCs/>
                <w:color w:val="000000"/>
                <w:szCs w:val="24"/>
              </w:rPr>
            </w:pPr>
            <w:r w:rsidRPr="00B342E4">
              <w:rPr>
                <w:rFonts w:ascii="Calibri" w:eastAsia="Times New Roman" w:hAnsi="Calibri" w:cs="Calibri"/>
                <w:b/>
                <w:bCs/>
                <w:color w:val="000000"/>
                <w:szCs w:val="24"/>
              </w:rPr>
              <w:t>Binary Pair Wise Comparison</w:t>
            </w:r>
          </w:p>
        </w:tc>
        <w:tc>
          <w:tcPr>
            <w:tcW w:w="835" w:type="dxa"/>
            <w:tcBorders>
              <w:top w:val="nil"/>
              <w:left w:val="nil"/>
              <w:bottom w:val="nil"/>
              <w:right w:val="nil"/>
            </w:tcBorders>
            <w:shd w:val="clear" w:color="auto" w:fill="auto"/>
            <w:noWrap/>
            <w:vAlign w:val="bottom"/>
            <w:hideMark/>
          </w:tcPr>
          <w:p w14:paraId="2E053E08" w14:textId="77777777" w:rsidR="00B342E4" w:rsidRPr="00B342E4" w:rsidRDefault="00B342E4" w:rsidP="00B342E4">
            <w:pPr>
              <w:spacing w:line="240" w:lineRule="auto"/>
              <w:ind w:firstLine="0"/>
              <w:jc w:val="center"/>
              <w:rPr>
                <w:rFonts w:ascii="Calibri" w:eastAsia="Times New Roman" w:hAnsi="Calibri" w:cs="Calibri"/>
                <w:b/>
                <w:bCs/>
                <w:color w:val="000000"/>
                <w:szCs w:val="24"/>
              </w:rPr>
            </w:pPr>
          </w:p>
        </w:tc>
      </w:tr>
      <w:tr w:rsidR="00D27E12" w:rsidRPr="00B342E4" w14:paraId="6A1D15F3" w14:textId="77777777" w:rsidTr="00890784">
        <w:trPr>
          <w:trHeight w:val="335"/>
        </w:trPr>
        <w:tc>
          <w:tcPr>
            <w:tcW w:w="2800" w:type="dxa"/>
            <w:tcBorders>
              <w:top w:val="single" w:sz="8" w:space="0" w:color="000000"/>
              <w:left w:val="single" w:sz="8" w:space="0" w:color="000000"/>
              <w:bottom w:val="single" w:sz="4" w:space="0" w:color="000000"/>
              <w:right w:val="nil"/>
            </w:tcBorders>
            <w:shd w:val="clear" w:color="auto" w:fill="auto"/>
            <w:noWrap/>
            <w:vAlign w:val="bottom"/>
            <w:hideMark/>
          </w:tcPr>
          <w:p w14:paraId="44B0C06F"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 </w:t>
            </w:r>
          </w:p>
        </w:tc>
        <w:tc>
          <w:tcPr>
            <w:tcW w:w="83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4BD33D70"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single" w:sz="8" w:space="0" w:color="000000"/>
              <w:left w:val="nil"/>
              <w:bottom w:val="single" w:sz="4" w:space="0" w:color="000000"/>
              <w:right w:val="single" w:sz="4" w:space="0" w:color="000000"/>
            </w:tcBorders>
            <w:shd w:val="clear" w:color="auto" w:fill="auto"/>
            <w:noWrap/>
            <w:vAlign w:val="bottom"/>
            <w:hideMark/>
          </w:tcPr>
          <w:p w14:paraId="01E8C6BC"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2</w:t>
            </w:r>
          </w:p>
        </w:tc>
        <w:tc>
          <w:tcPr>
            <w:tcW w:w="835" w:type="dxa"/>
            <w:tcBorders>
              <w:top w:val="single" w:sz="8" w:space="0" w:color="000000"/>
              <w:left w:val="nil"/>
              <w:bottom w:val="single" w:sz="4" w:space="0" w:color="000000"/>
              <w:right w:val="single" w:sz="4" w:space="0" w:color="000000"/>
            </w:tcBorders>
            <w:shd w:val="clear" w:color="auto" w:fill="auto"/>
            <w:noWrap/>
            <w:vAlign w:val="bottom"/>
            <w:hideMark/>
          </w:tcPr>
          <w:p w14:paraId="5A1CD3F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3</w:t>
            </w:r>
          </w:p>
        </w:tc>
        <w:tc>
          <w:tcPr>
            <w:tcW w:w="835" w:type="dxa"/>
            <w:tcBorders>
              <w:top w:val="single" w:sz="8" w:space="0" w:color="000000"/>
              <w:left w:val="nil"/>
              <w:bottom w:val="single" w:sz="4" w:space="0" w:color="000000"/>
              <w:right w:val="single" w:sz="4" w:space="0" w:color="000000"/>
            </w:tcBorders>
            <w:shd w:val="clear" w:color="auto" w:fill="auto"/>
            <w:noWrap/>
            <w:vAlign w:val="bottom"/>
            <w:hideMark/>
          </w:tcPr>
          <w:p w14:paraId="1EFD8BDF"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4</w:t>
            </w:r>
          </w:p>
        </w:tc>
        <w:tc>
          <w:tcPr>
            <w:tcW w:w="835" w:type="dxa"/>
            <w:tcBorders>
              <w:top w:val="single" w:sz="8" w:space="0" w:color="000000"/>
              <w:left w:val="nil"/>
              <w:bottom w:val="single" w:sz="4" w:space="0" w:color="000000"/>
              <w:right w:val="single" w:sz="4" w:space="0" w:color="000000"/>
            </w:tcBorders>
            <w:shd w:val="clear" w:color="auto" w:fill="auto"/>
            <w:noWrap/>
            <w:vAlign w:val="bottom"/>
            <w:hideMark/>
          </w:tcPr>
          <w:p w14:paraId="7FEBB742"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5</w:t>
            </w:r>
          </w:p>
        </w:tc>
        <w:tc>
          <w:tcPr>
            <w:tcW w:w="835" w:type="dxa"/>
            <w:tcBorders>
              <w:top w:val="single" w:sz="8" w:space="0" w:color="000000"/>
              <w:left w:val="nil"/>
              <w:bottom w:val="single" w:sz="4" w:space="0" w:color="000000"/>
              <w:right w:val="single" w:sz="4" w:space="0" w:color="000000"/>
            </w:tcBorders>
            <w:shd w:val="clear" w:color="auto" w:fill="auto"/>
            <w:noWrap/>
            <w:vAlign w:val="bottom"/>
            <w:hideMark/>
          </w:tcPr>
          <w:p w14:paraId="10E26999"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6</w:t>
            </w:r>
          </w:p>
        </w:tc>
        <w:tc>
          <w:tcPr>
            <w:tcW w:w="835" w:type="dxa"/>
            <w:tcBorders>
              <w:top w:val="single" w:sz="8" w:space="0" w:color="000000"/>
              <w:left w:val="nil"/>
              <w:bottom w:val="single" w:sz="4" w:space="0" w:color="000000"/>
              <w:right w:val="single" w:sz="4" w:space="0" w:color="000000"/>
            </w:tcBorders>
            <w:shd w:val="clear" w:color="auto" w:fill="auto"/>
            <w:noWrap/>
            <w:vAlign w:val="bottom"/>
            <w:hideMark/>
          </w:tcPr>
          <w:p w14:paraId="58F9C78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7</w:t>
            </w:r>
          </w:p>
        </w:tc>
        <w:tc>
          <w:tcPr>
            <w:tcW w:w="835" w:type="dxa"/>
            <w:tcBorders>
              <w:top w:val="single" w:sz="8" w:space="0" w:color="000000"/>
              <w:left w:val="nil"/>
              <w:bottom w:val="single" w:sz="4" w:space="0" w:color="000000"/>
              <w:right w:val="single" w:sz="8" w:space="0" w:color="000000"/>
            </w:tcBorders>
            <w:shd w:val="clear" w:color="auto" w:fill="auto"/>
            <w:noWrap/>
            <w:vAlign w:val="bottom"/>
            <w:hideMark/>
          </w:tcPr>
          <w:p w14:paraId="01697C8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8</w:t>
            </w:r>
          </w:p>
        </w:tc>
        <w:tc>
          <w:tcPr>
            <w:tcW w:w="835" w:type="dxa"/>
            <w:tcBorders>
              <w:top w:val="single" w:sz="8" w:space="0" w:color="auto"/>
              <w:left w:val="nil"/>
              <w:bottom w:val="nil"/>
              <w:right w:val="single" w:sz="8" w:space="0" w:color="auto"/>
            </w:tcBorders>
            <w:shd w:val="clear" w:color="auto" w:fill="auto"/>
            <w:noWrap/>
            <w:vAlign w:val="bottom"/>
            <w:hideMark/>
          </w:tcPr>
          <w:p w14:paraId="46DB6777"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Total</w:t>
            </w:r>
          </w:p>
        </w:tc>
      </w:tr>
      <w:tr w:rsidR="005C03BE" w:rsidRPr="00B342E4" w14:paraId="545AF025" w14:textId="77777777" w:rsidTr="00890784">
        <w:trPr>
          <w:trHeight w:val="335"/>
        </w:trPr>
        <w:tc>
          <w:tcPr>
            <w:tcW w:w="2800" w:type="dxa"/>
            <w:tcBorders>
              <w:top w:val="nil"/>
              <w:left w:val="single" w:sz="8" w:space="0" w:color="000000"/>
              <w:bottom w:val="single" w:sz="4" w:space="0" w:color="000000"/>
              <w:right w:val="nil"/>
            </w:tcBorders>
            <w:shd w:val="clear" w:color="auto" w:fill="auto"/>
            <w:noWrap/>
            <w:vAlign w:val="bottom"/>
            <w:hideMark/>
          </w:tcPr>
          <w:p w14:paraId="78DFE8C9"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1. Ease of Assembly</w:t>
            </w:r>
          </w:p>
        </w:tc>
        <w:tc>
          <w:tcPr>
            <w:tcW w:w="835" w:type="dxa"/>
            <w:tcBorders>
              <w:top w:val="nil"/>
              <w:left w:val="single" w:sz="8" w:space="0" w:color="000000"/>
              <w:bottom w:val="single" w:sz="4" w:space="0" w:color="000000"/>
              <w:right w:val="single" w:sz="4" w:space="0" w:color="000000"/>
            </w:tcBorders>
            <w:shd w:val="clear" w:color="000000" w:fill="FFFF00"/>
            <w:noWrap/>
            <w:vAlign w:val="bottom"/>
            <w:hideMark/>
          </w:tcPr>
          <w:p w14:paraId="40F25B3C"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single" w:sz="4" w:space="0" w:color="000000"/>
              <w:right w:val="single" w:sz="4" w:space="0" w:color="000000"/>
            </w:tcBorders>
            <w:shd w:val="clear" w:color="auto" w:fill="auto"/>
            <w:noWrap/>
            <w:vAlign w:val="bottom"/>
            <w:hideMark/>
          </w:tcPr>
          <w:p w14:paraId="2CA2DC26"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7EE45EFD"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1A1D112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68283878"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6A0B46F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4DAF00E5"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8" w:space="0" w:color="000000"/>
            </w:tcBorders>
            <w:shd w:val="clear" w:color="auto" w:fill="auto"/>
            <w:noWrap/>
            <w:vAlign w:val="bottom"/>
            <w:hideMark/>
          </w:tcPr>
          <w:p w14:paraId="4DC238B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single" w:sz="8" w:space="0" w:color="auto"/>
              <w:left w:val="nil"/>
              <w:bottom w:val="single" w:sz="4" w:space="0" w:color="auto"/>
              <w:right w:val="single" w:sz="8" w:space="0" w:color="auto"/>
            </w:tcBorders>
            <w:shd w:val="clear" w:color="auto" w:fill="auto"/>
            <w:noWrap/>
            <w:vAlign w:val="bottom"/>
            <w:hideMark/>
          </w:tcPr>
          <w:p w14:paraId="2F07ABE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r>
      <w:tr w:rsidR="005C03BE" w:rsidRPr="00B342E4" w14:paraId="7A20CA0D" w14:textId="77777777" w:rsidTr="00890784">
        <w:trPr>
          <w:trHeight w:val="335"/>
        </w:trPr>
        <w:tc>
          <w:tcPr>
            <w:tcW w:w="2800" w:type="dxa"/>
            <w:tcBorders>
              <w:top w:val="nil"/>
              <w:left w:val="single" w:sz="8" w:space="0" w:color="000000"/>
              <w:bottom w:val="single" w:sz="4" w:space="0" w:color="000000"/>
              <w:right w:val="nil"/>
            </w:tcBorders>
            <w:shd w:val="clear" w:color="auto" w:fill="auto"/>
            <w:noWrap/>
            <w:vAlign w:val="bottom"/>
            <w:hideMark/>
          </w:tcPr>
          <w:p w14:paraId="3FBBA7DD"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2. Structural Integrity</w:t>
            </w:r>
          </w:p>
        </w:tc>
        <w:tc>
          <w:tcPr>
            <w:tcW w:w="835" w:type="dxa"/>
            <w:tcBorders>
              <w:top w:val="nil"/>
              <w:left w:val="single" w:sz="8" w:space="0" w:color="000000"/>
              <w:bottom w:val="single" w:sz="4" w:space="0" w:color="000000"/>
              <w:right w:val="single" w:sz="4" w:space="0" w:color="000000"/>
            </w:tcBorders>
            <w:shd w:val="clear" w:color="auto" w:fill="auto"/>
            <w:noWrap/>
            <w:vAlign w:val="bottom"/>
            <w:hideMark/>
          </w:tcPr>
          <w:p w14:paraId="1D239CC2"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000000" w:fill="FFFF00"/>
            <w:noWrap/>
            <w:vAlign w:val="bottom"/>
            <w:hideMark/>
          </w:tcPr>
          <w:p w14:paraId="7A417F49"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single" w:sz="4" w:space="0" w:color="000000"/>
              <w:right w:val="single" w:sz="4" w:space="0" w:color="000000"/>
            </w:tcBorders>
            <w:shd w:val="clear" w:color="auto" w:fill="auto"/>
            <w:noWrap/>
            <w:vAlign w:val="bottom"/>
            <w:hideMark/>
          </w:tcPr>
          <w:p w14:paraId="3DBD184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1A59C9F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01A6D976"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78F14294"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5A94293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8" w:space="0" w:color="000000"/>
            </w:tcBorders>
            <w:shd w:val="clear" w:color="auto" w:fill="auto"/>
            <w:noWrap/>
            <w:vAlign w:val="bottom"/>
            <w:hideMark/>
          </w:tcPr>
          <w:p w14:paraId="00FF101C"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auto"/>
              <w:right w:val="single" w:sz="8" w:space="0" w:color="auto"/>
            </w:tcBorders>
            <w:shd w:val="clear" w:color="auto" w:fill="auto"/>
            <w:noWrap/>
            <w:vAlign w:val="bottom"/>
            <w:hideMark/>
          </w:tcPr>
          <w:p w14:paraId="5419BAD1"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4</w:t>
            </w:r>
          </w:p>
        </w:tc>
      </w:tr>
      <w:tr w:rsidR="005C03BE" w:rsidRPr="00B342E4" w14:paraId="3853FCF9" w14:textId="77777777" w:rsidTr="00890784">
        <w:trPr>
          <w:trHeight w:val="335"/>
        </w:trPr>
        <w:tc>
          <w:tcPr>
            <w:tcW w:w="2800" w:type="dxa"/>
            <w:tcBorders>
              <w:top w:val="nil"/>
              <w:left w:val="single" w:sz="8" w:space="0" w:color="000000"/>
              <w:bottom w:val="single" w:sz="4" w:space="0" w:color="000000"/>
              <w:right w:val="nil"/>
            </w:tcBorders>
            <w:shd w:val="clear" w:color="auto" w:fill="auto"/>
            <w:noWrap/>
            <w:vAlign w:val="bottom"/>
            <w:hideMark/>
          </w:tcPr>
          <w:p w14:paraId="56F45021"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3. Ergonomic</w:t>
            </w:r>
          </w:p>
        </w:tc>
        <w:tc>
          <w:tcPr>
            <w:tcW w:w="835" w:type="dxa"/>
            <w:tcBorders>
              <w:top w:val="nil"/>
              <w:left w:val="single" w:sz="8" w:space="0" w:color="000000"/>
              <w:bottom w:val="single" w:sz="4" w:space="0" w:color="000000"/>
              <w:right w:val="single" w:sz="4" w:space="0" w:color="000000"/>
            </w:tcBorders>
            <w:shd w:val="clear" w:color="auto" w:fill="auto"/>
            <w:noWrap/>
            <w:vAlign w:val="bottom"/>
            <w:hideMark/>
          </w:tcPr>
          <w:p w14:paraId="75B2E21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6A999AD2"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000000" w:fill="FFFF00"/>
            <w:noWrap/>
            <w:vAlign w:val="bottom"/>
            <w:hideMark/>
          </w:tcPr>
          <w:p w14:paraId="21D5694B"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single" w:sz="4" w:space="0" w:color="000000"/>
              <w:right w:val="single" w:sz="4" w:space="0" w:color="000000"/>
            </w:tcBorders>
            <w:shd w:val="clear" w:color="auto" w:fill="auto"/>
            <w:noWrap/>
            <w:vAlign w:val="bottom"/>
            <w:hideMark/>
          </w:tcPr>
          <w:p w14:paraId="13353784"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7B9F918D"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339FBCD1"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121B7BA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8" w:space="0" w:color="000000"/>
            </w:tcBorders>
            <w:shd w:val="clear" w:color="auto" w:fill="auto"/>
            <w:noWrap/>
            <w:vAlign w:val="bottom"/>
            <w:hideMark/>
          </w:tcPr>
          <w:p w14:paraId="4363E526"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auto"/>
              <w:right w:val="single" w:sz="8" w:space="0" w:color="auto"/>
            </w:tcBorders>
            <w:shd w:val="clear" w:color="auto" w:fill="auto"/>
            <w:noWrap/>
            <w:vAlign w:val="bottom"/>
            <w:hideMark/>
          </w:tcPr>
          <w:p w14:paraId="6A5ACC14"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3</w:t>
            </w:r>
          </w:p>
        </w:tc>
      </w:tr>
      <w:tr w:rsidR="005C03BE" w:rsidRPr="00B342E4" w14:paraId="65232B90" w14:textId="77777777" w:rsidTr="00890784">
        <w:trPr>
          <w:trHeight w:val="335"/>
        </w:trPr>
        <w:tc>
          <w:tcPr>
            <w:tcW w:w="2800" w:type="dxa"/>
            <w:tcBorders>
              <w:top w:val="nil"/>
              <w:left w:val="single" w:sz="8" w:space="0" w:color="000000"/>
              <w:bottom w:val="single" w:sz="4" w:space="0" w:color="000000"/>
              <w:right w:val="nil"/>
            </w:tcBorders>
            <w:shd w:val="clear" w:color="auto" w:fill="auto"/>
            <w:noWrap/>
            <w:vAlign w:val="bottom"/>
            <w:hideMark/>
          </w:tcPr>
          <w:p w14:paraId="091CB0E8"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4. Stability</w:t>
            </w:r>
          </w:p>
        </w:tc>
        <w:tc>
          <w:tcPr>
            <w:tcW w:w="835" w:type="dxa"/>
            <w:tcBorders>
              <w:top w:val="nil"/>
              <w:left w:val="single" w:sz="8" w:space="0" w:color="000000"/>
              <w:bottom w:val="single" w:sz="4" w:space="0" w:color="000000"/>
              <w:right w:val="single" w:sz="4" w:space="0" w:color="000000"/>
            </w:tcBorders>
            <w:shd w:val="clear" w:color="auto" w:fill="auto"/>
            <w:noWrap/>
            <w:vAlign w:val="bottom"/>
            <w:hideMark/>
          </w:tcPr>
          <w:p w14:paraId="2CBB5C98"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2ADC026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55559C7C"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000000" w:fill="FFFF00"/>
            <w:noWrap/>
            <w:vAlign w:val="bottom"/>
            <w:hideMark/>
          </w:tcPr>
          <w:p w14:paraId="5061242D"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single" w:sz="4" w:space="0" w:color="000000"/>
              <w:right w:val="single" w:sz="4" w:space="0" w:color="000000"/>
            </w:tcBorders>
            <w:shd w:val="clear" w:color="auto" w:fill="auto"/>
            <w:noWrap/>
            <w:vAlign w:val="bottom"/>
            <w:hideMark/>
          </w:tcPr>
          <w:p w14:paraId="39B5B81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0B648A8D"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2B23F32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8" w:space="0" w:color="000000"/>
            </w:tcBorders>
            <w:shd w:val="clear" w:color="auto" w:fill="auto"/>
            <w:noWrap/>
            <w:vAlign w:val="bottom"/>
            <w:hideMark/>
          </w:tcPr>
          <w:p w14:paraId="1D34E8C8"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auto"/>
              <w:right w:val="single" w:sz="8" w:space="0" w:color="auto"/>
            </w:tcBorders>
            <w:shd w:val="clear" w:color="auto" w:fill="auto"/>
            <w:noWrap/>
            <w:vAlign w:val="bottom"/>
            <w:hideMark/>
          </w:tcPr>
          <w:p w14:paraId="11D2F58F"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2</w:t>
            </w:r>
          </w:p>
        </w:tc>
      </w:tr>
      <w:tr w:rsidR="005C03BE" w:rsidRPr="00B342E4" w14:paraId="1B393EFB" w14:textId="77777777" w:rsidTr="00890784">
        <w:trPr>
          <w:trHeight w:val="335"/>
        </w:trPr>
        <w:tc>
          <w:tcPr>
            <w:tcW w:w="2800" w:type="dxa"/>
            <w:tcBorders>
              <w:top w:val="nil"/>
              <w:left w:val="single" w:sz="8" w:space="0" w:color="000000"/>
              <w:bottom w:val="single" w:sz="4" w:space="0" w:color="000000"/>
              <w:right w:val="nil"/>
            </w:tcBorders>
            <w:shd w:val="clear" w:color="auto" w:fill="auto"/>
            <w:noWrap/>
            <w:vAlign w:val="bottom"/>
            <w:hideMark/>
          </w:tcPr>
          <w:p w14:paraId="114B317F"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5. Weight</w:t>
            </w:r>
          </w:p>
        </w:tc>
        <w:tc>
          <w:tcPr>
            <w:tcW w:w="835" w:type="dxa"/>
            <w:tcBorders>
              <w:top w:val="nil"/>
              <w:left w:val="single" w:sz="8" w:space="0" w:color="000000"/>
              <w:bottom w:val="single" w:sz="4" w:space="0" w:color="000000"/>
              <w:right w:val="single" w:sz="4" w:space="0" w:color="000000"/>
            </w:tcBorders>
            <w:shd w:val="clear" w:color="auto" w:fill="auto"/>
            <w:noWrap/>
            <w:vAlign w:val="bottom"/>
            <w:hideMark/>
          </w:tcPr>
          <w:p w14:paraId="0CB6841F"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50F74877"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39A3E7B4"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5FFCC280"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000000" w:fill="FFFF00"/>
            <w:noWrap/>
            <w:vAlign w:val="bottom"/>
            <w:hideMark/>
          </w:tcPr>
          <w:p w14:paraId="7EBE87BB"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single" w:sz="4" w:space="0" w:color="000000"/>
              <w:right w:val="single" w:sz="4" w:space="0" w:color="000000"/>
            </w:tcBorders>
            <w:shd w:val="clear" w:color="auto" w:fill="auto"/>
            <w:noWrap/>
            <w:vAlign w:val="bottom"/>
            <w:hideMark/>
          </w:tcPr>
          <w:p w14:paraId="6E6A0BF7"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7559E675"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8" w:space="0" w:color="000000"/>
            </w:tcBorders>
            <w:shd w:val="clear" w:color="auto" w:fill="auto"/>
            <w:noWrap/>
            <w:vAlign w:val="bottom"/>
            <w:hideMark/>
          </w:tcPr>
          <w:p w14:paraId="14EB0DB8"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auto"/>
              <w:right w:val="single" w:sz="8" w:space="0" w:color="auto"/>
            </w:tcBorders>
            <w:shd w:val="clear" w:color="auto" w:fill="auto"/>
            <w:noWrap/>
            <w:vAlign w:val="bottom"/>
            <w:hideMark/>
          </w:tcPr>
          <w:p w14:paraId="1879FF06"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7</w:t>
            </w:r>
          </w:p>
        </w:tc>
      </w:tr>
      <w:tr w:rsidR="005C03BE" w:rsidRPr="00B342E4" w14:paraId="761B2877" w14:textId="77777777" w:rsidTr="00890784">
        <w:trPr>
          <w:trHeight w:val="335"/>
        </w:trPr>
        <w:tc>
          <w:tcPr>
            <w:tcW w:w="2800" w:type="dxa"/>
            <w:tcBorders>
              <w:top w:val="nil"/>
              <w:left w:val="single" w:sz="8" w:space="0" w:color="000000"/>
              <w:bottom w:val="single" w:sz="4" w:space="0" w:color="000000"/>
              <w:right w:val="nil"/>
            </w:tcBorders>
            <w:shd w:val="clear" w:color="auto" w:fill="auto"/>
            <w:noWrap/>
            <w:vAlign w:val="bottom"/>
            <w:hideMark/>
          </w:tcPr>
          <w:p w14:paraId="7E31E6B1"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6. Store Pressure</w:t>
            </w:r>
          </w:p>
        </w:tc>
        <w:tc>
          <w:tcPr>
            <w:tcW w:w="835" w:type="dxa"/>
            <w:tcBorders>
              <w:top w:val="nil"/>
              <w:left w:val="single" w:sz="8" w:space="0" w:color="000000"/>
              <w:bottom w:val="single" w:sz="4" w:space="0" w:color="000000"/>
              <w:right w:val="single" w:sz="4" w:space="0" w:color="000000"/>
            </w:tcBorders>
            <w:shd w:val="clear" w:color="auto" w:fill="auto"/>
            <w:noWrap/>
            <w:vAlign w:val="bottom"/>
            <w:hideMark/>
          </w:tcPr>
          <w:p w14:paraId="5B6C0764"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5A64612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57F0804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407696A3"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207DB971"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000000" w:fill="FFFF00"/>
            <w:noWrap/>
            <w:vAlign w:val="bottom"/>
            <w:hideMark/>
          </w:tcPr>
          <w:p w14:paraId="123FEFCE"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single" w:sz="4" w:space="0" w:color="000000"/>
              <w:right w:val="single" w:sz="4" w:space="0" w:color="000000"/>
            </w:tcBorders>
            <w:shd w:val="clear" w:color="auto" w:fill="auto"/>
            <w:noWrap/>
            <w:vAlign w:val="bottom"/>
            <w:hideMark/>
          </w:tcPr>
          <w:p w14:paraId="39DF7DD0"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8" w:space="0" w:color="000000"/>
            </w:tcBorders>
            <w:shd w:val="clear" w:color="auto" w:fill="auto"/>
            <w:noWrap/>
            <w:vAlign w:val="bottom"/>
            <w:hideMark/>
          </w:tcPr>
          <w:p w14:paraId="4DEA7572"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auto"/>
              <w:right w:val="single" w:sz="8" w:space="0" w:color="auto"/>
            </w:tcBorders>
            <w:shd w:val="clear" w:color="auto" w:fill="auto"/>
            <w:noWrap/>
            <w:vAlign w:val="bottom"/>
            <w:hideMark/>
          </w:tcPr>
          <w:p w14:paraId="36A86AEF"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6</w:t>
            </w:r>
          </w:p>
        </w:tc>
      </w:tr>
      <w:tr w:rsidR="005C03BE" w:rsidRPr="00B342E4" w14:paraId="1F76D543" w14:textId="77777777" w:rsidTr="00890784">
        <w:trPr>
          <w:trHeight w:val="335"/>
        </w:trPr>
        <w:tc>
          <w:tcPr>
            <w:tcW w:w="2800" w:type="dxa"/>
            <w:tcBorders>
              <w:top w:val="nil"/>
              <w:left w:val="single" w:sz="8" w:space="0" w:color="000000"/>
              <w:bottom w:val="single" w:sz="4" w:space="0" w:color="000000"/>
              <w:right w:val="nil"/>
            </w:tcBorders>
            <w:shd w:val="clear" w:color="auto" w:fill="auto"/>
            <w:noWrap/>
            <w:vAlign w:val="bottom"/>
            <w:hideMark/>
          </w:tcPr>
          <w:p w14:paraId="0AEC4EAD"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7. Regenerative Breaking</w:t>
            </w:r>
          </w:p>
        </w:tc>
        <w:tc>
          <w:tcPr>
            <w:tcW w:w="835" w:type="dxa"/>
            <w:tcBorders>
              <w:top w:val="nil"/>
              <w:left w:val="single" w:sz="8" w:space="0" w:color="000000"/>
              <w:bottom w:val="single" w:sz="4" w:space="0" w:color="000000"/>
              <w:right w:val="single" w:sz="4" w:space="0" w:color="000000"/>
            </w:tcBorders>
            <w:shd w:val="clear" w:color="auto" w:fill="auto"/>
            <w:noWrap/>
            <w:vAlign w:val="bottom"/>
            <w:hideMark/>
          </w:tcPr>
          <w:p w14:paraId="2692F6A0"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6F0C1F4E"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3F19E29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5F17241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000000"/>
              <w:right w:val="single" w:sz="4" w:space="0" w:color="000000"/>
            </w:tcBorders>
            <w:shd w:val="clear" w:color="auto" w:fill="auto"/>
            <w:noWrap/>
            <w:vAlign w:val="bottom"/>
            <w:hideMark/>
          </w:tcPr>
          <w:p w14:paraId="15D10ACF"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auto" w:fill="auto"/>
            <w:noWrap/>
            <w:vAlign w:val="bottom"/>
            <w:hideMark/>
          </w:tcPr>
          <w:p w14:paraId="0F98695D"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single" w:sz="4" w:space="0" w:color="000000"/>
              <w:right w:val="single" w:sz="4" w:space="0" w:color="000000"/>
            </w:tcBorders>
            <w:shd w:val="clear" w:color="000000" w:fill="FFFF00"/>
            <w:noWrap/>
            <w:vAlign w:val="bottom"/>
            <w:hideMark/>
          </w:tcPr>
          <w:p w14:paraId="650ED72B"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single" w:sz="4" w:space="0" w:color="000000"/>
              <w:right w:val="single" w:sz="8" w:space="0" w:color="000000"/>
            </w:tcBorders>
            <w:shd w:val="clear" w:color="auto" w:fill="auto"/>
            <w:noWrap/>
            <w:vAlign w:val="bottom"/>
            <w:hideMark/>
          </w:tcPr>
          <w:p w14:paraId="05618A48"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nil"/>
              <w:left w:val="nil"/>
              <w:bottom w:val="single" w:sz="4" w:space="0" w:color="auto"/>
              <w:right w:val="single" w:sz="8" w:space="0" w:color="auto"/>
            </w:tcBorders>
            <w:shd w:val="clear" w:color="auto" w:fill="auto"/>
            <w:noWrap/>
            <w:vAlign w:val="bottom"/>
            <w:hideMark/>
          </w:tcPr>
          <w:p w14:paraId="0A0290B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5</w:t>
            </w:r>
          </w:p>
        </w:tc>
      </w:tr>
      <w:tr w:rsidR="00D27E12" w:rsidRPr="00B342E4" w14:paraId="576A55B5" w14:textId="77777777" w:rsidTr="00890784">
        <w:trPr>
          <w:trHeight w:val="351"/>
        </w:trPr>
        <w:tc>
          <w:tcPr>
            <w:tcW w:w="2800" w:type="dxa"/>
            <w:tcBorders>
              <w:top w:val="nil"/>
              <w:left w:val="single" w:sz="8" w:space="0" w:color="000000"/>
              <w:bottom w:val="nil"/>
              <w:right w:val="nil"/>
            </w:tcBorders>
            <w:shd w:val="clear" w:color="auto" w:fill="auto"/>
            <w:noWrap/>
            <w:vAlign w:val="bottom"/>
            <w:hideMark/>
          </w:tcPr>
          <w:p w14:paraId="2CE02CD4"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8. Responsiveness</w:t>
            </w:r>
          </w:p>
        </w:tc>
        <w:tc>
          <w:tcPr>
            <w:tcW w:w="835" w:type="dxa"/>
            <w:tcBorders>
              <w:top w:val="nil"/>
              <w:left w:val="single" w:sz="8" w:space="0" w:color="000000"/>
              <w:bottom w:val="nil"/>
              <w:right w:val="single" w:sz="4" w:space="0" w:color="000000"/>
            </w:tcBorders>
            <w:shd w:val="clear" w:color="auto" w:fill="auto"/>
            <w:noWrap/>
            <w:vAlign w:val="bottom"/>
            <w:hideMark/>
          </w:tcPr>
          <w:p w14:paraId="2F24916A"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nil"/>
              <w:right w:val="single" w:sz="4" w:space="0" w:color="000000"/>
            </w:tcBorders>
            <w:shd w:val="clear" w:color="auto" w:fill="auto"/>
            <w:noWrap/>
            <w:vAlign w:val="bottom"/>
            <w:hideMark/>
          </w:tcPr>
          <w:p w14:paraId="28EB6587"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nil"/>
              <w:right w:val="single" w:sz="4" w:space="0" w:color="000000"/>
            </w:tcBorders>
            <w:shd w:val="clear" w:color="auto" w:fill="auto"/>
            <w:noWrap/>
            <w:vAlign w:val="bottom"/>
            <w:hideMark/>
          </w:tcPr>
          <w:p w14:paraId="69A2B399"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nil"/>
              <w:right w:val="single" w:sz="4" w:space="0" w:color="000000"/>
            </w:tcBorders>
            <w:shd w:val="clear" w:color="auto" w:fill="auto"/>
            <w:noWrap/>
            <w:vAlign w:val="bottom"/>
            <w:hideMark/>
          </w:tcPr>
          <w:p w14:paraId="21D0E055"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nil"/>
              <w:right w:val="single" w:sz="4" w:space="0" w:color="000000"/>
            </w:tcBorders>
            <w:shd w:val="clear" w:color="auto" w:fill="auto"/>
            <w:noWrap/>
            <w:vAlign w:val="bottom"/>
            <w:hideMark/>
          </w:tcPr>
          <w:p w14:paraId="653AD7FF"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nil"/>
              <w:right w:val="single" w:sz="4" w:space="0" w:color="000000"/>
            </w:tcBorders>
            <w:shd w:val="clear" w:color="auto" w:fill="auto"/>
            <w:noWrap/>
            <w:vAlign w:val="bottom"/>
            <w:hideMark/>
          </w:tcPr>
          <w:p w14:paraId="1D7D378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nil"/>
              <w:right w:val="single" w:sz="4" w:space="0" w:color="000000"/>
            </w:tcBorders>
            <w:shd w:val="clear" w:color="auto" w:fill="auto"/>
            <w:noWrap/>
            <w:vAlign w:val="bottom"/>
            <w:hideMark/>
          </w:tcPr>
          <w:p w14:paraId="67C8842B"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nil"/>
              <w:left w:val="nil"/>
              <w:bottom w:val="nil"/>
              <w:right w:val="single" w:sz="8" w:space="0" w:color="000000"/>
            </w:tcBorders>
            <w:shd w:val="clear" w:color="000000" w:fill="FFFF00"/>
            <w:noWrap/>
            <w:vAlign w:val="bottom"/>
            <w:hideMark/>
          </w:tcPr>
          <w:p w14:paraId="12835A10"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w:t>
            </w:r>
          </w:p>
        </w:tc>
        <w:tc>
          <w:tcPr>
            <w:tcW w:w="835" w:type="dxa"/>
            <w:tcBorders>
              <w:top w:val="nil"/>
              <w:left w:val="nil"/>
              <w:bottom w:val="nil"/>
              <w:right w:val="single" w:sz="8" w:space="0" w:color="auto"/>
            </w:tcBorders>
            <w:shd w:val="clear" w:color="auto" w:fill="auto"/>
            <w:noWrap/>
            <w:vAlign w:val="bottom"/>
            <w:hideMark/>
          </w:tcPr>
          <w:p w14:paraId="5422D5A1"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r>
      <w:tr w:rsidR="00E965BA" w:rsidRPr="00B342E4" w14:paraId="5DC36661" w14:textId="77777777" w:rsidTr="00890784">
        <w:trPr>
          <w:trHeight w:val="351"/>
        </w:trPr>
        <w:tc>
          <w:tcPr>
            <w:tcW w:w="28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66E0E4" w14:textId="77777777" w:rsidR="00B342E4" w:rsidRPr="00B342E4" w:rsidRDefault="00B342E4" w:rsidP="00B342E4">
            <w:pPr>
              <w:spacing w:line="240" w:lineRule="auto"/>
              <w:ind w:firstLine="0"/>
              <w:rPr>
                <w:rFonts w:ascii="Calibri" w:eastAsia="Times New Roman" w:hAnsi="Calibri" w:cs="Calibri"/>
                <w:b/>
                <w:bCs/>
                <w:color w:val="000000"/>
                <w:szCs w:val="24"/>
              </w:rPr>
            </w:pPr>
            <w:r w:rsidRPr="00B342E4">
              <w:rPr>
                <w:rFonts w:ascii="Calibri" w:eastAsia="Times New Roman" w:hAnsi="Calibri" w:cs="Calibri"/>
                <w:b/>
                <w:bCs/>
                <w:color w:val="000000"/>
                <w:szCs w:val="24"/>
              </w:rPr>
              <w:t>Total</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76CE4006"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6</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617B2508"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3</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4C4891AD"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4</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170977A9"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5</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614051C1"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0</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7B8D3E43"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1</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749A98C8"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2</w:t>
            </w:r>
          </w:p>
        </w:tc>
        <w:tc>
          <w:tcPr>
            <w:tcW w:w="835" w:type="dxa"/>
            <w:tcBorders>
              <w:top w:val="single" w:sz="8" w:space="0" w:color="000000"/>
              <w:left w:val="nil"/>
              <w:bottom w:val="single" w:sz="8" w:space="0" w:color="000000"/>
              <w:right w:val="single" w:sz="4" w:space="0" w:color="000000"/>
            </w:tcBorders>
            <w:shd w:val="clear" w:color="auto" w:fill="auto"/>
            <w:noWrap/>
            <w:vAlign w:val="bottom"/>
            <w:hideMark/>
          </w:tcPr>
          <w:p w14:paraId="69E42804" w14:textId="77777777" w:rsidR="00B342E4" w:rsidRPr="00B342E4" w:rsidRDefault="00B342E4" w:rsidP="00B342E4">
            <w:pPr>
              <w:spacing w:line="240" w:lineRule="auto"/>
              <w:ind w:firstLine="0"/>
              <w:jc w:val="right"/>
              <w:rPr>
                <w:rFonts w:ascii="Calibri" w:eastAsia="Times New Roman" w:hAnsi="Calibri" w:cs="Calibri"/>
                <w:color w:val="000000"/>
                <w:sz w:val="22"/>
              </w:rPr>
            </w:pPr>
            <w:r w:rsidRPr="00B342E4">
              <w:rPr>
                <w:rFonts w:ascii="Calibri" w:eastAsia="Times New Roman" w:hAnsi="Calibri" w:cs="Calibri"/>
                <w:color w:val="000000"/>
                <w:sz w:val="22"/>
              </w:rPr>
              <w:t>7</w:t>
            </w:r>
          </w:p>
        </w:tc>
        <w:tc>
          <w:tcPr>
            <w:tcW w:w="835" w:type="dxa"/>
            <w:tcBorders>
              <w:top w:val="single" w:sz="8" w:space="0" w:color="000000"/>
              <w:left w:val="nil"/>
              <w:bottom w:val="single" w:sz="8" w:space="0" w:color="000000"/>
              <w:right w:val="single" w:sz="8" w:space="0" w:color="000000"/>
            </w:tcBorders>
            <w:shd w:val="clear" w:color="auto" w:fill="auto"/>
            <w:noWrap/>
            <w:vAlign w:val="bottom"/>
            <w:hideMark/>
          </w:tcPr>
          <w:p w14:paraId="70E008ED" w14:textId="77777777" w:rsidR="00B342E4" w:rsidRPr="00B342E4" w:rsidRDefault="00B342E4" w:rsidP="00B342E4">
            <w:pPr>
              <w:spacing w:line="240" w:lineRule="auto"/>
              <w:ind w:firstLine="0"/>
              <w:rPr>
                <w:rFonts w:ascii="Calibri" w:eastAsia="Times New Roman" w:hAnsi="Calibri" w:cs="Calibri"/>
                <w:color w:val="000000"/>
                <w:sz w:val="22"/>
              </w:rPr>
            </w:pPr>
            <w:r w:rsidRPr="00B342E4">
              <w:rPr>
                <w:rFonts w:ascii="Calibri" w:eastAsia="Times New Roman" w:hAnsi="Calibri" w:cs="Calibri"/>
                <w:color w:val="000000"/>
                <w:sz w:val="22"/>
              </w:rPr>
              <w:t>n-1=7</w:t>
            </w:r>
          </w:p>
        </w:tc>
      </w:tr>
    </w:tbl>
    <w:p w14:paraId="1F19A747" w14:textId="3D9D48BC" w:rsidR="00DD0E32" w:rsidRDefault="00DD0E32" w:rsidP="00DD0E32"/>
    <w:p w14:paraId="76E6F297" w14:textId="311DD5D6" w:rsidR="000D0652" w:rsidRPr="00DD0E32" w:rsidRDefault="006618AF" w:rsidP="00890784">
      <w:pPr>
        <w:jc w:val="center"/>
      </w:pPr>
      <w:r>
        <w:t xml:space="preserve">Table </w:t>
      </w:r>
      <w:r w:rsidR="00851A7E">
        <w:t>E</w:t>
      </w:r>
      <w:r>
        <w:t xml:space="preserve">.2 </w:t>
      </w:r>
      <w:r w:rsidR="00800A92">
        <w:t>–</w:t>
      </w:r>
      <w:r>
        <w:t xml:space="preserve"> </w:t>
      </w:r>
      <w:r w:rsidR="00800A92">
        <w:t>House of Quality</w:t>
      </w:r>
    </w:p>
    <w:tbl>
      <w:tblPr>
        <w:tblpPr w:leftFromText="180" w:rightFromText="180" w:vertAnchor="page" w:horzAnchor="margin" w:tblpXSpec="center" w:tblpY="2545"/>
        <w:tblW w:w="11468" w:type="dxa"/>
        <w:tblLook w:val="04A0" w:firstRow="1" w:lastRow="0" w:firstColumn="1" w:lastColumn="0" w:noHBand="0" w:noVBand="1"/>
      </w:tblPr>
      <w:tblGrid>
        <w:gridCol w:w="1740"/>
        <w:gridCol w:w="795"/>
        <w:gridCol w:w="672"/>
        <w:gridCol w:w="674"/>
        <w:gridCol w:w="674"/>
        <w:gridCol w:w="779"/>
        <w:gridCol w:w="674"/>
        <w:gridCol w:w="674"/>
        <w:gridCol w:w="674"/>
        <w:gridCol w:w="779"/>
        <w:gridCol w:w="674"/>
        <w:gridCol w:w="674"/>
        <w:gridCol w:w="674"/>
        <w:gridCol w:w="674"/>
        <w:gridCol w:w="674"/>
      </w:tblGrid>
      <w:tr w:rsidR="00916E61" w:rsidRPr="00916E61" w14:paraId="09A126E6" w14:textId="77777777" w:rsidTr="00916E61">
        <w:trPr>
          <w:trHeight w:val="180"/>
        </w:trPr>
        <w:tc>
          <w:tcPr>
            <w:tcW w:w="1740" w:type="dxa"/>
            <w:tcBorders>
              <w:top w:val="nil"/>
              <w:left w:val="nil"/>
              <w:bottom w:val="nil"/>
              <w:right w:val="nil"/>
            </w:tcBorders>
            <w:shd w:val="clear" w:color="auto" w:fill="auto"/>
            <w:noWrap/>
            <w:vAlign w:val="bottom"/>
            <w:hideMark/>
          </w:tcPr>
          <w:p w14:paraId="3384D55D" w14:textId="77777777" w:rsidR="00916E61" w:rsidRPr="00916E61" w:rsidRDefault="00916E61" w:rsidP="00916E61">
            <w:pPr>
              <w:spacing w:line="240" w:lineRule="auto"/>
              <w:ind w:firstLine="0"/>
              <w:rPr>
                <w:rFonts w:eastAsia="Times New Roman" w:cs="Times New Roman"/>
                <w:sz w:val="20"/>
                <w:szCs w:val="20"/>
              </w:rPr>
            </w:pPr>
          </w:p>
        </w:tc>
        <w:tc>
          <w:tcPr>
            <w:tcW w:w="795" w:type="dxa"/>
            <w:tcBorders>
              <w:top w:val="nil"/>
              <w:left w:val="nil"/>
              <w:bottom w:val="nil"/>
              <w:right w:val="nil"/>
            </w:tcBorders>
            <w:shd w:val="clear" w:color="auto" w:fill="auto"/>
            <w:noWrap/>
            <w:vAlign w:val="bottom"/>
            <w:hideMark/>
          </w:tcPr>
          <w:p w14:paraId="09FA15CC" w14:textId="77777777" w:rsidR="00916E61" w:rsidRPr="00916E61" w:rsidRDefault="00916E61" w:rsidP="00916E61">
            <w:pPr>
              <w:spacing w:line="240" w:lineRule="auto"/>
              <w:ind w:firstLine="0"/>
              <w:rPr>
                <w:rFonts w:eastAsia="Times New Roman" w:cs="Times New Roman"/>
                <w:sz w:val="20"/>
                <w:szCs w:val="20"/>
              </w:rPr>
            </w:pPr>
          </w:p>
        </w:tc>
        <w:tc>
          <w:tcPr>
            <w:tcW w:w="8933" w:type="dxa"/>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A22F1C0"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Engineering Characteristics</w:t>
            </w:r>
          </w:p>
        </w:tc>
      </w:tr>
      <w:tr w:rsidR="00916E61" w:rsidRPr="00916E61" w14:paraId="4740B7DD" w14:textId="77777777" w:rsidTr="00916E61">
        <w:trPr>
          <w:trHeight w:val="324"/>
        </w:trPr>
        <w:tc>
          <w:tcPr>
            <w:tcW w:w="2535"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065DF85C" w14:textId="77777777" w:rsidR="00916E61" w:rsidRPr="00916E61" w:rsidRDefault="00916E61" w:rsidP="00916E61">
            <w:pPr>
              <w:spacing w:line="240" w:lineRule="auto"/>
              <w:ind w:firstLine="0"/>
              <w:jc w:val="right"/>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Improvement Direction</w:t>
            </w:r>
          </w:p>
        </w:tc>
        <w:tc>
          <w:tcPr>
            <w:tcW w:w="631" w:type="dxa"/>
            <w:tcBorders>
              <w:top w:val="nil"/>
              <w:left w:val="single" w:sz="8" w:space="0" w:color="auto"/>
              <w:bottom w:val="single" w:sz="4" w:space="0" w:color="auto"/>
              <w:right w:val="single" w:sz="4" w:space="0" w:color="auto"/>
            </w:tcBorders>
            <w:shd w:val="clear" w:color="auto" w:fill="auto"/>
            <w:noWrap/>
            <w:vAlign w:val="center"/>
            <w:hideMark/>
          </w:tcPr>
          <w:p w14:paraId="5E0D9AB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4AF64324"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647A86E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14:paraId="4B9743E8"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05150742"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12C418A4"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07F1FEC2"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14:paraId="69C70E46"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147B7D4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6082E610"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18C0CDA7"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4" w:space="0" w:color="auto"/>
            </w:tcBorders>
            <w:shd w:val="clear" w:color="auto" w:fill="auto"/>
            <w:noWrap/>
            <w:vAlign w:val="center"/>
            <w:hideMark/>
          </w:tcPr>
          <w:p w14:paraId="379E5157"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4" w:space="0" w:color="auto"/>
              <w:right w:val="single" w:sz="8" w:space="0" w:color="auto"/>
            </w:tcBorders>
            <w:shd w:val="clear" w:color="auto" w:fill="auto"/>
            <w:noWrap/>
            <w:vAlign w:val="center"/>
            <w:hideMark/>
          </w:tcPr>
          <w:p w14:paraId="4FA34FFF"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r>
      <w:tr w:rsidR="00916E61" w:rsidRPr="00916E61" w14:paraId="2E8AE7D0" w14:textId="77777777" w:rsidTr="00916E61">
        <w:trPr>
          <w:trHeight w:val="210"/>
        </w:trPr>
        <w:tc>
          <w:tcPr>
            <w:tcW w:w="253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DA650A" w14:textId="77777777" w:rsidR="00916E61" w:rsidRPr="00916E61" w:rsidRDefault="00916E61" w:rsidP="00916E61">
            <w:pPr>
              <w:spacing w:line="240" w:lineRule="auto"/>
              <w:ind w:firstLine="0"/>
              <w:jc w:val="right"/>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Units</w:t>
            </w:r>
          </w:p>
        </w:tc>
        <w:tc>
          <w:tcPr>
            <w:tcW w:w="631" w:type="dxa"/>
            <w:tcBorders>
              <w:top w:val="nil"/>
              <w:left w:val="single" w:sz="8" w:space="0" w:color="auto"/>
              <w:bottom w:val="single" w:sz="8" w:space="0" w:color="auto"/>
              <w:right w:val="single" w:sz="4" w:space="0" w:color="auto"/>
            </w:tcBorders>
            <w:shd w:val="clear" w:color="auto" w:fill="auto"/>
            <w:noWrap/>
            <w:vAlign w:val="center"/>
            <w:hideMark/>
          </w:tcPr>
          <w:p w14:paraId="0D62FC9D"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2981CD8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73B7951A"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779" w:type="dxa"/>
            <w:tcBorders>
              <w:top w:val="nil"/>
              <w:left w:val="nil"/>
              <w:bottom w:val="single" w:sz="8" w:space="0" w:color="auto"/>
              <w:right w:val="single" w:sz="4" w:space="0" w:color="auto"/>
            </w:tcBorders>
            <w:shd w:val="clear" w:color="auto" w:fill="auto"/>
            <w:noWrap/>
            <w:vAlign w:val="center"/>
            <w:hideMark/>
          </w:tcPr>
          <w:p w14:paraId="64E00273"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00CAE74C"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03180935"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4C25EB61"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779" w:type="dxa"/>
            <w:tcBorders>
              <w:top w:val="nil"/>
              <w:left w:val="nil"/>
              <w:bottom w:val="single" w:sz="8" w:space="0" w:color="auto"/>
              <w:right w:val="single" w:sz="4" w:space="0" w:color="auto"/>
            </w:tcBorders>
            <w:shd w:val="clear" w:color="auto" w:fill="auto"/>
            <w:noWrap/>
            <w:vAlign w:val="center"/>
            <w:hideMark/>
          </w:tcPr>
          <w:p w14:paraId="65C3C542"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22735E7A"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3EFC3E92"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6DF92F1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4" w:space="0" w:color="auto"/>
            </w:tcBorders>
            <w:shd w:val="clear" w:color="auto" w:fill="auto"/>
            <w:noWrap/>
            <w:vAlign w:val="center"/>
            <w:hideMark/>
          </w:tcPr>
          <w:p w14:paraId="0B918810"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c>
          <w:tcPr>
            <w:tcW w:w="674" w:type="dxa"/>
            <w:tcBorders>
              <w:top w:val="nil"/>
              <w:left w:val="nil"/>
              <w:bottom w:val="single" w:sz="8" w:space="0" w:color="auto"/>
              <w:right w:val="single" w:sz="8" w:space="0" w:color="auto"/>
            </w:tcBorders>
            <w:shd w:val="clear" w:color="auto" w:fill="auto"/>
            <w:noWrap/>
            <w:vAlign w:val="center"/>
            <w:hideMark/>
          </w:tcPr>
          <w:p w14:paraId="691D9285"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w:t>
            </w:r>
          </w:p>
        </w:tc>
      </w:tr>
      <w:tr w:rsidR="00916E61" w:rsidRPr="00916E61" w14:paraId="53F889A8" w14:textId="77777777" w:rsidTr="00916E61">
        <w:trPr>
          <w:trHeight w:val="1468"/>
        </w:trPr>
        <w:tc>
          <w:tcPr>
            <w:tcW w:w="1740" w:type="dxa"/>
            <w:tcBorders>
              <w:top w:val="nil"/>
              <w:left w:val="single" w:sz="8" w:space="0" w:color="auto"/>
              <w:bottom w:val="single" w:sz="4" w:space="0" w:color="auto"/>
              <w:right w:val="single" w:sz="4" w:space="0" w:color="auto"/>
            </w:tcBorders>
            <w:shd w:val="clear" w:color="auto" w:fill="auto"/>
            <w:vAlign w:val="center"/>
            <w:hideMark/>
          </w:tcPr>
          <w:p w14:paraId="21EBD4D4"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Customer Requirements</w:t>
            </w:r>
          </w:p>
        </w:tc>
        <w:tc>
          <w:tcPr>
            <w:tcW w:w="795" w:type="dxa"/>
            <w:tcBorders>
              <w:top w:val="nil"/>
              <w:left w:val="nil"/>
              <w:bottom w:val="single" w:sz="4" w:space="0" w:color="auto"/>
              <w:right w:val="nil"/>
            </w:tcBorders>
            <w:shd w:val="clear" w:color="auto" w:fill="auto"/>
            <w:textDirection w:val="btLr"/>
            <w:vAlign w:val="center"/>
            <w:hideMark/>
          </w:tcPr>
          <w:p w14:paraId="6F50A0A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Importance Factor Weight</w:t>
            </w:r>
          </w:p>
        </w:tc>
        <w:tc>
          <w:tcPr>
            <w:tcW w:w="631" w:type="dxa"/>
            <w:tcBorders>
              <w:top w:val="nil"/>
              <w:left w:val="single" w:sz="8" w:space="0" w:color="auto"/>
              <w:bottom w:val="single" w:sz="8" w:space="0" w:color="auto"/>
              <w:right w:val="single" w:sz="4" w:space="0" w:color="auto"/>
            </w:tcBorders>
            <w:shd w:val="clear" w:color="auto" w:fill="auto"/>
            <w:textDirection w:val="btLr"/>
            <w:vAlign w:val="center"/>
            <w:hideMark/>
          </w:tcPr>
          <w:p w14:paraId="033120FC"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Material</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0ECB1B12"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Time</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20DA4BDF"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RPM</w:t>
            </w:r>
          </w:p>
        </w:tc>
        <w:tc>
          <w:tcPr>
            <w:tcW w:w="779" w:type="dxa"/>
            <w:tcBorders>
              <w:top w:val="nil"/>
              <w:left w:val="nil"/>
              <w:bottom w:val="single" w:sz="8" w:space="0" w:color="auto"/>
              <w:right w:val="single" w:sz="4" w:space="0" w:color="auto"/>
            </w:tcBorders>
            <w:shd w:val="clear" w:color="auto" w:fill="auto"/>
            <w:textDirection w:val="btLr"/>
            <w:vAlign w:val="center"/>
            <w:hideMark/>
          </w:tcPr>
          <w:p w14:paraId="719D7BA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Force</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419EC1F7"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 xml:space="preserve">Height </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0283EF09"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Width</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1A75D8A1"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Length</w:t>
            </w:r>
          </w:p>
        </w:tc>
        <w:tc>
          <w:tcPr>
            <w:tcW w:w="779" w:type="dxa"/>
            <w:tcBorders>
              <w:top w:val="nil"/>
              <w:left w:val="nil"/>
              <w:bottom w:val="single" w:sz="8" w:space="0" w:color="auto"/>
              <w:right w:val="single" w:sz="4" w:space="0" w:color="auto"/>
            </w:tcBorders>
            <w:shd w:val="clear" w:color="auto" w:fill="auto"/>
            <w:textDirection w:val="btLr"/>
            <w:vAlign w:val="center"/>
            <w:hideMark/>
          </w:tcPr>
          <w:p w14:paraId="36046059"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Components</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60F1083A"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Pressure</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19D5875E"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Acceleration</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2FB6E303"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Roll</w:t>
            </w:r>
          </w:p>
        </w:tc>
        <w:tc>
          <w:tcPr>
            <w:tcW w:w="674" w:type="dxa"/>
            <w:tcBorders>
              <w:top w:val="nil"/>
              <w:left w:val="nil"/>
              <w:bottom w:val="single" w:sz="8" w:space="0" w:color="auto"/>
              <w:right w:val="single" w:sz="4" w:space="0" w:color="auto"/>
            </w:tcBorders>
            <w:shd w:val="clear" w:color="auto" w:fill="auto"/>
            <w:textDirection w:val="btLr"/>
            <w:vAlign w:val="center"/>
            <w:hideMark/>
          </w:tcPr>
          <w:p w14:paraId="162FB6F8"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Power</w:t>
            </w:r>
          </w:p>
        </w:tc>
        <w:tc>
          <w:tcPr>
            <w:tcW w:w="674" w:type="dxa"/>
            <w:tcBorders>
              <w:top w:val="nil"/>
              <w:left w:val="nil"/>
              <w:bottom w:val="single" w:sz="8" w:space="0" w:color="auto"/>
              <w:right w:val="single" w:sz="8" w:space="0" w:color="auto"/>
            </w:tcBorders>
            <w:shd w:val="clear" w:color="auto" w:fill="auto"/>
            <w:textDirection w:val="btLr"/>
            <w:vAlign w:val="center"/>
            <w:hideMark/>
          </w:tcPr>
          <w:p w14:paraId="3F8B0982"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Strain</w:t>
            </w:r>
          </w:p>
        </w:tc>
      </w:tr>
      <w:tr w:rsidR="00916E61" w:rsidRPr="00916E61" w14:paraId="2E3DC9F6" w14:textId="77777777" w:rsidTr="00916E61">
        <w:trPr>
          <w:trHeight w:val="176"/>
        </w:trPr>
        <w:tc>
          <w:tcPr>
            <w:tcW w:w="1740" w:type="dxa"/>
            <w:tcBorders>
              <w:top w:val="nil"/>
              <w:left w:val="single" w:sz="8" w:space="0" w:color="000000"/>
              <w:bottom w:val="single" w:sz="4" w:space="0" w:color="000000"/>
              <w:right w:val="nil"/>
            </w:tcBorders>
            <w:shd w:val="clear" w:color="auto" w:fill="auto"/>
            <w:noWrap/>
            <w:vAlign w:val="bottom"/>
            <w:hideMark/>
          </w:tcPr>
          <w:p w14:paraId="00C5CC2D"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Ease of Assembly</w:t>
            </w:r>
          </w:p>
        </w:tc>
        <w:tc>
          <w:tcPr>
            <w:tcW w:w="795" w:type="dxa"/>
            <w:tcBorders>
              <w:top w:val="nil"/>
              <w:left w:val="single" w:sz="4" w:space="0" w:color="auto"/>
              <w:bottom w:val="single" w:sz="4" w:space="0" w:color="auto"/>
              <w:right w:val="nil"/>
            </w:tcBorders>
            <w:shd w:val="clear" w:color="auto" w:fill="auto"/>
            <w:noWrap/>
            <w:vAlign w:val="bottom"/>
            <w:hideMark/>
          </w:tcPr>
          <w:p w14:paraId="3F367B2B"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w:t>
            </w:r>
          </w:p>
        </w:tc>
        <w:tc>
          <w:tcPr>
            <w:tcW w:w="631" w:type="dxa"/>
            <w:tcBorders>
              <w:top w:val="nil"/>
              <w:left w:val="single" w:sz="8" w:space="0" w:color="auto"/>
              <w:bottom w:val="single" w:sz="4" w:space="0" w:color="auto"/>
              <w:right w:val="single" w:sz="4" w:space="0" w:color="auto"/>
            </w:tcBorders>
            <w:shd w:val="clear" w:color="auto" w:fill="auto"/>
            <w:noWrap/>
            <w:vAlign w:val="bottom"/>
            <w:hideMark/>
          </w:tcPr>
          <w:p w14:paraId="281FE98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6B4EBB3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4671A27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14:paraId="1071CB5B"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789310A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14:paraId="3CF322D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14:paraId="568CB79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779" w:type="dxa"/>
            <w:tcBorders>
              <w:top w:val="nil"/>
              <w:left w:val="nil"/>
              <w:bottom w:val="single" w:sz="4" w:space="0" w:color="auto"/>
              <w:right w:val="single" w:sz="4" w:space="0" w:color="auto"/>
            </w:tcBorders>
            <w:shd w:val="clear" w:color="auto" w:fill="auto"/>
            <w:noWrap/>
            <w:vAlign w:val="bottom"/>
            <w:hideMark/>
          </w:tcPr>
          <w:p w14:paraId="6F6D31F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4B22BD7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0ECAD43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163B5FD4"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nil"/>
            </w:tcBorders>
            <w:shd w:val="clear" w:color="auto" w:fill="auto"/>
            <w:noWrap/>
            <w:vAlign w:val="bottom"/>
            <w:hideMark/>
          </w:tcPr>
          <w:p w14:paraId="7ED7FD7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3F229F1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r>
      <w:tr w:rsidR="00916E61" w:rsidRPr="00916E61" w14:paraId="24DA5735" w14:textId="77777777" w:rsidTr="00916E61">
        <w:trPr>
          <w:trHeight w:val="176"/>
        </w:trPr>
        <w:tc>
          <w:tcPr>
            <w:tcW w:w="1740" w:type="dxa"/>
            <w:tcBorders>
              <w:top w:val="nil"/>
              <w:left w:val="single" w:sz="8" w:space="0" w:color="000000"/>
              <w:bottom w:val="single" w:sz="4" w:space="0" w:color="000000"/>
              <w:right w:val="nil"/>
            </w:tcBorders>
            <w:shd w:val="clear" w:color="auto" w:fill="auto"/>
            <w:noWrap/>
            <w:vAlign w:val="bottom"/>
            <w:hideMark/>
          </w:tcPr>
          <w:p w14:paraId="1379BA56"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Structural Integrity</w:t>
            </w:r>
          </w:p>
        </w:tc>
        <w:tc>
          <w:tcPr>
            <w:tcW w:w="795" w:type="dxa"/>
            <w:tcBorders>
              <w:top w:val="nil"/>
              <w:left w:val="single" w:sz="4" w:space="0" w:color="auto"/>
              <w:bottom w:val="single" w:sz="4" w:space="0" w:color="auto"/>
              <w:right w:val="nil"/>
            </w:tcBorders>
            <w:shd w:val="clear" w:color="auto" w:fill="auto"/>
            <w:noWrap/>
            <w:vAlign w:val="bottom"/>
            <w:hideMark/>
          </w:tcPr>
          <w:p w14:paraId="3FEE322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4</w:t>
            </w:r>
          </w:p>
        </w:tc>
        <w:tc>
          <w:tcPr>
            <w:tcW w:w="631" w:type="dxa"/>
            <w:tcBorders>
              <w:top w:val="nil"/>
              <w:left w:val="single" w:sz="8" w:space="0" w:color="auto"/>
              <w:bottom w:val="single" w:sz="4" w:space="0" w:color="auto"/>
              <w:right w:val="single" w:sz="4" w:space="0" w:color="auto"/>
            </w:tcBorders>
            <w:shd w:val="clear" w:color="auto" w:fill="auto"/>
            <w:noWrap/>
            <w:vAlign w:val="bottom"/>
            <w:hideMark/>
          </w:tcPr>
          <w:p w14:paraId="30071C3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1BD27B9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74DB40B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14:paraId="1A4F956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7A23B5A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w:t>
            </w:r>
          </w:p>
        </w:tc>
        <w:tc>
          <w:tcPr>
            <w:tcW w:w="674" w:type="dxa"/>
            <w:tcBorders>
              <w:top w:val="nil"/>
              <w:left w:val="nil"/>
              <w:bottom w:val="single" w:sz="4" w:space="0" w:color="auto"/>
              <w:right w:val="single" w:sz="4" w:space="0" w:color="auto"/>
            </w:tcBorders>
            <w:shd w:val="clear" w:color="auto" w:fill="auto"/>
            <w:noWrap/>
            <w:vAlign w:val="bottom"/>
            <w:hideMark/>
          </w:tcPr>
          <w:p w14:paraId="46FBF58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4B07D2B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779" w:type="dxa"/>
            <w:tcBorders>
              <w:top w:val="nil"/>
              <w:left w:val="nil"/>
              <w:bottom w:val="single" w:sz="4" w:space="0" w:color="auto"/>
              <w:right w:val="single" w:sz="4" w:space="0" w:color="auto"/>
            </w:tcBorders>
            <w:shd w:val="clear" w:color="auto" w:fill="auto"/>
            <w:noWrap/>
            <w:vAlign w:val="bottom"/>
            <w:hideMark/>
          </w:tcPr>
          <w:p w14:paraId="062B0AE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14:paraId="3C4CF1C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6EE4B7F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14:paraId="5773241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nil"/>
              <w:bottom w:val="single" w:sz="4" w:space="0" w:color="auto"/>
              <w:right w:val="nil"/>
            </w:tcBorders>
            <w:shd w:val="clear" w:color="auto" w:fill="auto"/>
            <w:noWrap/>
            <w:vAlign w:val="bottom"/>
            <w:hideMark/>
          </w:tcPr>
          <w:p w14:paraId="773BCB8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4BFC306B"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r>
      <w:tr w:rsidR="00916E61" w:rsidRPr="00916E61" w14:paraId="53521031" w14:textId="77777777" w:rsidTr="00916E61">
        <w:trPr>
          <w:trHeight w:val="176"/>
        </w:trPr>
        <w:tc>
          <w:tcPr>
            <w:tcW w:w="1740" w:type="dxa"/>
            <w:tcBorders>
              <w:top w:val="nil"/>
              <w:left w:val="single" w:sz="8" w:space="0" w:color="000000"/>
              <w:bottom w:val="single" w:sz="4" w:space="0" w:color="000000"/>
              <w:right w:val="nil"/>
            </w:tcBorders>
            <w:shd w:val="clear" w:color="auto" w:fill="auto"/>
            <w:noWrap/>
            <w:vAlign w:val="bottom"/>
            <w:hideMark/>
          </w:tcPr>
          <w:p w14:paraId="67505A07"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Ergonomic</w:t>
            </w:r>
          </w:p>
        </w:tc>
        <w:tc>
          <w:tcPr>
            <w:tcW w:w="795" w:type="dxa"/>
            <w:tcBorders>
              <w:top w:val="nil"/>
              <w:left w:val="single" w:sz="4" w:space="0" w:color="auto"/>
              <w:bottom w:val="single" w:sz="4" w:space="0" w:color="auto"/>
              <w:right w:val="nil"/>
            </w:tcBorders>
            <w:shd w:val="clear" w:color="auto" w:fill="auto"/>
            <w:noWrap/>
            <w:vAlign w:val="bottom"/>
            <w:hideMark/>
          </w:tcPr>
          <w:p w14:paraId="109AAD3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31" w:type="dxa"/>
            <w:tcBorders>
              <w:top w:val="nil"/>
              <w:left w:val="single" w:sz="8" w:space="0" w:color="auto"/>
              <w:bottom w:val="single" w:sz="4" w:space="0" w:color="auto"/>
              <w:right w:val="single" w:sz="4" w:space="0" w:color="auto"/>
            </w:tcBorders>
            <w:shd w:val="clear" w:color="auto" w:fill="auto"/>
            <w:noWrap/>
            <w:vAlign w:val="bottom"/>
            <w:hideMark/>
          </w:tcPr>
          <w:p w14:paraId="18F3D55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5D4B896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35E3DDE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14:paraId="01C4054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580BA7B8"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522E34C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51AACB1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779" w:type="dxa"/>
            <w:tcBorders>
              <w:top w:val="nil"/>
              <w:left w:val="nil"/>
              <w:bottom w:val="single" w:sz="4" w:space="0" w:color="auto"/>
              <w:right w:val="single" w:sz="4" w:space="0" w:color="auto"/>
            </w:tcBorders>
            <w:shd w:val="clear" w:color="auto" w:fill="auto"/>
            <w:noWrap/>
            <w:vAlign w:val="bottom"/>
            <w:hideMark/>
          </w:tcPr>
          <w:p w14:paraId="203D4E2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6AEBF51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7927A6F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nil"/>
              <w:bottom w:val="single" w:sz="4" w:space="0" w:color="auto"/>
              <w:right w:val="single" w:sz="4" w:space="0" w:color="auto"/>
            </w:tcBorders>
            <w:shd w:val="clear" w:color="auto" w:fill="auto"/>
            <w:noWrap/>
            <w:vAlign w:val="bottom"/>
            <w:hideMark/>
          </w:tcPr>
          <w:p w14:paraId="013E142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nil"/>
            </w:tcBorders>
            <w:shd w:val="clear" w:color="auto" w:fill="auto"/>
            <w:noWrap/>
            <w:vAlign w:val="bottom"/>
            <w:hideMark/>
          </w:tcPr>
          <w:p w14:paraId="4597C05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69BB58F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r>
      <w:tr w:rsidR="00916E61" w:rsidRPr="00916E61" w14:paraId="55FEF8C3" w14:textId="77777777" w:rsidTr="00916E61">
        <w:trPr>
          <w:trHeight w:val="176"/>
        </w:trPr>
        <w:tc>
          <w:tcPr>
            <w:tcW w:w="1740" w:type="dxa"/>
            <w:tcBorders>
              <w:top w:val="nil"/>
              <w:left w:val="single" w:sz="8" w:space="0" w:color="000000"/>
              <w:bottom w:val="single" w:sz="4" w:space="0" w:color="000000"/>
              <w:right w:val="nil"/>
            </w:tcBorders>
            <w:shd w:val="clear" w:color="auto" w:fill="auto"/>
            <w:noWrap/>
            <w:vAlign w:val="bottom"/>
            <w:hideMark/>
          </w:tcPr>
          <w:p w14:paraId="0E4414AD"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Stability</w:t>
            </w:r>
          </w:p>
        </w:tc>
        <w:tc>
          <w:tcPr>
            <w:tcW w:w="795" w:type="dxa"/>
            <w:tcBorders>
              <w:top w:val="nil"/>
              <w:left w:val="single" w:sz="4" w:space="0" w:color="auto"/>
              <w:bottom w:val="single" w:sz="4" w:space="0" w:color="auto"/>
              <w:right w:val="nil"/>
            </w:tcBorders>
            <w:shd w:val="clear" w:color="auto" w:fill="auto"/>
            <w:noWrap/>
            <w:vAlign w:val="bottom"/>
            <w:hideMark/>
          </w:tcPr>
          <w:p w14:paraId="64D9E16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2</w:t>
            </w:r>
          </w:p>
        </w:tc>
        <w:tc>
          <w:tcPr>
            <w:tcW w:w="631" w:type="dxa"/>
            <w:tcBorders>
              <w:top w:val="nil"/>
              <w:left w:val="single" w:sz="8" w:space="0" w:color="auto"/>
              <w:bottom w:val="single" w:sz="4" w:space="0" w:color="auto"/>
              <w:right w:val="single" w:sz="4" w:space="0" w:color="auto"/>
            </w:tcBorders>
            <w:shd w:val="clear" w:color="auto" w:fill="auto"/>
            <w:noWrap/>
            <w:vAlign w:val="bottom"/>
            <w:hideMark/>
          </w:tcPr>
          <w:p w14:paraId="15A8FAD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0EACF74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1C985151"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14:paraId="1A744C1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7A97187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11937E5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62622D5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779" w:type="dxa"/>
            <w:tcBorders>
              <w:top w:val="nil"/>
              <w:left w:val="nil"/>
              <w:bottom w:val="single" w:sz="4" w:space="0" w:color="auto"/>
              <w:right w:val="single" w:sz="4" w:space="0" w:color="auto"/>
            </w:tcBorders>
            <w:shd w:val="clear" w:color="auto" w:fill="auto"/>
            <w:noWrap/>
            <w:vAlign w:val="bottom"/>
            <w:hideMark/>
          </w:tcPr>
          <w:p w14:paraId="6B73223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w:t>
            </w:r>
          </w:p>
        </w:tc>
        <w:tc>
          <w:tcPr>
            <w:tcW w:w="674" w:type="dxa"/>
            <w:tcBorders>
              <w:top w:val="nil"/>
              <w:left w:val="nil"/>
              <w:bottom w:val="single" w:sz="4" w:space="0" w:color="auto"/>
              <w:right w:val="single" w:sz="4" w:space="0" w:color="auto"/>
            </w:tcBorders>
            <w:shd w:val="clear" w:color="auto" w:fill="auto"/>
            <w:noWrap/>
            <w:vAlign w:val="bottom"/>
            <w:hideMark/>
          </w:tcPr>
          <w:p w14:paraId="3AF5C67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01CACB2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5BDF379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nil"/>
            </w:tcBorders>
            <w:shd w:val="clear" w:color="auto" w:fill="auto"/>
            <w:noWrap/>
            <w:vAlign w:val="bottom"/>
            <w:hideMark/>
          </w:tcPr>
          <w:p w14:paraId="1D64286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266D9BCE"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r>
      <w:tr w:rsidR="00916E61" w:rsidRPr="00916E61" w14:paraId="0AD22F85" w14:textId="77777777" w:rsidTr="00916E61">
        <w:trPr>
          <w:trHeight w:val="176"/>
        </w:trPr>
        <w:tc>
          <w:tcPr>
            <w:tcW w:w="1740" w:type="dxa"/>
            <w:tcBorders>
              <w:top w:val="nil"/>
              <w:left w:val="single" w:sz="8" w:space="0" w:color="000000"/>
              <w:bottom w:val="single" w:sz="4" w:space="0" w:color="000000"/>
              <w:right w:val="nil"/>
            </w:tcBorders>
            <w:shd w:val="clear" w:color="auto" w:fill="auto"/>
            <w:noWrap/>
            <w:vAlign w:val="bottom"/>
            <w:hideMark/>
          </w:tcPr>
          <w:p w14:paraId="319A4342"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Weight</w:t>
            </w:r>
          </w:p>
        </w:tc>
        <w:tc>
          <w:tcPr>
            <w:tcW w:w="795" w:type="dxa"/>
            <w:tcBorders>
              <w:top w:val="nil"/>
              <w:left w:val="single" w:sz="4" w:space="0" w:color="auto"/>
              <w:bottom w:val="single" w:sz="4" w:space="0" w:color="auto"/>
              <w:right w:val="nil"/>
            </w:tcBorders>
            <w:shd w:val="clear" w:color="auto" w:fill="auto"/>
            <w:noWrap/>
            <w:vAlign w:val="bottom"/>
            <w:hideMark/>
          </w:tcPr>
          <w:p w14:paraId="0612FC78"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31" w:type="dxa"/>
            <w:tcBorders>
              <w:top w:val="nil"/>
              <w:left w:val="single" w:sz="8" w:space="0" w:color="auto"/>
              <w:bottom w:val="single" w:sz="4" w:space="0" w:color="auto"/>
              <w:right w:val="single" w:sz="4" w:space="0" w:color="auto"/>
            </w:tcBorders>
            <w:shd w:val="clear" w:color="auto" w:fill="auto"/>
            <w:noWrap/>
            <w:vAlign w:val="bottom"/>
            <w:hideMark/>
          </w:tcPr>
          <w:p w14:paraId="216C31A1"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4EB8C381"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213119C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14:paraId="73B6F96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4D8AC5E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5FD6EE88"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5389B96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779" w:type="dxa"/>
            <w:tcBorders>
              <w:top w:val="nil"/>
              <w:left w:val="nil"/>
              <w:bottom w:val="single" w:sz="4" w:space="0" w:color="auto"/>
              <w:right w:val="single" w:sz="4" w:space="0" w:color="auto"/>
            </w:tcBorders>
            <w:shd w:val="clear" w:color="auto" w:fill="auto"/>
            <w:noWrap/>
            <w:vAlign w:val="bottom"/>
            <w:hideMark/>
          </w:tcPr>
          <w:p w14:paraId="659AE17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01C8506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7CC20FEE"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3BEA0F5B"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nil"/>
            </w:tcBorders>
            <w:shd w:val="clear" w:color="auto" w:fill="auto"/>
            <w:noWrap/>
            <w:vAlign w:val="bottom"/>
            <w:hideMark/>
          </w:tcPr>
          <w:p w14:paraId="1D5BE43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694EB06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r>
      <w:tr w:rsidR="00916E61" w:rsidRPr="00916E61" w14:paraId="2CE50092" w14:textId="77777777" w:rsidTr="00916E61">
        <w:trPr>
          <w:trHeight w:val="176"/>
        </w:trPr>
        <w:tc>
          <w:tcPr>
            <w:tcW w:w="1740" w:type="dxa"/>
            <w:tcBorders>
              <w:top w:val="nil"/>
              <w:left w:val="single" w:sz="8" w:space="0" w:color="000000"/>
              <w:bottom w:val="single" w:sz="4" w:space="0" w:color="000000"/>
              <w:right w:val="nil"/>
            </w:tcBorders>
            <w:shd w:val="clear" w:color="auto" w:fill="auto"/>
            <w:noWrap/>
            <w:vAlign w:val="bottom"/>
            <w:hideMark/>
          </w:tcPr>
          <w:p w14:paraId="3C75BB76"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Store Pressure</w:t>
            </w:r>
          </w:p>
        </w:tc>
        <w:tc>
          <w:tcPr>
            <w:tcW w:w="795" w:type="dxa"/>
            <w:tcBorders>
              <w:top w:val="nil"/>
              <w:left w:val="single" w:sz="4" w:space="0" w:color="auto"/>
              <w:bottom w:val="single" w:sz="4" w:space="0" w:color="auto"/>
              <w:right w:val="nil"/>
            </w:tcBorders>
            <w:shd w:val="clear" w:color="auto" w:fill="auto"/>
            <w:noWrap/>
            <w:vAlign w:val="bottom"/>
            <w:hideMark/>
          </w:tcPr>
          <w:p w14:paraId="0BA575E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6</w:t>
            </w:r>
          </w:p>
        </w:tc>
        <w:tc>
          <w:tcPr>
            <w:tcW w:w="631" w:type="dxa"/>
            <w:tcBorders>
              <w:top w:val="nil"/>
              <w:left w:val="single" w:sz="8" w:space="0" w:color="auto"/>
              <w:bottom w:val="single" w:sz="4" w:space="0" w:color="auto"/>
              <w:right w:val="single" w:sz="4" w:space="0" w:color="auto"/>
            </w:tcBorders>
            <w:shd w:val="clear" w:color="auto" w:fill="auto"/>
            <w:noWrap/>
            <w:vAlign w:val="bottom"/>
            <w:hideMark/>
          </w:tcPr>
          <w:p w14:paraId="65A92F8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26913D9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2CF5754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779" w:type="dxa"/>
            <w:tcBorders>
              <w:top w:val="nil"/>
              <w:left w:val="nil"/>
              <w:bottom w:val="single" w:sz="4" w:space="0" w:color="auto"/>
              <w:right w:val="single" w:sz="4" w:space="0" w:color="auto"/>
            </w:tcBorders>
            <w:shd w:val="clear" w:color="auto" w:fill="auto"/>
            <w:noWrap/>
            <w:vAlign w:val="bottom"/>
            <w:hideMark/>
          </w:tcPr>
          <w:p w14:paraId="5FA0AB9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31E46DD1"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2355C53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2C7BA41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14:paraId="1E533A1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79E914A4"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7DC9DAE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43E09FF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nil"/>
            </w:tcBorders>
            <w:shd w:val="clear" w:color="auto" w:fill="auto"/>
            <w:noWrap/>
            <w:vAlign w:val="bottom"/>
            <w:hideMark/>
          </w:tcPr>
          <w:p w14:paraId="1B65E04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2E5924C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r>
      <w:tr w:rsidR="00916E61" w:rsidRPr="00916E61" w14:paraId="3643AD11" w14:textId="77777777" w:rsidTr="00916E61">
        <w:trPr>
          <w:trHeight w:val="176"/>
        </w:trPr>
        <w:tc>
          <w:tcPr>
            <w:tcW w:w="1740" w:type="dxa"/>
            <w:tcBorders>
              <w:top w:val="nil"/>
              <w:left w:val="single" w:sz="8" w:space="0" w:color="000000"/>
              <w:bottom w:val="single" w:sz="4" w:space="0" w:color="000000"/>
              <w:right w:val="nil"/>
            </w:tcBorders>
            <w:shd w:val="clear" w:color="auto" w:fill="auto"/>
            <w:noWrap/>
            <w:vAlign w:val="bottom"/>
            <w:hideMark/>
          </w:tcPr>
          <w:p w14:paraId="6853BACD"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Regenerative Breaking</w:t>
            </w:r>
          </w:p>
        </w:tc>
        <w:tc>
          <w:tcPr>
            <w:tcW w:w="795" w:type="dxa"/>
            <w:tcBorders>
              <w:top w:val="nil"/>
              <w:left w:val="single" w:sz="4" w:space="0" w:color="auto"/>
              <w:bottom w:val="single" w:sz="4" w:space="0" w:color="auto"/>
              <w:right w:val="nil"/>
            </w:tcBorders>
            <w:shd w:val="clear" w:color="auto" w:fill="auto"/>
            <w:noWrap/>
            <w:vAlign w:val="bottom"/>
            <w:hideMark/>
          </w:tcPr>
          <w:p w14:paraId="6F323B8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5</w:t>
            </w:r>
          </w:p>
        </w:tc>
        <w:tc>
          <w:tcPr>
            <w:tcW w:w="631" w:type="dxa"/>
            <w:tcBorders>
              <w:top w:val="nil"/>
              <w:left w:val="single" w:sz="8" w:space="0" w:color="auto"/>
              <w:bottom w:val="single" w:sz="4" w:space="0" w:color="auto"/>
              <w:right w:val="single" w:sz="4" w:space="0" w:color="auto"/>
            </w:tcBorders>
            <w:shd w:val="clear" w:color="auto" w:fill="auto"/>
            <w:noWrap/>
            <w:vAlign w:val="bottom"/>
            <w:hideMark/>
          </w:tcPr>
          <w:p w14:paraId="7522FAA4"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59F659C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5ADF9018"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779" w:type="dxa"/>
            <w:tcBorders>
              <w:top w:val="nil"/>
              <w:left w:val="nil"/>
              <w:bottom w:val="single" w:sz="4" w:space="0" w:color="auto"/>
              <w:right w:val="single" w:sz="4" w:space="0" w:color="auto"/>
            </w:tcBorders>
            <w:shd w:val="clear" w:color="auto" w:fill="auto"/>
            <w:noWrap/>
            <w:vAlign w:val="bottom"/>
            <w:hideMark/>
          </w:tcPr>
          <w:p w14:paraId="4DA7D04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single" w:sz="4" w:space="0" w:color="auto"/>
              <w:right w:val="single" w:sz="4" w:space="0" w:color="auto"/>
            </w:tcBorders>
            <w:shd w:val="clear" w:color="auto" w:fill="auto"/>
            <w:noWrap/>
            <w:vAlign w:val="bottom"/>
            <w:hideMark/>
          </w:tcPr>
          <w:p w14:paraId="39EDC1F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71369424"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single" w:sz="4" w:space="0" w:color="auto"/>
            </w:tcBorders>
            <w:shd w:val="clear" w:color="auto" w:fill="auto"/>
            <w:noWrap/>
            <w:vAlign w:val="bottom"/>
            <w:hideMark/>
          </w:tcPr>
          <w:p w14:paraId="55DE158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779" w:type="dxa"/>
            <w:tcBorders>
              <w:top w:val="nil"/>
              <w:left w:val="nil"/>
              <w:bottom w:val="single" w:sz="4" w:space="0" w:color="auto"/>
              <w:right w:val="single" w:sz="4" w:space="0" w:color="auto"/>
            </w:tcBorders>
            <w:shd w:val="clear" w:color="auto" w:fill="auto"/>
            <w:noWrap/>
            <w:vAlign w:val="bottom"/>
            <w:hideMark/>
          </w:tcPr>
          <w:p w14:paraId="43EBA30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41DACB24"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01AFFE5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single" w:sz="4" w:space="0" w:color="auto"/>
              <w:right w:val="single" w:sz="4" w:space="0" w:color="auto"/>
            </w:tcBorders>
            <w:shd w:val="clear" w:color="auto" w:fill="auto"/>
            <w:noWrap/>
            <w:vAlign w:val="bottom"/>
            <w:hideMark/>
          </w:tcPr>
          <w:p w14:paraId="57BE3144"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single" w:sz="4" w:space="0" w:color="auto"/>
              <w:right w:val="nil"/>
            </w:tcBorders>
            <w:shd w:val="clear" w:color="auto" w:fill="auto"/>
            <w:noWrap/>
            <w:vAlign w:val="bottom"/>
            <w:hideMark/>
          </w:tcPr>
          <w:p w14:paraId="3674E4B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3D77C16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r>
      <w:tr w:rsidR="00916E61" w:rsidRPr="00916E61" w14:paraId="19828FA1" w14:textId="77777777" w:rsidTr="00916E61">
        <w:trPr>
          <w:trHeight w:val="180"/>
        </w:trPr>
        <w:tc>
          <w:tcPr>
            <w:tcW w:w="1740" w:type="dxa"/>
            <w:tcBorders>
              <w:top w:val="nil"/>
              <w:left w:val="single" w:sz="8" w:space="0" w:color="000000"/>
              <w:bottom w:val="single" w:sz="4" w:space="0" w:color="000000"/>
              <w:right w:val="nil"/>
            </w:tcBorders>
            <w:shd w:val="clear" w:color="auto" w:fill="auto"/>
            <w:noWrap/>
            <w:vAlign w:val="bottom"/>
            <w:hideMark/>
          </w:tcPr>
          <w:p w14:paraId="5D53296F" w14:textId="77777777" w:rsidR="00916E61" w:rsidRPr="00916E61" w:rsidRDefault="00916E61" w:rsidP="00916E61">
            <w:pPr>
              <w:spacing w:line="240" w:lineRule="auto"/>
              <w:ind w:firstLine="0"/>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Responsiveness</w:t>
            </w:r>
          </w:p>
        </w:tc>
        <w:tc>
          <w:tcPr>
            <w:tcW w:w="795" w:type="dxa"/>
            <w:tcBorders>
              <w:top w:val="nil"/>
              <w:left w:val="single" w:sz="4" w:space="0" w:color="auto"/>
              <w:bottom w:val="single" w:sz="4" w:space="0" w:color="auto"/>
              <w:right w:val="nil"/>
            </w:tcBorders>
            <w:shd w:val="clear" w:color="auto" w:fill="auto"/>
            <w:noWrap/>
            <w:vAlign w:val="bottom"/>
            <w:hideMark/>
          </w:tcPr>
          <w:p w14:paraId="5A69735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31" w:type="dxa"/>
            <w:tcBorders>
              <w:top w:val="nil"/>
              <w:left w:val="single" w:sz="8" w:space="0" w:color="auto"/>
              <w:bottom w:val="nil"/>
              <w:right w:val="single" w:sz="4" w:space="0" w:color="auto"/>
            </w:tcBorders>
            <w:shd w:val="clear" w:color="auto" w:fill="auto"/>
            <w:noWrap/>
            <w:vAlign w:val="bottom"/>
            <w:hideMark/>
          </w:tcPr>
          <w:p w14:paraId="1A7BDA8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nil"/>
              <w:right w:val="single" w:sz="4" w:space="0" w:color="auto"/>
            </w:tcBorders>
            <w:shd w:val="clear" w:color="auto" w:fill="auto"/>
            <w:noWrap/>
            <w:vAlign w:val="bottom"/>
            <w:hideMark/>
          </w:tcPr>
          <w:p w14:paraId="1C7A5C4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nil"/>
              <w:right w:val="single" w:sz="4" w:space="0" w:color="auto"/>
            </w:tcBorders>
            <w:shd w:val="clear" w:color="auto" w:fill="auto"/>
            <w:noWrap/>
            <w:vAlign w:val="bottom"/>
            <w:hideMark/>
          </w:tcPr>
          <w:p w14:paraId="1D3312B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779" w:type="dxa"/>
            <w:tcBorders>
              <w:top w:val="nil"/>
              <w:left w:val="nil"/>
              <w:bottom w:val="nil"/>
              <w:right w:val="single" w:sz="4" w:space="0" w:color="auto"/>
            </w:tcBorders>
            <w:shd w:val="clear" w:color="auto" w:fill="auto"/>
            <w:noWrap/>
            <w:vAlign w:val="bottom"/>
            <w:hideMark/>
          </w:tcPr>
          <w:p w14:paraId="4B60F6A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nil"/>
              <w:bottom w:val="nil"/>
              <w:right w:val="single" w:sz="4" w:space="0" w:color="auto"/>
            </w:tcBorders>
            <w:shd w:val="clear" w:color="auto" w:fill="auto"/>
            <w:noWrap/>
            <w:vAlign w:val="bottom"/>
            <w:hideMark/>
          </w:tcPr>
          <w:p w14:paraId="61E3432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nil"/>
              <w:right w:val="single" w:sz="4" w:space="0" w:color="auto"/>
            </w:tcBorders>
            <w:shd w:val="clear" w:color="auto" w:fill="auto"/>
            <w:noWrap/>
            <w:vAlign w:val="bottom"/>
            <w:hideMark/>
          </w:tcPr>
          <w:p w14:paraId="66940AE1"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w:t>
            </w:r>
          </w:p>
        </w:tc>
        <w:tc>
          <w:tcPr>
            <w:tcW w:w="674" w:type="dxa"/>
            <w:tcBorders>
              <w:top w:val="nil"/>
              <w:left w:val="nil"/>
              <w:bottom w:val="nil"/>
              <w:right w:val="single" w:sz="4" w:space="0" w:color="auto"/>
            </w:tcBorders>
            <w:shd w:val="clear" w:color="auto" w:fill="auto"/>
            <w:noWrap/>
            <w:vAlign w:val="bottom"/>
            <w:hideMark/>
          </w:tcPr>
          <w:p w14:paraId="5872402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779" w:type="dxa"/>
            <w:tcBorders>
              <w:top w:val="nil"/>
              <w:left w:val="nil"/>
              <w:bottom w:val="nil"/>
              <w:right w:val="single" w:sz="4" w:space="0" w:color="auto"/>
            </w:tcBorders>
            <w:shd w:val="clear" w:color="auto" w:fill="auto"/>
            <w:noWrap/>
            <w:vAlign w:val="bottom"/>
            <w:hideMark/>
          </w:tcPr>
          <w:p w14:paraId="321470B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nil"/>
              <w:right w:val="single" w:sz="4" w:space="0" w:color="auto"/>
            </w:tcBorders>
            <w:shd w:val="clear" w:color="auto" w:fill="auto"/>
            <w:noWrap/>
            <w:vAlign w:val="bottom"/>
            <w:hideMark/>
          </w:tcPr>
          <w:p w14:paraId="5534CDB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nil"/>
              <w:right w:val="single" w:sz="4" w:space="0" w:color="auto"/>
            </w:tcBorders>
            <w:shd w:val="clear" w:color="auto" w:fill="auto"/>
            <w:noWrap/>
            <w:vAlign w:val="bottom"/>
            <w:hideMark/>
          </w:tcPr>
          <w:p w14:paraId="65C47F8E"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nil"/>
              <w:bottom w:val="nil"/>
              <w:right w:val="single" w:sz="4" w:space="0" w:color="auto"/>
            </w:tcBorders>
            <w:shd w:val="clear" w:color="auto" w:fill="auto"/>
            <w:noWrap/>
            <w:vAlign w:val="bottom"/>
            <w:hideMark/>
          </w:tcPr>
          <w:p w14:paraId="3E5E4C8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c>
          <w:tcPr>
            <w:tcW w:w="674" w:type="dxa"/>
            <w:tcBorders>
              <w:top w:val="nil"/>
              <w:left w:val="nil"/>
              <w:bottom w:val="nil"/>
              <w:right w:val="nil"/>
            </w:tcBorders>
            <w:shd w:val="clear" w:color="auto" w:fill="auto"/>
            <w:noWrap/>
            <w:vAlign w:val="bottom"/>
            <w:hideMark/>
          </w:tcPr>
          <w:p w14:paraId="42AA4D4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w:t>
            </w:r>
          </w:p>
        </w:tc>
        <w:tc>
          <w:tcPr>
            <w:tcW w:w="674" w:type="dxa"/>
            <w:tcBorders>
              <w:top w:val="nil"/>
              <w:left w:val="single" w:sz="4" w:space="0" w:color="auto"/>
              <w:bottom w:val="nil"/>
              <w:right w:val="single" w:sz="8" w:space="0" w:color="auto"/>
            </w:tcBorders>
            <w:shd w:val="clear" w:color="auto" w:fill="auto"/>
            <w:noWrap/>
            <w:vAlign w:val="bottom"/>
            <w:hideMark/>
          </w:tcPr>
          <w:p w14:paraId="1A646BA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0</w:t>
            </w:r>
          </w:p>
        </w:tc>
      </w:tr>
      <w:tr w:rsidR="00916E61" w:rsidRPr="00916E61" w14:paraId="6BF5998C" w14:textId="77777777" w:rsidTr="00916E61">
        <w:trPr>
          <w:trHeight w:val="176"/>
        </w:trPr>
        <w:tc>
          <w:tcPr>
            <w:tcW w:w="1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CCE28A"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Raw Score</w:t>
            </w:r>
          </w:p>
        </w:tc>
        <w:tc>
          <w:tcPr>
            <w:tcW w:w="795" w:type="dxa"/>
            <w:tcBorders>
              <w:top w:val="single" w:sz="8" w:space="0" w:color="auto"/>
              <w:left w:val="nil"/>
              <w:bottom w:val="single" w:sz="4" w:space="0" w:color="auto"/>
              <w:right w:val="single" w:sz="8" w:space="0" w:color="auto"/>
            </w:tcBorders>
            <w:shd w:val="clear" w:color="auto" w:fill="auto"/>
            <w:noWrap/>
            <w:vAlign w:val="bottom"/>
            <w:hideMark/>
          </w:tcPr>
          <w:p w14:paraId="0F1B93D0" w14:textId="77777777" w:rsidR="00916E61" w:rsidRPr="00916E61" w:rsidRDefault="00916E61" w:rsidP="00916E61">
            <w:pPr>
              <w:spacing w:line="240" w:lineRule="auto"/>
              <w:ind w:firstLine="0"/>
              <w:jc w:val="center"/>
              <w:rPr>
                <w:rFonts w:ascii="Calibri" w:eastAsia="Times New Roman" w:hAnsi="Calibri" w:cs="Calibri"/>
                <w:color w:val="000000"/>
                <w:sz w:val="20"/>
                <w:szCs w:val="20"/>
              </w:rPr>
            </w:pPr>
            <w:r w:rsidRPr="00916E61">
              <w:rPr>
                <w:rFonts w:ascii="Calibri" w:eastAsia="Times New Roman" w:hAnsi="Calibri" w:cs="Calibri"/>
                <w:color w:val="000000"/>
                <w:sz w:val="20"/>
                <w:szCs w:val="20"/>
              </w:rPr>
              <w:t>1483</w:t>
            </w:r>
          </w:p>
        </w:tc>
        <w:tc>
          <w:tcPr>
            <w:tcW w:w="631" w:type="dxa"/>
            <w:tcBorders>
              <w:top w:val="single" w:sz="8" w:space="0" w:color="auto"/>
              <w:left w:val="nil"/>
              <w:bottom w:val="single" w:sz="4" w:space="0" w:color="auto"/>
              <w:right w:val="single" w:sz="4" w:space="0" w:color="auto"/>
            </w:tcBorders>
            <w:shd w:val="clear" w:color="auto" w:fill="auto"/>
            <w:noWrap/>
            <w:vAlign w:val="bottom"/>
            <w:hideMark/>
          </w:tcPr>
          <w:p w14:paraId="3002579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120</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64E6610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123</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7525B723"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69</w:t>
            </w:r>
          </w:p>
        </w:tc>
        <w:tc>
          <w:tcPr>
            <w:tcW w:w="779" w:type="dxa"/>
            <w:tcBorders>
              <w:top w:val="single" w:sz="8" w:space="0" w:color="auto"/>
              <w:left w:val="nil"/>
              <w:bottom w:val="single" w:sz="4" w:space="0" w:color="auto"/>
              <w:right w:val="single" w:sz="4" w:space="0" w:color="auto"/>
            </w:tcBorders>
            <w:shd w:val="clear" w:color="auto" w:fill="auto"/>
            <w:noWrap/>
            <w:vAlign w:val="bottom"/>
            <w:hideMark/>
          </w:tcPr>
          <w:p w14:paraId="42EFB93E"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211</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01A25F5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97</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4D310C1C"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121</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6DAA772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113</w:t>
            </w:r>
          </w:p>
        </w:tc>
        <w:tc>
          <w:tcPr>
            <w:tcW w:w="779" w:type="dxa"/>
            <w:tcBorders>
              <w:top w:val="single" w:sz="8" w:space="0" w:color="auto"/>
              <w:left w:val="nil"/>
              <w:bottom w:val="single" w:sz="4" w:space="0" w:color="auto"/>
              <w:right w:val="single" w:sz="4" w:space="0" w:color="auto"/>
            </w:tcBorders>
            <w:shd w:val="clear" w:color="auto" w:fill="auto"/>
            <w:noWrap/>
            <w:vAlign w:val="bottom"/>
            <w:hideMark/>
          </w:tcPr>
          <w:p w14:paraId="3FA9BE1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192</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6DEEC86E"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120</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7C8C0DC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122</w:t>
            </w:r>
          </w:p>
        </w:tc>
        <w:tc>
          <w:tcPr>
            <w:tcW w:w="674" w:type="dxa"/>
            <w:tcBorders>
              <w:top w:val="single" w:sz="8" w:space="0" w:color="auto"/>
              <w:left w:val="nil"/>
              <w:bottom w:val="single" w:sz="4" w:space="0" w:color="auto"/>
              <w:right w:val="single" w:sz="4" w:space="0" w:color="auto"/>
            </w:tcBorders>
            <w:shd w:val="clear" w:color="auto" w:fill="auto"/>
            <w:noWrap/>
            <w:vAlign w:val="bottom"/>
            <w:hideMark/>
          </w:tcPr>
          <w:p w14:paraId="23F8B79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57</w:t>
            </w:r>
          </w:p>
        </w:tc>
        <w:tc>
          <w:tcPr>
            <w:tcW w:w="674" w:type="dxa"/>
            <w:tcBorders>
              <w:top w:val="single" w:sz="8" w:space="0" w:color="auto"/>
              <w:left w:val="nil"/>
              <w:bottom w:val="single" w:sz="4" w:space="0" w:color="auto"/>
              <w:right w:val="nil"/>
            </w:tcBorders>
            <w:shd w:val="clear" w:color="auto" w:fill="auto"/>
            <w:noWrap/>
            <w:vAlign w:val="bottom"/>
            <w:hideMark/>
          </w:tcPr>
          <w:p w14:paraId="17A8469F"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104</w:t>
            </w:r>
          </w:p>
        </w:tc>
        <w:tc>
          <w:tcPr>
            <w:tcW w:w="674"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DA9F3A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34</w:t>
            </w:r>
          </w:p>
        </w:tc>
      </w:tr>
      <w:tr w:rsidR="00916E61" w:rsidRPr="00916E61" w14:paraId="05F83E39" w14:textId="77777777" w:rsidTr="00916E61">
        <w:trPr>
          <w:trHeight w:val="176"/>
        </w:trPr>
        <w:tc>
          <w:tcPr>
            <w:tcW w:w="2535"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8107310"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Relative Weight Percent</w:t>
            </w:r>
          </w:p>
        </w:tc>
        <w:tc>
          <w:tcPr>
            <w:tcW w:w="631" w:type="dxa"/>
            <w:tcBorders>
              <w:top w:val="nil"/>
              <w:left w:val="nil"/>
              <w:bottom w:val="single" w:sz="4" w:space="0" w:color="auto"/>
              <w:right w:val="single" w:sz="4" w:space="0" w:color="auto"/>
            </w:tcBorders>
            <w:shd w:val="clear" w:color="auto" w:fill="auto"/>
            <w:noWrap/>
            <w:vAlign w:val="bottom"/>
            <w:hideMark/>
          </w:tcPr>
          <w:p w14:paraId="3A1B198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8.092</w:t>
            </w:r>
          </w:p>
        </w:tc>
        <w:tc>
          <w:tcPr>
            <w:tcW w:w="674" w:type="dxa"/>
            <w:tcBorders>
              <w:top w:val="nil"/>
              <w:left w:val="nil"/>
              <w:bottom w:val="single" w:sz="4" w:space="0" w:color="auto"/>
              <w:right w:val="single" w:sz="4" w:space="0" w:color="auto"/>
            </w:tcBorders>
            <w:shd w:val="clear" w:color="auto" w:fill="auto"/>
            <w:noWrap/>
            <w:vAlign w:val="bottom"/>
            <w:hideMark/>
          </w:tcPr>
          <w:p w14:paraId="3CAF65C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8.294</w:t>
            </w:r>
          </w:p>
        </w:tc>
        <w:tc>
          <w:tcPr>
            <w:tcW w:w="674" w:type="dxa"/>
            <w:tcBorders>
              <w:top w:val="nil"/>
              <w:left w:val="nil"/>
              <w:bottom w:val="single" w:sz="4" w:space="0" w:color="auto"/>
              <w:right w:val="single" w:sz="4" w:space="0" w:color="auto"/>
            </w:tcBorders>
            <w:shd w:val="clear" w:color="auto" w:fill="auto"/>
            <w:noWrap/>
            <w:vAlign w:val="bottom"/>
            <w:hideMark/>
          </w:tcPr>
          <w:p w14:paraId="2FDF4D71"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4.653</w:t>
            </w:r>
          </w:p>
        </w:tc>
        <w:tc>
          <w:tcPr>
            <w:tcW w:w="779" w:type="dxa"/>
            <w:tcBorders>
              <w:top w:val="nil"/>
              <w:left w:val="nil"/>
              <w:bottom w:val="single" w:sz="4" w:space="0" w:color="auto"/>
              <w:right w:val="single" w:sz="4" w:space="0" w:color="auto"/>
            </w:tcBorders>
            <w:shd w:val="clear" w:color="auto" w:fill="auto"/>
            <w:noWrap/>
            <w:vAlign w:val="bottom"/>
            <w:hideMark/>
          </w:tcPr>
          <w:p w14:paraId="24AAC7F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14.228</w:t>
            </w:r>
          </w:p>
        </w:tc>
        <w:tc>
          <w:tcPr>
            <w:tcW w:w="674" w:type="dxa"/>
            <w:tcBorders>
              <w:top w:val="nil"/>
              <w:left w:val="nil"/>
              <w:bottom w:val="single" w:sz="4" w:space="0" w:color="auto"/>
              <w:right w:val="single" w:sz="4" w:space="0" w:color="auto"/>
            </w:tcBorders>
            <w:shd w:val="clear" w:color="auto" w:fill="auto"/>
            <w:noWrap/>
            <w:vAlign w:val="bottom"/>
            <w:hideMark/>
          </w:tcPr>
          <w:p w14:paraId="46C5EF06"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6.541</w:t>
            </w:r>
          </w:p>
        </w:tc>
        <w:tc>
          <w:tcPr>
            <w:tcW w:w="674" w:type="dxa"/>
            <w:tcBorders>
              <w:top w:val="nil"/>
              <w:left w:val="nil"/>
              <w:bottom w:val="single" w:sz="4" w:space="0" w:color="auto"/>
              <w:right w:val="single" w:sz="4" w:space="0" w:color="auto"/>
            </w:tcBorders>
            <w:shd w:val="clear" w:color="auto" w:fill="auto"/>
            <w:noWrap/>
            <w:vAlign w:val="bottom"/>
            <w:hideMark/>
          </w:tcPr>
          <w:p w14:paraId="326F9E0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8.159</w:t>
            </w:r>
          </w:p>
        </w:tc>
        <w:tc>
          <w:tcPr>
            <w:tcW w:w="674" w:type="dxa"/>
            <w:tcBorders>
              <w:top w:val="nil"/>
              <w:left w:val="nil"/>
              <w:bottom w:val="single" w:sz="4" w:space="0" w:color="auto"/>
              <w:right w:val="single" w:sz="4" w:space="0" w:color="auto"/>
            </w:tcBorders>
            <w:shd w:val="clear" w:color="auto" w:fill="auto"/>
            <w:noWrap/>
            <w:vAlign w:val="bottom"/>
            <w:hideMark/>
          </w:tcPr>
          <w:p w14:paraId="7F0E857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7.620</w:t>
            </w:r>
          </w:p>
        </w:tc>
        <w:tc>
          <w:tcPr>
            <w:tcW w:w="779" w:type="dxa"/>
            <w:tcBorders>
              <w:top w:val="nil"/>
              <w:left w:val="nil"/>
              <w:bottom w:val="single" w:sz="4" w:space="0" w:color="auto"/>
              <w:right w:val="single" w:sz="4" w:space="0" w:color="auto"/>
            </w:tcBorders>
            <w:shd w:val="clear" w:color="auto" w:fill="auto"/>
            <w:noWrap/>
            <w:vAlign w:val="bottom"/>
            <w:hideMark/>
          </w:tcPr>
          <w:p w14:paraId="6B237AB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12.947</w:t>
            </w:r>
          </w:p>
        </w:tc>
        <w:tc>
          <w:tcPr>
            <w:tcW w:w="674" w:type="dxa"/>
            <w:tcBorders>
              <w:top w:val="nil"/>
              <w:left w:val="nil"/>
              <w:bottom w:val="single" w:sz="4" w:space="0" w:color="auto"/>
              <w:right w:val="single" w:sz="4" w:space="0" w:color="auto"/>
            </w:tcBorders>
            <w:shd w:val="clear" w:color="auto" w:fill="auto"/>
            <w:noWrap/>
            <w:vAlign w:val="bottom"/>
            <w:hideMark/>
          </w:tcPr>
          <w:p w14:paraId="4B281081"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8.092</w:t>
            </w:r>
          </w:p>
        </w:tc>
        <w:tc>
          <w:tcPr>
            <w:tcW w:w="674" w:type="dxa"/>
            <w:tcBorders>
              <w:top w:val="nil"/>
              <w:left w:val="nil"/>
              <w:bottom w:val="single" w:sz="4" w:space="0" w:color="auto"/>
              <w:right w:val="single" w:sz="4" w:space="0" w:color="auto"/>
            </w:tcBorders>
            <w:shd w:val="clear" w:color="auto" w:fill="auto"/>
            <w:noWrap/>
            <w:vAlign w:val="bottom"/>
            <w:hideMark/>
          </w:tcPr>
          <w:p w14:paraId="5B0E0419"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8.227</w:t>
            </w:r>
          </w:p>
        </w:tc>
        <w:tc>
          <w:tcPr>
            <w:tcW w:w="674" w:type="dxa"/>
            <w:tcBorders>
              <w:top w:val="nil"/>
              <w:left w:val="nil"/>
              <w:bottom w:val="single" w:sz="4" w:space="0" w:color="auto"/>
              <w:right w:val="single" w:sz="4" w:space="0" w:color="auto"/>
            </w:tcBorders>
            <w:shd w:val="clear" w:color="auto" w:fill="auto"/>
            <w:noWrap/>
            <w:vAlign w:val="bottom"/>
            <w:hideMark/>
          </w:tcPr>
          <w:p w14:paraId="43C007C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3.844</w:t>
            </w:r>
          </w:p>
        </w:tc>
        <w:tc>
          <w:tcPr>
            <w:tcW w:w="674" w:type="dxa"/>
            <w:tcBorders>
              <w:top w:val="nil"/>
              <w:left w:val="nil"/>
              <w:bottom w:val="single" w:sz="4" w:space="0" w:color="auto"/>
              <w:right w:val="nil"/>
            </w:tcBorders>
            <w:shd w:val="clear" w:color="auto" w:fill="auto"/>
            <w:noWrap/>
            <w:vAlign w:val="bottom"/>
            <w:hideMark/>
          </w:tcPr>
          <w:p w14:paraId="38F63455"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7.013</w:t>
            </w:r>
          </w:p>
        </w:tc>
        <w:tc>
          <w:tcPr>
            <w:tcW w:w="674" w:type="dxa"/>
            <w:tcBorders>
              <w:top w:val="nil"/>
              <w:left w:val="single" w:sz="4" w:space="0" w:color="auto"/>
              <w:bottom w:val="single" w:sz="4" w:space="0" w:color="auto"/>
              <w:right w:val="single" w:sz="8" w:space="0" w:color="auto"/>
            </w:tcBorders>
            <w:shd w:val="clear" w:color="auto" w:fill="auto"/>
            <w:noWrap/>
            <w:vAlign w:val="bottom"/>
            <w:hideMark/>
          </w:tcPr>
          <w:p w14:paraId="584263B7"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2.293</w:t>
            </w:r>
          </w:p>
        </w:tc>
      </w:tr>
      <w:tr w:rsidR="00916E61" w:rsidRPr="00916E61" w14:paraId="1974B60D" w14:textId="77777777" w:rsidTr="00916E61">
        <w:trPr>
          <w:trHeight w:val="180"/>
        </w:trPr>
        <w:tc>
          <w:tcPr>
            <w:tcW w:w="2535"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F77C2E9" w14:textId="77777777" w:rsidR="00916E61" w:rsidRPr="00916E61" w:rsidRDefault="00916E61" w:rsidP="00916E61">
            <w:pPr>
              <w:spacing w:line="240" w:lineRule="auto"/>
              <w:ind w:firstLine="0"/>
              <w:jc w:val="center"/>
              <w:rPr>
                <w:rFonts w:ascii="Calibri" w:eastAsia="Times New Roman" w:hAnsi="Calibri" w:cs="Calibri"/>
                <w:b/>
                <w:bCs/>
                <w:color w:val="000000"/>
                <w:sz w:val="20"/>
                <w:szCs w:val="20"/>
              </w:rPr>
            </w:pPr>
            <w:r w:rsidRPr="00916E61">
              <w:rPr>
                <w:rFonts w:ascii="Calibri" w:eastAsia="Times New Roman" w:hAnsi="Calibri" w:cs="Calibri"/>
                <w:b/>
                <w:bCs/>
                <w:color w:val="000000"/>
                <w:sz w:val="20"/>
                <w:szCs w:val="20"/>
              </w:rPr>
              <w:t>Rank Order</w:t>
            </w:r>
          </w:p>
        </w:tc>
        <w:tc>
          <w:tcPr>
            <w:tcW w:w="631" w:type="dxa"/>
            <w:tcBorders>
              <w:top w:val="nil"/>
              <w:left w:val="nil"/>
              <w:bottom w:val="single" w:sz="8" w:space="0" w:color="auto"/>
              <w:right w:val="single" w:sz="4" w:space="0" w:color="auto"/>
            </w:tcBorders>
            <w:shd w:val="clear" w:color="auto" w:fill="auto"/>
            <w:noWrap/>
            <w:vAlign w:val="bottom"/>
            <w:hideMark/>
          </w:tcPr>
          <w:p w14:paraId="507D32F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6</w:t>
            </w:r>
          </w:p>
        </w:tc>
        <w:tc>
          <w:tcPr>
            <w:tcW w:w="674" w:type="dxa"/>
            <w:tcBorders>
              <w:top w:val="nil"/>
              <w:left w:val="nil"/>
              <w:bottom w:val="single" w:sz="8" w:space="0" w:color="auto"/>
              <w:right w:val="single" w:sz="4" w:space="0" w:color="auto"/>
            </w:tcBorders>
            <w:shd w:val="clear" w:color="auto" w:fill="auto"/>
            <w:noWrap/>
            <w:vAlign w:val="bottom"/>
            <w:hideMark/>
          </w:tcPr>
          <w:p w14:paraId="6E1840A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3</w:t>
            </w:r>
          </w:p>
        </w:tc>
        <w:tc>
          <w:tcPr>
            <w:tcW w:w="674" w:type="dxa"/>
            <w:tcBorders>
              <w:top w:val="nil"/>
              <w:left w:val="nil"/>
              <w:bottom w:val="single" w:sz="8" w:space="0" w:color="auto"/>
              <w:right w:val="single" w:sz="4" w:space="0" w:color="auto"/>
            </w:tcBorders>
            <w:shd w:val="clear" w:color="auto" w:fill="auto"/>
            <w:noWrap/>
            <w:vAlign w:val="bottom"/>
            <w:hideMark/>
          </w:tcPr>
          <w:p w14:paraId="33747512"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11</w:t>
            </w:r>
          </w:p>
        </w:tc>
        <w:tc>
          <w:tcPr>
            <w:tcW w:w="779" w:type="dxa"/>
            <w:tcBorders>
              <w:top w:val="nil"/>
              <w:left w:val="nil"/>
              <w:bottom w:val="single" w:sz="8" w:space="0" w:color="auto"/>
              <w:right w:val="single" w:sz="4" w:space="0" w:color="auto"/>
            </w:tcBorders>
            <w:shd w:val="clear" w:color="auto" w:fill="auto"/>
            <w:noWrap/>
            <w:vAlign w:val="bottom"/>
            <w:hideMark/>
          </w:tcPr>
          <w:p w14:paraId="15BC14E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w:t>
            </w:r>
          </w:p>
        </w:tc>
        <w:tc>
          <w:tcPr>
            <w:tcW w:w="674" w:type="dxa"/>
            <w:tcBorders>
              <w:top w:val="nil"/>
              <w:left w:val="nil"/>
              <w:bottom w:val="single" w:sz="8" w:space="0" w:color="auto"/>
              <w:right w:val="single" w:sz="4" w:space="0" w:color="auto"/>
            </w:tcBorders>
            <w:shd w:val="clear" w:color="auto" w:fill="auto"/>
            <w:noWrap/>
            <w:vAlign w:val="bottom"/>
            <w:hideMark/>
          </w:tcPr>
          <w:p w14:paraId="6B7986F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10</w:t>
            </w:r>
          </w:p>
        </w:tc>
        <w:tc>
          <w:tcPr>
            <w:tcW w:w="674" w:type="dxa"/>
            <w:tcBorders>
              <w:top w:val="nil"/>
              <w:left w:val="nil"/>
              <w:bottom w:val="single" w:sz="8" w:space="0" w:color="auto"/>
              <w:right w:val="single" w:sz="4" w:space="0" w:color="auto"/>
            </w:tcBorders>
            <w:shd w:val="clear" w:color="auto" w:fill="auto"/>
            <w:noWrap/>
            <w:vAlign w:val="bottom"/>
            <w:hideMark/>
          </w:tcPr>
          <w:p w14:paraId="303C081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5</w:t>
            </w:r>
          </w:p>
        </w:tc>
        <w:tc>
          <w:tcPr>
            <w:tcW w:w="674" w:type="dxa"/>
            <w:tcBorders>
              <w:top w:val="nil"/>
              <w:left w:val="nil"/>
              <w:bottom w:val="single" w:sz="8" w:space="0" w:color="auto"/>
              <w:right w:val="single" w:sz="4" w:space="0" w:color="auto"/>
            </w:tcBorders>
            <w:shd w:val="clear" w:color="auto" w:fill="auto"/>
            <w:noWrap/>
            <w:vAlign w:val="bottom"/>
            <w:hideMark/>
          </w:tcPr>
          <w:p w14:paraId="0A0F9AD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8</w:t>
            </w:r>
          </w:p>
        </w:tc>
        <w:tc>
          <w:tcPr>
            <w:tcW w:w="779" w:type="dxa"/>
            <w:tcBorders>
              <w:top w:val="nil"/>
              <w:left w:val="nil"/>
              <w:bottom w:val="single" w:sz="8" w:space="0" w:color="auto"/>
              <w:right w:val="single" w:sz="4" w:space="0" w:color="auto"/>
            </w:tcBorders>
            <w:shd w:val="clear" w:color="auto" w:fill="auto"/>
            <w:noWrap/>
            <w:vAlign w:val="bottom"/>
            <w:hideMark/>
          </w:tcPr>
          <w:p w14:paraId="13B442AA"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2</w:t>
            </w:r>
          </w:p>
        </w:tc>
        <w:tc>
          <w:tcPr>
            <w:tcW w:w="674" w:type="dxa"/>
            <w:tcBorders>
              <w:top w:val="nil"/>
              <w:left w:val="nil"/>
              <w:bottom w:val="single" w:sz="8" w:space="0" w:color="auto"/>
              <w:right w:val="single" w:sz="4" w:space="0" w:color="auto"/>
            </w:tcBorders>
            <w:shd w:val="clear" w:color="auto" w:fill="auto"/>
            <w:noWrap/>
            <w:vAlign w:val="bottom"/>
            <w:hideMark/>
          </w:tcPr>
          <w:p w14:paraId="056E2058"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6</w:t>
            </w:r>
          </w:p>
        </w:tc>
        <w:tc>
          <w:tcPr>
            <w:tcW w:w="674" w:type="dxa"/>
            <w:tcBorders>
              <w:top w:val="nil"/>
              <w:left w:val="nil"/>
              <w:bottom w:val="single" w:sz="8" w:space="0" w:color="auto"/>
              <w:right w:val="single" w:sz="4" w:space="0" w:color="auto"/>
            </w:tcBorders>
            <w:shd w:val="clear" w:color="auto" w:fill="auto"/>
            <w:noWrap/>
            <w:vAlign w:val="bottom"/>
            <w:hideMark/>
          </w:tcPr>
          <w:p w14:paraId="6CDB865D"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4</w:t>
            </w:r>
          </w:p>
        </w:tc>
        <w:tc>
          <w:tcPr>
            <w:tcW w:w="674" w:type="dxa"/>
            <w:tcBorders>
              <w:top w:val="nil"/>
              <w:left w:val="nil"/>
              <w:bottom w:val="single" w:sz="8" w:space="0" w:color="auto"/>
              <w:right w:val="single" w:sz="4" w:space="0" w:color="auto"/>
            </w:tcBorders>
            <w:shd w:val="clear" w:color="auto" w:fill="auto"/>
            <w:noWrap/>
            <w:vAlign w:val="bottom"/>
            <w:hideMark/>
          </w:tcPr>
          <w:p w14:paraId="3CBE990B"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12</w:t>
            </w:r>
          </w:p>
        </w:tc>
        <w:tc>
          <w:tcPr>
            <w:tcW w:w="674" w:type="dxa"/>
            <w:tcBorders>
              <w:top w:val="nil"/>
              <w:left w:val="nil"/>
              <w:bottom w:val="single" w:sz="8" w:space="0" w:color="auto"/>
              <w:right w:val="nil"/>
            </w:tcBorders>
            <w:shd w:val="clear" w:color="auto" w:fill="auto"/>
            <w:noWrap/>
            <w:vAlign w:val="bottom"/>
            <w:hideMark/>
          </w:tcPr>
          <w:p w14:paraId="77020D30"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9</w:t>
            </w:r>
          </w:p>
        </w:tc>
        <w:tc>
          <w:tcPr>
            <w:tcW w:w="674" w:type="dxa"/>
            <w:tcBorders>
              <w:top w:val="nil"/>
              <w:left w:val="single" w:sz="4" w:space="0" w:color="auto"/>
              <w:bottom w:val="single" w:sz="8" w:space="0" w:color="auto"/>
              <w:right w:val="single" w:sz="8" w:space="0" w:color="auto"/>
            </w:tcBorders>
            <w:shd w:val="clear" w:color="auto" w:fill="auto"/>
            <w:noWrap/>
            <w:vAlign w:val="bottom"/>
            <w:hideMark/>
          </w:tcPr>
          <w:p w14:paraId="24C0F49B" w14:textId="77777777" w:rsidR="00916E61" w:rsidRPr="00916E61" w:rsidRDefault="00916E61" w:rsidP="00916E61">
            <w:pPr>
              <w:spacing w:line="240" w:lineRule="auto"/>
              <w:ind w:firstLine="0"/>
              <w:jc w:val="right"/>
              <w:rPr>
                <w:rFonts w:ascii="Calibri" w:eastAsia="Times New Roman" w:hAnsi="Calibri" w:cs="Calibri"/>
                <w:color w:val="000000"/>
                <w:sz w:val="20"/>
                <w:szCs w:val="20"/>
              </w:rPr>
            </w:pPr>
            <w:r w:rsidRPr="00916E61">
              <w:rPr>
                <w:rFonts w:ascii="Calibri" w:eastAsia="Times New Roman" w:hAnsi="Calibri" w:cs="Calibri"/>
                <w:color w:val="000000"/>
                <w:sz w:val="20"/>
                <w:szCs w:val="20"/>
              </w:rPr>
              <w:t>13</w:t>
            </w:r>
          </w:p>
        </w:tc>
      </w:tr>
    </w:tbl>
    <w:p w14:paraId="4AA16535" w14:textId="60F161D6" w:rsidR="00800A92" w:rsidRDefault="00800A92" w:rsidP="00916E61">
      <w:pPr>
        <w:ind w:firstLine="0"/>
      </w:pPr>
    </w:p>
    <w:p w14:paraId="793250EB" w14:textId="77777777" w:rsidR="00C63C40" w:rsidRDefault="00C63C40">
      <w:pPr>
        <w:spacing w:after="160" w:line="259" w:lineRule="auto"/>
        <w:ind w:firstLine="0"/>
      </w:pPr>
    </w:p>
    <w:tbl>
      <w:tblPr>
        <w:tblpPr w:leftFromText="180" w:rightFromText="180" w:vertAnchor="text" w:horzAnchor="margin" w:tblpXSpec="center" w:tblpY="746"/>
        <w:tblW w:w="11347" w:type="dxa"/>
        <w:tblLook w:val="04A0" w:firstRow="1" w:lastRow="0" w:firstColumn="1" w:lastColumn="0" w:noHBand="0" w:noVBand="1"/>
      </w:tblPr>
      <w:tblGrid>
        <w:gridCol w:w="2226"/>
        <w:gridCol w:w="1938"/>
        <w:gridCol w:w="897"/>
        <w:gridCol w:w="897"/>
        <w:gridCol w:w="897"/>
        <w:gridCol w:w="897"/>
        <w:gridCol w:w="897"/>
        <w:gridCol w:w="897"/>
        <w:gridCol w:w="897"/>
        <w:gridCol w:w="904"/>
      </w:tblGrid>
      <w:tr w:rsidR="005F29C8" w:rsidRPr="006E46A7" w14:paraId="5BE1DDC6" w14:textId="77777777" w:rsidTr="005F29C8">
        <w:trPr>
          <w:trHeight w:val="317"/>
        </w:trPr>
        <w:tc>
          <w:tcPr>
            <w:tcW w:w="2226"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580C715E" w14:textId="77777777" w:rsidR="005F29C8" w:rsidRPr="006E46A7" w:rsidRDefault="005F29C8" w:rsidP="005F29C8">
            <w:pPr>
              <w:spacing w:line="240" w:lineRule="auto"/>
              <w:ind w:firstLine="0"/>
              <w:jc w:val="center"/>
              <w:rPr>
                <w:rFonts w:ascii="Calibri" w:eastAsia="Times New Roman" w:hAnsi="Calibri" w:cs="Calibri"/>
                <w:b/>
                <w:bCs/>
                <w:color w:val="000000"/>
                <w:szCs w:val="24"/>
              </w:rPr>
            </w:pPr>
            <w:r w:rsidRPr="006E46A7">
              <w:rPr>
                <w:rFonts w:ascii="Calibri" w:eastAsia="Times New Roman" w:hAnsi="Calibri" w:cs="Calibri"/>
                <w:b/>
                <w:bCs/>
                <w:color w:val="000000"/>
                <w:szCs w:val="24"/>
              </w:rPr>
              <w:t>Selection Criteria</w:t>
            </w:r>
          </w:p>
        </w:tc>
        <w:tc>
          <w:tcPr>
            <w:tcW w:w="1938" w:type="dxa"/>
            <w:vMerge w:val="restart"/>
            <w:tcBorders>
              <w:top w:val="single" w:sz="8" w:space="0" w:color="auto"/>
              <w:left w:val="nil"/>
              <w:bottom w:val="single" w:sz="8" w:space="0" w:color="000000"/>
              <w:right w:val="single" w:sz="8" w:space="0" w:color="auto"/>
            </w:tcBorders>
            <w:shd w:val="clear" w:color="auto" w:fill="auto"/>
            <w:vAlign w:val="bottom"/>
            <w:hideMark/>
          </w:tcPr>
          <w:p w14:paraId="70660DFE" w14:textId="77777777" w:rsidR="005F29C8" w:rsidRPr="006E46A7" w:rsidRDefault="005F29C8" w:rsidP="005F29C8">
            <w:pPr>
              <w:spacing w:line="240" w:lineRule="auto"/>
              <w:ind w:firstLine="0"/>
              <w:jc w:val="center"/>
              <w:rPr>
                <w:rFonts w:ascii="Calibri" w:eastAsia="Times New Roman" w:hAnsi="Calibri" w:cs="Calibri"/>
                <w:b/>
                <w:bCs/>
                <w:color w:val="000000"/>
                <w:sz w:val="28"/>
                <w:szCs w:val="28"/>
              </w:rPr>
            </w:pPr>
            <w:r w:rsidRPr="006E46A7">
              <w:rPr>
                <w:rFonts w:ascii="Calibri" w:eastAsia="Times New Roman" w:hAnsi="Calibri" w:cs="Calibri"/>
                <w:b/>
                <w:bCs/>
                <w:color w:val="000000"/>
                <w:sz w:val="28"/>
                <w:szCs w:val="28"/>
              </w:rPr>
              <w:t>2024 CalPoly</w:t>
            </w:r>
          </w:p>
        </w:tc>
        <w:tc>
          <w:tcPr>
            <w:tcW w:w="7183"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1633CA3A" w14:textId="77777777" w:rsidR="005F29C8" w:rsidRPr="006E46A7" w:rsidRDefault="005F29C8" w:rsidP="005F29C8">
            <w:pPr>
              <w:spacing w:line="240" w:lineRule="auto"/>
              <w:ind w:firstLine="0"/>
              <w:jc w:val="center"/>
              <w:rPr>
                <w:rFonts w:ascii="Calibri" w:eastAsia="Times New Roman" w:hAnsi="Calibri" w:cs="Calibri"/>
                <w:b/>
                <w:bCs/>
                <w:color w:val="000000"/>
                <w:sz w:val="22"/>
              </w:rPr>
            </w:pPr>
            <w:r w:rsidRPr="006E46A7">
              <w:rPr>
                <w:rFonts w:ascii="Calibri" w:eastAsia="Times New Roman" w:hAnsi="Calibri" w:cs="Calibri"/>
                <w:b/>
                <w:bCs/>
                <w:color w:val="000000"/>
                <w:sz w:val="22"/>
              </w:rPr>
              <w:t>Concept</w:t>
            </w:r>
          </w:p>
        </w:tc>
      </w:tr>
      <w:tr w:rsidR="005F29C8" w:rsidRPr="006E46A7" w14:paraId="39E2817B" w14:textId="77777777" w:rsidTr="005F29C8">
        <w:trPr>
          <w:trHeight w:val="317"/>
        </w:trPr>
        <w:tc>
          <w:tcPr>
            <w:tcW w:w="2226" w:type="dxa"/>
            <w:vMerge/>
            <w:tcBorders>
              <w:top w:val="single" w:sz="8" w:space="0" w:color="auto"/>
              <w:left w:val="single" w:sz="8" w:space="0" w:color="auto"/>
              <w:bottom w:val="nil"/>
              <w:right w:val="single" w:sz="8" w:space="0" w:color="auto"/>
            </w:tcBorders>
            <w:vAlign w:val="center"/>
            <w:hideMark/>
          </w:tcPr>
          <w:p w14:paraId="0305D272" w14:textId="77777777" w:rsidR="005F29C8" w:rsidRPr="006E46A7" w:rsidRDefault="005F29C8" w:rsidP="005F29C8">
            <w:pPr>
              <w:spacing w:line="240" w:lineRule="auto"/>
              <w:ind w:firstLine="0"/>
              <w:rPr>
                <w:rFonts w:ascii="Calibri" w:eastAsia="Times New Roman" w:hAnsi="Calibri" w:cs="Calibri"/>
                <w:b/>
                <w:bCs/>
                <w:color w:val="000000"/>
                <w:szCs w:val="24"/>
              </w:rPr>
            </w:pPr>
          </w:p>
        </w:tc>
        <w:tc>
          <w:tcPr>
            <w:tcW w:w="1938" w:type="dxa"/>
            <w:vMerge/>
            <w:tcBorders>
              <w:top w:val="single" w:sz="8" w:space="0" w:color="auto"/>
              <w:left w:val="nil"/>
              <w:bottom w:val="single" w:sz="8" w:space="0" w:color="000000"/>
              <w:right w:val="single" w:sz="8" w:space="0" w:color="auto"/>
            </w:tcBorders>
            <w:vAlign w:val="center"/>
            <w:hideMark/>
          </w:tcPr>
          <w:p w14:paraId="116706E8" w14:textId="77777777" w:rsidR="005F29C8" w:rsidRPr="006E46A7" w:rsidRDefault="005F29C8" w:rsidP="005F29C8">
            <w:pPr>
              <w:spacing w:line="240" w:lineRule="auto"/>
              <w:ind w:firstLine="0"/>
              <w:rPr>
                <w:rFonts w:ascii="Calibri" w:eastAsia="Times New Roman" w:hAnsi="Calibri" w:cs="Calibri"/>
                <w:b/>
                <w:bCs/>
                <w:color w:val="000000"/>
                <w:sz w:val="28"/>
                <w:szCs w:val="28"/>
              </w:rPr>
            </w:pPr>
          </w:p>
        </w:tc>
        <w:tc>
          <w:tcPr>
            <w:tcW w:w="897" w:type="dxa"/>
            <w:tcBorders>
              <w:top w:val="nil"/>
              <w:left w:val="nil"/>
              <w:bottom w:val="nil"/>
              <w:right w:val="single" w:sz="4" w:space="0" w:color="auto"/>
            </w:tcBorders>
            <w:shd w:val="clear" w:color="auto" w:fill="auto"/>
            <w:noWrap/>
            <w:vAlign w:val="bottom"/>
            <w:hideMark/>
          </w:tcPr>
          <w:p w14:paraId="38809B32"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1</w:t>
            </w:r>
          </w:p>
        </w:tc>
        <w:tc>
          <w:tcPr>
            <w:tcW w:w="897" w:type="dxa"/>
            <w:tcBorders>
              <w:top w:val="nil"/>
              <w:left w:val="nil"/>
              <w:bottom w:val="nil"/>
              <w:right w:val="single" w:sz="4" w:space="0" w:color="auto"/>
            </w:tcBorders>
            <w:shd w:val="clear" w:color="auto" w:fill="auto"/>
            <w:noWrap/>
            <w:vAlign w:val="bottom"/>
            <w:hideMark/>
          </w:tcPr>
          <w:p w14:paraId="38CE9E63"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2</w:t>
            </w:r>
          </w:p>
        </w:tc>
        <w:tc>
          <w:tcPr>
            <w:tcW w:w="897" w:type="dxa"/>
            <w:tcBorders>
              <w:top w:val="nil"/>
              <w:left w:val="nil"/>
              <w:bottom w:val="nil"/>
              <w:right w:val="single" w:sz="4" w:space="0" w:color="auto"/>
            </w:tcBorders>
            <w:shd w:val="clear" w:color="auto" w:fill="auto"/>
            <w:noWrap/>
            <w:vAlign w:val="bottom"/>
            <w:hideMark/>
          </w:tcPr>
          <w:p w14:paraId="699F11E8"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3</w:t>
            </w:r>
          </w:p>
        </w:tc>
        <w:tc>
          <w:tcPr>
            <w:tcW w:w="897" w:type="dxa"/>
            <w:tcBorders>
              <w:top w:val="nil"/>
              <w:left w:val="nil"/>
              <w:bottom w:val="nil"/>
              <w:right w:val="single" w:sz="4" w:space="0" w:color="auto"/>
            </w:tcBorders>
            <w:shd w:val="clear" w:color="auto" w:fill="auto"/>
            <w:noWrap/>
            <w:vAlign w:val="bottom"/>
            <w:hideMark/>
          </w:tcPr>
          <w:p w14:paraId="167ED83C"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4</w:t>
            </w:r>
          </w:p>
        </w:tc>
        <w:tc>
          <w:tcPr>
            <w:tcW w:w="897" w:type="dxa"/>
            <w:tcBorders>
              <w:top w:val="nil"/>
              <w:left w:val="nil"/>
              <w:bottom w:val="nil"/>
              <w:right w:val="single" w:sz="4" w:space="0" w:color="auto"/>
            </w:tcBorders>
            <w:shd w:val="clear" w:color="auto" w:fill="auto"/>
            <w:noWrap/>
            <w:vAlign w:val="bottom"/>
            <w:hideMark/>
          </w:tcPr>
          <w:p w14:paraId="1B3A3F4E"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5</w:t>
            </w:r>
          </w:p>
        </w:tc>
        <w:tc>
          <w:tcPr>
            <w:tcW w:w="897" w:type="dxa"/>
            <w:tcBorders>
              <w:top w:val="nil"/>
              <w:left w:val="nil"/>
              <w:bottom w:val="nil"/>
              <w:right w:val="single" w:sz="4" w:space="0" w:color="auto"/>
            </w:tcBorders>
            <w:shd w:val="clear" w:color="auto" w:fill="auto"/>
            <w:noWrap/>
            <w:vAlign w:val="bottom"/>
            <w:hideMark/>
          </w:tcPr>
          <w:p w14:paraId="249B4E15"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6</w:t>
            </w:r>
          </w:p>
        </w:tc>
        <w:tc>
          <w:tcPr>
            <w:tcW w:w="897" w:type="dxa"/>
            <w:tcBorders>
              <w:top w:val="nil"/>
              <w:left w:val="nil"/>
              <w:bottom w:val="nil"/>
              <w:right w:val="single" w:sz="4" w:space="0" w:color="auto"/>
            </w:tcBorders>
            <w:shd w:val="clear" w:color="auto" w:fill="auto"/>
            <w:noWrap/>
            <w:vAlign w:val="bottom"/>
            <w:hideMark/>
          </w:tcPr>
          <w:p w14:paraId="750F3EB0"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7</w:t>
            </w:r>
          </w:p>
        </w:tc>
        <w:tc>
          <w:tcPr>
            <w:tcW w:w="904" w:type="dxa"/>
            <w:tcBorders>
              <w:top w:val="nil"/>
              <w:left w:val="nil"/>
              <w:bottom w:val="nil"/>
              <w:right w:val="single" w:sz="8" w:space="0" w:color="auto"/>
            </w:tcBorders>
            <w:shd w:val="clear" w:color="auto" w:fill="auto"/>
            <w:noWrap/>
            <w:vAlign w:val="bottom"/>
            <w:hideMark/>
          </w:tcPr>
          <w:p w14:paraId="64E4D594"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8</w:t>
            </w:r>
          </w:p>
        </w:tc>
      </w:tr>
      <w:tr w:rsidR="005F29C8" w:rsidRPr="006E46A7" w14:paraId="70A207A8" w14:textId="77777777" w:rsidTr="005F29C8">
        <w:trPr>
          <w:trHeight w:val="312"/>
        </w:trPr>
        <w:tc>
          <w:tcPr>
            <w:tcW w:w="222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18E290B" w14:textId="77777777" w:rsidR="005F29C8" w:rsidRPr="006E46A7" w:rsidRDefault="005F29C8" w:rsidP="005F29C8">
            <w:pPr>
              <w:spacing w:line="240" w:lineRule="auto"/>
              <w:ind w:firstLine="0"/>
              <w:rPr>
                <w:rFonts w:ascii="Calibri" w:eastAsia="Times New Roman" w:hAnsi="Calibri" w:cs="Calibri"/>
                <w:color w:val="000000"/>
                <w:sz w:val="22"/>
              </w:rPr>
            </w:pPr>
            <w:r w:rsidRPr="006E46A7">
              <w:rPr>
                <w:rFonts w:ascii="Calibri" w:eastAsia="Times New Roman" w:hAnsi="Calibri" w:cs="Calibri"/>
                <w:color w:val="000000"/>
                <w:sz w:val="22"/>
              </w:rPr>
              <w:t>Material</w:t>
            </w:r>
          </w:p>
        </w:tc>
        <w:tc>
          <w:tcPr>
            <w:tcW w:w="1938" w:type="dxa"/>
            <w:vMerge w:val="restart"/>
            <w:tcBorders>
              <w:top w:val="nil"/>
              <w:left w:val="nil"/>
              <w:bottom w:val="single" w:sz="4" w:space="0" w:color="auto"/>
              <w:right w:val="nil"/>
            </w:tcBorders>
            <w:shd w:val="clear" w:color="auto" w:fill="auto"/>
            <w:textDirection w:val="btLr"/>
            <w:vAlign w:val="center"/>
            <w:hideMark/>
          </w:tcPr>
          <w:p w14:paraId="05C97147" w14:textId="77777777" w:rsidR="005F29C8" w:rsidRPr="006E46A7" w:rsidRDefault="005F29C8" w:rsidP="005F29C8">
            <w:pPr>
              <w:spacing w:line="240" w:lineRule="auto"/>
              <w:ind w:firstLine="0"/>
              <w:jc w:val="center"/>
              <w:rPr>
                <w:rFonts w:ascii="Calibri" w:eastAsia="Times New Roman" w:hAnsi="Calibri" w:cs="Calibri"/>
                <w:b/>
                <w:bCs/>
                <w:color w:val="000000"/>
                <w:sz w:val="28"/>
                <w:szCs w:val="28"/>
              </w:rPr>
            </w:pPr>
            <w:r w:rsidRPr="006E46A7">
              <w:rPr>
                <w:rFonts w:ascii="Calibri" w:eastAsia="Times New Roman" w:hAnsi="Calibri" w:cs="Calibri"/>
                <w:b/>
                <w:bCs/>
                <w:color w:val="000000"/>
                <w:sz w:val="28"/>
                <w:szCs w:val="28"/>
              </w:rPr>
              <w:t>Datum</w:t>
            </w:r>
          </w:p>
        </w:tc>
        <w:tc>
          <w:tcPr>
            <w:tcW w:w="89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0B61F3"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14:paraId="7BB960BE"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14:paraId="11C16571"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14:paraId="435D62D0"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14:paraId="70A49954"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14:paraId="759B2E90"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single" w:sz="8" w:space="0" w:color="auto"/>
              <w:left w:val="nil"/>
              <w:bottom w:val="single" w:sz="4" w:space="0" w:color="auto"/>
              <w:right w:val="nil"/>
            </w:tcBorders>
            <w:shd w:val="clear" w:color="auto" w:fill="auto"/>
            <w:noWrap/>
            <w:vAlign w:val="bottom"/>
            <w:hideMark/>
          </w:tcPr>
          <w:p w14:paraId="5D563EAD"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904"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0AF5022"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r>
      <w:tr w:rsidR="005F29C8" w:rsidRPr="006E46A7" w14:paraId="5807F411" w14:textId="77777777" w:rsidTr="005F29C8">
        <w:trPr>
          <w:trHeight w:val="312"/>
        </w:trPr>
        <w:tc>
          <w:tcPr>
            <w:tcW w:w="2226" w:type="dxa"/>
            <w:tcBorders>
              <w:top w:val="nil"/>
              <w:left w:val="single" w:sz="8" w:space="0" w:color="auto"/>
              <w:bottom w:val="single" w:sz="4" w:space="0" w:color="auto"/>
              <w:right w:val="single" w:sz="8" w:space="0" w:color="auto"/>
            </w:tcBorders>
            <w:shd w:val="clear" w:color="auto" w:fill="auto"/>
            <w:noWrap/>
            <w:vAlign w:val="bottom"/>
            <w:hideMark/>
          </w:tcPr>
          <w:p w14:paraId="130CBA09" w14:textId="77777777" w:rsidR="005F29C8" w:rsidRPr="006E46A7" w:rsidRDefault="005F29C8" w:rsidP="005F29C8">
            <w:pPr>
              <w:spacing w:line="240" w:lineRule="auto"/>
              <w:ind w:firstLine="0"/>
              <w:rPr>
                <w:rFonts w:ascii="Calibri" w:eastAsia="Times New Roman" w:hAnsi="Calibri" w:cs="Calibri"/>
                <w:color w:val="000000"/>
                <w:sz w:val="22"/>
              </w:rPr>
            </w:pPr>
            <w:r w:rsidRPr="006E46A7">
              <w:rPr>
                <w:rFonts w:ascii="Calibri" w:eastAsia="Times New Roman" w:hAnsi="Calibri" w:cs="Calibri"/>
                <w:color w:val="000000"/>
                <w:sz w:val="22"/>
              </w:rPr>
              <w:t>Time</w:t>
            </w:r>
          </w:p>
        </w:tc>
        <w:tc>
          <w:tcPr>
            <w:tcW w:w="1938" w:type="dxa"/>
            <w:vMerge/>
            <w:tcBorders>
              <w:top w:val="nil"/>
              <w:left w:val="nil"/>
              <w:bottom w:val="single" w:sz="4" w:space="0" w:color="auto"/>
              <w:right w:val="nil"/>
            </w:tcBorders>
            <w:vAlign w:val="center"/>
            <w:hideMark/>
          </w:tcPr>
          <w:p w14:paraId="6A49A470" w14:textId="77777777" w:rsidR="005F29C8" w:rsidRPr="006E46A7" w:rsidRDefault="005F29C8" w:rsidP="005F29C8">
            <w:pPr>
              <w:spacing w:line="240" w:lineRule="auto"/>
              <w:ind w:firstLine="0"/>
              <w:rPr>
                <w:rFonts w:ascii="Calibri" w:eastAsia="Times New Roman" w:hAnsi="Calibri" w:cs="Calibri"/>
                <w:b/>
                <w:bCs/>
                <w:color w:val="000000"/>
                <w:sz w:val="28"/>
                <w:szCs w:val="28"/>
              </w:rPr>
            </w:pPr>
          </w:p>
        </w:tc>
        <w:tc>
          <w:tcPr>
            <w:tcW w:w="897" w:type="dxa"/>
            <w:tcBorders>
              <w:top w:val="nil"/>
              <w:left w:val="single" w:sz="8" w:space="0" w:color="auto"/>
              <w:bottom w:val="single" w:sz="4" w:space="0" w:color="auto"/>
              <w:right w:val="single" w:sz="4" w:space="0" w:color="auto"/>
            </w:tcBorders>
            <w:shd w:val="clear" w:color="auto" w:fill="auto"/>
            <w:noWrap/>
            <w:vAlign w:val="bottom"/>
            <w:hideMark/>
          </w:tcPr>
          <w:p w14:paraId="26364D3B"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0C3DA388"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33B75CBE"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1C6DB1AD"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37460CB8"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1562C4A4"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091E7A3C"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904" w:type="dxa"/>
            <w:tcBorders>
              <w:top w:val="nil"/>
              <w:left w:val="nil"/>
              <w:bottom w:val="single" w:sz="4" w:space="0" w:color="auto"/>
              <w:right w:val="single" w:sz="8" w:space="0" w:color="auto"/>
            </w:tcBorders>
            <w:shd w:val="clear" w:color="auto" w:fill="auto"/>
            <w:noWrap/>
            <w:vAlign w:val="bottom"/>
            <w:hideMark/>
          </w:tcPr>
          <w:p w14:paraId="7143FB2D"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r>
      <w:tr w:rsidR="005F29C8" w:rsidRPr="006E46A7" w14:paraId="0825FB59" w14:textId="77777777" w:rsidTr="005F29C8">
        <w:trPr>
          <w:trHeight w:val="312"/>
        </w:trPr>
        <w:tc>
          <w:tcPr>
            <w:tcW w:w="2226" w:type="dxa"/>
            <w:tcBorders>
              <w:top w:val="nil"/>
              <w:left w:val="single" w:sz="8" w:space="0" w:color="auto"/>
              <w:bottom w:val="single" w:sz="4" w:space="0" w:color="auto"/>
              <w:right w:val="single" w:sz="8" w:space="0" w:color="auto"/>
            </w:tcBorders>
            <w:shd w:val="clear" w:color="auto" w:fill="auto"/>
            <w:noWrap/>
            <w:vAlign w:val="bottom"/>
            <w:hideMark/>
          </w:tcPr>
          <w:p w14:paraId="442B20CB" w14:textId="77777777" w:rsidR="005F29C8" w:rsidRPr="006E46A7" w:rsidRDefault="005F29C8" w:rsidP="005F29C8">
            <w:pPr>
              <w:spacing w:line="240" w:lineRule="auto"/>
              <w:ind w:firstLine="0"/>
              <w:rPr>
                <w:rFonts w:ascii="Calibri" w:eastAsia="Times New Roman" w:hAnsi="Calibri" w:cs="Calibri"/>
                <w:color w:val="000000"/>
                <w:sz w:val="22"/>
              </w:rPr>
            </w:pPr>
            <w:r w:rsidRPr="006E46A7">
              <w:rPr>
                <w:rFonts w:ascii="Calibri" w:eastAsia="Times New Roman" w:hAnsi="Calibri" w:cs="Calibri"/>
                <w:color w:val="000000"/>
                <w:sz w:val="22"/>
              </w:rPr>
              <w:t>Force</w:t>
            </w:r>
          </w:p>
        </w:tc>
        <w:tc>
          <w:tcPr>
            <w:tcW w:w="1938" w:type="dxa"/>
            <w:vMerge/>
            <w:tcBorders>
              <w:top w:val="nil"/>
              <w:left w:val="nil"/>
              <w:bottom w:val="single" w:sz="4" w:space="0" w:color="auto"/>
              <w:right w:val="nil"/>
            </w:tcBorders>
            <w:vAlign w:val="center"/>
            <w:hideMark/>
          </w:tcPr>
          <w:p w14:paraId="4595E5CF" w14:textId="77777777" w:rsidR="005F29C8" w:rsidRPr="006E46A7" w:rsidRDefault="005F29C8" w:rsidP="005F29C8">
            <w:pPr>
              <w:spacing w:line="240" w:lineRule="auto"/>
              <w:ind w:firstLine="0"/>
              <w:rPr>
                <w:rFonts w:ascii="Calibri" w:eastAsia="Times New Roman" w:hAnsi="Calibri" w:cs="Calibri"/>
                <w:b/>
                <w:bCs/>
                <w:color w:val="000000"/>
                <w:sz w:val="28"/>
                <w:szCs w:val="28"/>
              </w:rPr>
            </w:pPr>
          </w:p>
        </w:tc>
        <w:tc>
          <w:tcPr>
            <w:tcW w:w="897" w:type="dxa"/>
            <w:tcBorders>
              <w:top w:val="nil"/>
              <w:left w:val="single" w:sz="8" w:space="0" w:color="auto"/>
              <w:bottom w:val="single" w:sz="4" w:space="0" w:color="auto"/>
              <w:right w:val="single" w:sz="4" w:space="0" w:color="auto"/>
            </w:tcBorders>
            <w:shd w:val="clear" w:color="auto" w:fill="auto"/>
            <w:noWrap/>
            <w:vAlign w:val="bottom"/>
            <w:hideMark/>
          </w:tcPr>
          <w:p w14:paraId="229E1CC7"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26C2CB52"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19FED824"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60B69E44"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58E27197"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022C945D"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0344537C"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904" w:type="dxa"/>
            <w:tcBorders>
              <w:top w:val="nil"/>
              <w:left w:val="nil"/>
              <w:bottom w:val="single" w:sz="4" w:space="0" w:color="auto"/>
              <w:right w:val="single" w:sz="8" w:space="0" w:color="auto"/>
            </w:tcBorders>
            <w:shd w:val="clear" w:color="auto" w:fill="auto"/>
            <w:noWrap/>
            <w:vAlign w:val="bottom"/>
            <w:hideMark/>
          </w:tcPr>
          <w:p w14:paraId="6F436927"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r>
      <w:tr w:rsidR="005F29C8" w:rsidRPr="006E46A7" w14:paraId="22DF73C2" w14:textId="77777777" w:rsidTr="005F29C8">
        <w:trPr>
          <w:trHeight w:val="312"/>
        </w:trPr>
        <w:tc>
          <w:tcPr>
            <w:tcW w:w="2226" w:type="dxa"/>
            <w:tcBorders>
              <w:top w:val="nil"/>
              <w:left w:val="single" w:sz="8" w:space="0" w:color="auto"/>
              <w:bottom w:val="single" w:sz="4" w:space="0" w:color="auto"/>
              <w:right w:val="single" w:sz="8" w:space="0" w:color="auto"/>
            </w:tcBorders>
            <w:shd w:val="clear" w:color="auto" w:fill="auto"/>
            <w:noWrap/>
            <w:vAlign w:val="bottom"/>
            <w:hideMark/>
          </w:tcPr>
          <w:p w14:paraId="34282CD2" w14:textId="77777777" w:rsidR="005F29C8" w:rsidRPr="006E46A7" w:rsidRDefault="005F29C8" w:rsidP="005F29C8">
            <w:pPr>
              <w:spacing w:line="240" w:lineRule="auto"/>
              <w:ind w:firstLine="0"/>
              <w:rPr>
                <w:rFonts w:ascii="Calibri" w:eastAsia="Times New Roman" w:hAnsi="Calibri" w:cs="Calibri"/>
                <w:color w:val="000000"/>
                <w:sz w:val="22"/>
              </w:rPr>
            </w:pPr>
            <w:r w:rsidRPr="006E46A7">
              <w:rPr>
                <w:rFonts w:ascii="Calibri" w:eastAsia="Times New Roman" w:hAnsi="Calibri" w:cs="Calibri"/>
                <w:color w:val="000000"/>
                <w:sz w:val="22"/>
              </w:rPr>
              <w:t>Width</w:t>
            </w:r>
          </w:p>
        </w:tc>
        <w:tc>
          <w:tcPr>
            <w:tcW w:w="1938" w:type="dxa"/>
            <w:vMerge/>
            <w:tcBorders>
              <w:top w:val="nil"/>
              <w:left w:val="nil"/>
              <w:bottom w:val="single" w:sz="4" w:space="0" w:color="auto"/>
              <w:right w:val="nil"/>
            </w:tcBorders>
            <w:vAlign w:val="center"/>
            <w:hideMark/>
          </w:tcPr>
          <w:p w14:paraId="044C4391" w14:textId="77777777" w:rsidR="005F29C8" w:rsidRPr="006E46A7" w:rsidRDefault="005F29C8" w:rsidP="005F29C8">
            <w:pPr>
              <w:spacing w:line="240" w:lineRule="auto"/>
              <w:ind w:firstLine="0"/>
              <w:rPr>
                <w:rFonts w:ascii="Calibri" w:eastAsia="Times New Roman" w:hAnsi="Calibri" w:cs="Calibri"/>
                <w:b/>
                <w:bCs/>
                <w:color w:val="000000"/>
                <w:sz w:val="28"/>
                <w:szCs w:val="28"/>
              </w:rPr>
            </w:pPr>
          </w:p>
        </w:tc>
        <w:tc>
          <w:tcPr>
            <w:tcW w:w="897" w:type="dxa"/>
            <w:tcBorders>
              <w:top w:val="nil"/>
              <w:left w:val="single" w:sz="8" w:space="0" w:color="auto"/>
              <w:bottom w:val="single" w:sz="4" w:space="0" w:color="auto"/>
              <w:right w:val="single" w:sz="4" w:space="0" w:color="auto"/>
            </w:tcBorders>
            <w:shd w:val="clear" w:color="auto" w:fill="auto"/>
            <w:noWrap/>
            <w:vAlign w:val="bottom"/>
            <w:hideMark/>
          </w:tcPr>
          <w:p w14:paraId="7CC8CBE4"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3E42EF33"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28DF5DA8"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1C18BF9D"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7C7BABBE"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2F78A3B1"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422C86F5"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904" w:type="dxa"/>
            <w:tcBorders>
              <w:top w:val="nil"/>
              <w:left w:val="nil"/>
              <w:bottom w:val="single" w:sz="4" w:space="0" w:color="auto"/>
              <w:right w:val="single" w:sz="8" w:space="0" w:color="auto"/>
            </w:tcBorders>
            <w:shd w:val="clear" w:color="auto" w:fill="auto"/>
            <w:noWrap/>
            <w:vAlign w:val="bottom"/>
            <w:hideMark/>
          </w:tcPr>
          <w:p w14:paraId="41422DAF"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r>
      <w:tr w:rsidR="005F29C8" w:rsidRPr="006E46A7" w14:paraId="6AED5A90" w14:textId="77777777" w:rsidTr="005F29C8">
        <w:trPr>
          <w:trHeight w:val="312"/>
        </w:trPr>
        <w:tc>
          <w:tcPr>
            <w:tcW w:w="2226" w:type="dxa"/>
            <w:tcBorders>
              <w:top w:val="nil"/>
              <w:left w:val="single" w:sz="8" w:space="0" w:color="auto"/>
              <w:bottom w:val="single" w:sz="4" w:space="0" w:color="auto"/>
              <w:right w:val="single" w:sz="8" w:space="0" w:color="auto"/>
            </w:tcBorders>
            <w:shd w:val="clear" w:color="auto" w:fill="auto"/>
            <w:noWrap/>
            <w:vAlign w:val="bottom"/>
            <w:hideMark/>
          </w:tcPr>
          <w:p w14:paraId="7168A381" w14:textId="77777777" w:rsidR="005F29C8" w:rsidRPr="006E46A7" w:rsidRDefault="005F29C8" w:rsidP="005F29C8">
            <w:pPr>
              <w:spacing w:line="240" w:lineRule="auto"/>
              <w:ind w:firstLine="0"/>
              <w:rPr>
                <w:rFonts w:ascii="Calibri" w:eastAsia="Times New Roman" w:hAnsi="Calibri" w:cs="Calibri"/>
                <w:color w:val="000000"/>
                <w:sz w:val="22"/>
              </w:rPr>
            </w:pPr>
            <w:r w:rsidRPr="006E46A7">
              <w:rPr>
                <w:rFonts w:ascii="Calibri" w:eastAsia="Times New Roman" w:hAnsi="Calibri" w:cs="Calibri"/>
                <w:color w:val="000000"/>
                <w:sz w:val="22"/>
              </w:rPr>
              <w:t>Components</w:t>
            </w:r>
          </w:p>
        </w:tc>
        <w:tc>
          <w:tcPr>
            <w:tcW w:w="1938" w:type="dxa"/>
            <w:vMerge/>
            <w:tcBorders>
              <w:top w:val="nil"/>
              <w:left w:val="nil"/>
              <w:bottom w:val="single" w:sz="4" w:space="0" w:color="auto"/>
              <w:right w:val="nil"/>
            </w:tcBorders>
            <w:vAlign w:val="center"/>
            <w:hideMark/>
          </w:tcPr>
          <w:p w14:paraId="56557762" w14:textId="77777777" w:rsidR="005F29C8" w:rsidRPr="006E46A7" w:rsidRDefault="005F29C8" w:rsidP="005F29C8">
            <w:pPr>
              <w:spacing w:line="240" w:lineRule="auto"/>
              <w:ind w:firstLine="0"/>
              <w:rPr>
                <w:rFonts w:ascii="Calibri" w:eastAsia="Times New Roman" w:hAnsi="Calibri" w:cs="Calibri"/>
                <w:b/>
                <w:bCs/>
                <w:color w:val="000000"/>
                <w:sz w:val="28"/>
                <w:szCs w:val="28"/>
              </w:rPr>
            </w:pPr>
          </w:p>
        </w:tc>
        <w:tc>
          <w:tcPr>
            <w:tcW w:w="897" w:type="dxa"/>
            <w:tcBorders>
              <w:top w:val="nil"/>
              <w:left w:val="single" w:sz="8" w:space="0" w:color="auto"/>
              <w:bottom w:val="single" w:sz="4" w:space="0" w:color="auto"/>
              <w:right w:val="single" w:sz="4" w:space="0" w:color="auto"/>
            </w:tcBorders>
            <w:shd w:val="clear" w:color="auto" w:fill="auto"/>
            <w:noWrap/>
            <w:vAlign w:val="bottom"/>
            <w:hideMark/>
          </w:tcPr>
          <w:p w14:paraId="27D1DD9E"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392FC945"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794931DB"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080A9DF1"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1A59D1F0"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02D79E30"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single" w:sz="4" w:space="0" w:color="auto"/>
              <w:right w:val="single" w:sz="4" w:space="0" w:color="auto"/>
            </w:tcBorders>
            <w:shd w:val="clear" w:color="auto" w:fill="auto"/>
            <w:noWrap/>
            <w:vAlign w:val="bottom"/>
            <w:hideMark/>
          </w:tcPr>
          <w:p w14:paraId="24DC3B2E"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904" w:type="dxa"/>
            <w:tcBorders>
              <w:top w:val="nil"/>
              <w:left w:val="nil"/>
              <w:bottom w:val="nil"/>
              <w:right w:val="single" w:sz="8" w:space="0" w:color="auto"/>
            </w:tcBorders>
            <w:shd w:val="clear" w:color="auto" w:fill="auto"/>
            <w:noWrap/>
            <w:vAlign w:val="bottom"/>
            <w:hideMark/>
          </w:tcPr>
          <w:p w14:paraId="2FD71FD7"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r>
      <w:tr w:rsidR="005F29C8" w:rsidRPr="006E46A7" w14:paraId="78E598DE" w14:textId="77777777" w:rsidTr="005F29C8">
        <w:trPr>
          <w:trHeight w:val="312"/>
        </w:trPr>
        <w:tc>
          <w:tcPr>
            <w:tcW w:w="2226" w:type="dxa"/>
            <w:tcBorders>
              <w:top w:val="nil"/>
              <w:left w:val="single" w:sz="8" w:space="0" w:color="auto"/>
              <w:bottom w:val="single" w:sz="4" w:space="0" w:color="auto"/>
              <w:right w:val="single" w:sz="8" w:space="0" w:color="auto"/>
            </w:tcBorders>
            <w:shd w:val="clear" w:color="auto" w:fill="auto"/>
            <w:noWrap/>
            <w:vAlign w:val="bottom"/>
            <w:hideMark/>
          </w:tcPr>
          <w:p w14:paraId="2EB82FE3" w14:textId="77777777" w:rsidR="005F29C8" w:rsidRPr="006E46A7" w:rsidRDefault="005F29C8" w:rsidP="005F29C8">
            <w:pPr>
              <w:spacing w:line="240" w:lineRule="auto"/>
              <w:ind w:firstLine="0"/>
              <w:rPr>
                <w:rFonts w:ascii="Calibri" w:eastAsia="Times New Roman" w:hAnsi="Calibri" w:cs="Calibri"/>
                <w:color w:val="000000"/>
                <w:sz w:val="22"/>
              </w:rPr>
            </w:pPr>
            <w:r w:rsidRPr="006E46A7">
              <w:rPr>
                <w:rFonts w:ascii="Calibri" w:eastAsia="Times New Roman" w:hAnsi="Calibri" w:cs="Calibri"/>
                <w:color w:val="000000"/>
                <w:sz w:val="22"/>
              </w:rPr>
              <w:t>Pressure</w:t>
            </w:r>
          </w:p>
        </w:tc>
        <w:tc>
          <w:tcPr>
            <w:tcW w:w="1938" w:type="dxa"/>
            <w:vMerge/>
            <w:tcBorders>
              <w:top w:val="nil"/>
              <w:left w:val="nil"/>
              <w:bottom w:val="single" w:sz="4" w:space="0" w:color="auto"/>
              <w:right w:val="nil"/>
            </w:tcBorders>
            <w:vAlign w:val="center"/>
            <w:hideMark/>
          </w:tcPr>
          <w:p w14:paraId="6B11EEC1" w14:textId="77777777" w:rsidR="005F29C8" w:rsidRPr="006E46A7" w:rsidRDefault="005F29C8" w:rsidP="005F29C8">
            <w:pPr>
              <w:spacing w:line="240" w:lineRule="auto"/>
              <w:ind w:firstLine="0"/>
              <w:rPr>
                <w:rFonts w:ascii="Calibri" w:eastAsia="Times New Roman" w:hAnsi="Calibri" w:cs="Calibri"/>
                <w:b/>
                <w:bCs/>
                <w:color w:val="000000"/>
                <w:sz w:val="28"/>
                <w:szCs w:val="28"/>
              </w:rPr>
            </w:pPr>
          </w:p>
        </w:tc>
        <w:tc>
          <w:tcPr>
            <w:tcW w:w="897" w:type="dxa"/>
            <w:tcBorders>
              <w:top w:val="nil"/>
              <w:left w:val="single" w:sz="8" w:space="0" w:color="auto"/>
              <w:bottom w:val="single" w:sz="4" w:space="0" w:color="auto"/>
              <w:right w:val="single" w:sz="4" w:space="0" w:color="auto"/>
            </w:tcBorders>
            <w:shd w:val="clear" w:color="auto" w:fill="auto"/>
            <w:noWrap/>
            <w:vAlign w:val="bottom"/>
            <w:hideMark/>
          </w:tcPr>
          <w:p w14:paraId="2A015368"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0FE988D6"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0D333B3C"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017416D6"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5D9CBF65"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single" w:sz="4" w:space="0" w:color="auto"/>
            </w:tcBorders>
            <w:shd w:val="clear" w:color="auto" w:fill="auto"/>
            <w:noWrap/>
            <w:vAlign w:val="bottom"/>
            <w:hideMark/>
          </w:tcPr>
          <w:p w14:paraId="6167739C"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single" w:sz="4" w:space="0" w:color="auto"/>
              <w:right w:val="nil"/>
            </w:tcBorders>
            <w:shd w:val="clear" w:color="auto" w:fill="auto"/>
            <w:noWrap/>
            <w:vAlign w:val="bottom"/>
            <w:hideMark/>
          </w:tcPr>
          <w:p w14:paraId="58CB1EE2"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90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36C9D92"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r>
      <w:tr w:rsidR="005F29C8" w:rsidRPr="006E46A7" w14:paraId="5042C920" w14:textId="77777777" w:rsidTr="005F29C8">
        <w:trPr>
          <w:trHeight w:val="317"/>
        </w:trPr>
        <w:tc>
          <w:tcPr>
            <w:tcW w:w="2226" w:type="dxa"/>
            <w:tcBorders>
              <w:top w:val="nil"/>
              <w:left w:val="single" w:sz="8" w:space="0" w:color="auto"/>
              <w:bottom w:val="single" w:sz="8" w:space="0" w:color="auto"/>
              <w:right w:val="single" w:sz="8" w:space="0" w:color="auto"/>
            </w:tcBorders>
            <w:shd w:val="clear" w:color="auto" w:fill="auto"/>
            <w:noWrap/>
            <w:vAlign w:val="bottom"/>
            <w:hideMark/>
          </w:tcPr>
          <w:p w14:paraId="1B266AA5" w14:textId="77777777" w:rsidR="005F29C8" w:rsidRPr="006E46A7" w:rsidRDefault="005F29C8" w:rsidP="005F29C8">
            <w:pPr>
              <w:spacing w:line="240" w:lineRule="auto"/>
              <w:ind w:firstLine="0"/>
              <w:rPr>
                <w:rFonts w:ascii="Calibri" w:eastAsia="Times New Roman" w:hAnsi="Calibri" w:cs="Calibri"/>
                <w:color w:val="000000"/>
                <w:sz w:val="22"/>
              </w:rPr>
            </w:pPr>
            <w:r w:rsidRPr="006E46A7">
              <w:rPr>
                <w:rFonts w:ascii="Calibri" w:eastAsia="Times New Roman" w:hAnsi="Calibri" w:cs="Calibri"/>
                <w:color w:val="000000"/>
                <w:sz w:val="22"/>
              </w:rPr>
              <w:t>Acceleration</w:t>
            </w:r>
          </w:p>
        </w:tc>
        <w:tc>
          <w:tcPr>
            <w:tcW w:w="1938" w:type="dxa"/>
            <w:vMerge/>
            <w:tcBorders>
              <w:top w:val="nil"/>
              <w:left w:val="nil"/>
              <w:bottom w:val="single" w:sz="4" w:space="0" w:color="auto"/>
              <w:right w:val="nil"/>
            </w:tcBorders>
            <w:vAlign w:val="center"/>
            <w:hideMark/>
          </w:tcPr>
          <w:p w14:paraId="2BD6084B" w14:textId="77777777" w:rsidR="005F29C8" w:rsidRPr="006E46A7" w:rsidRDefault="005F29C8" w:rsidP="005F29C8">
            <w:pPr>
              <w:spacing w:line="240" w:lineRule="auto"/>
              <w:ind w:firstLine="0"/>
              <w:rPr>
                <w:rFonts w:ascii="Calibri" w:eastAsia="Times New Roman" w:hAnsi="Calibri" w:cs="Calibri"/>
                <w:b/>
                <w:bCs/>
                <w:color w:val="000000"/>
                <w:sz w:val="28"/>
                <w:szCs w:val="28"/>
              </w:rPr>
            </w:pPr>
          </w:p>
        </w:tc>
        <w:tc>
          <w:tcPr>
            <w:tcW w:w="897" w:type="dxa"/>
            <w:tcBorders>
              <w:top w:val="nil"/>
              <w:left w:val="single" w:sz="8" w:space="0" w:color="auto"/>
              <w:bottom w:val="nil"/>
              <w:right w:val="single" w:sz="4" w:space="0" w:color="auto"/>
            </w:tcBorders>
            <w:shd w:val="clear" w:color="auto" w:fill="auto"/>
            <w:noWrap/>
            <w:vAlign w:val="bottom"/>
            <w:hideMark/>
          </w:tcPr>
          <w:p w14:paraId="4D09029B"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nil"/>
              <w:right w:val="single" w:sz="4" w:space="0" w:color="auto"/>
            </w:tcBorders>
            <w:shd w:val="clear" w:color="auto" w:fill="auto"/>
            <w:noWrap/>
            <w:vAlign w:val="bottom"/>
            <w:hideMark/>
          </w:tcPr>
          <w:p w14:paraId="6DB5DA95"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S</w:t>
            </w:r>
          </w:p>
        </w:tc>
        <w:tc>
          <w:tcPr>
            <w:tcW w:w="897" w:type="dxa"/>
            <w:tcBorders>
              <w:top w:val="nil"/>
              <w:left w:val="nil"/>
              <w:bottom w:val="nil"/>
              <w:right w:val="single" w:sz="4" w:space="0" w:color="auto"/>
            </w:tcBorders>
            <w:shd w:val="clear" w:color="auto" w:fill="auto"/>
            <w:noWrap/>
            <w:vAlign w:val="bottom"/>
            <w:hideMark/>
          </w:tcPr>
          <w:p w14:paraId="748F8401"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nil"/>
              <w:right w:val="single" w:sz="4" w:space="0" w:color="auto"/>
            </w:tcBorders>
            <w:shd w:val="clear" w:color="auto" w:fill="auto"/>
            <w:noWrap/>
            <w:vAlign w:val="bottom"/>
            <w:hideMark/>
          </w:tcPr>
          <w:p w14:paraId="40C8208F"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nil"/>
              <w:right w:val="single" w:sz="4" w:space="0" w:color="auto"/>
            </w:tcBorders>
            <w:shd w:val="clear" w:color="auto" w:fill="auto"/>
            <w:noWrap/>
            <w:vAlign w:val="bottom"/>
            <w:hideMark/>
          </w:tcPr>
          <w:p w14:paraId="5895F413"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nil"/>
              <w:right w:val="single" w:sz="4" w:space="0" w:color="auto"/>
            </w:tcBorders>
            <w:shd w:val="clear" w:color="auto" w:fill="auto"/>
            <w:noWrap/>
            <w:vAlign w:val="bottom"/>
            <w:hideMark/>
          </w:tcPr>
          <w:p w14:paraId="0BC16CD9"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897" w:type="dxa"/>
            <w:tcBorders>
              <w:top w:val="nil"/>
              <w:left w:val="nil"/>
              <w:bottom w:val="nil"/>
              <w:right w:val="single" w:sz="4" w:space="0" w:color="auto"/>
            </w:tcBorders>
            <w:shd w:val="clear" w:color="auto" w:fill="auto"/>
            <w:noWrap/>
            <w:vAlign w:val="bottom"/>
            <w:hideMark/>
          </w:tcPr>
          <w:p w14:paraId="1679828C"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c>
          <w:tcPr>
            <w:tcW w:w="904" w:type="dxa"/>
            <w:tcBorders>
              <w:top w:val="nil"/>
              <w:left w:val="nil"/>
              <w:bottom w:val="nil"/>
              <w:right w:val="single" w:sz="8" w:space="0" w:color="auto"/>
            </w:tcBorders>
            <w:shd w:val="clear" w:color="auto" w:fill="auto"/>
            <w:noWrap/>
            <w:vAlign w:val="bottom"/>
            <w:hideMark/>
          </w:tcPr>
          <w:p w14:paraId="4E91F3CC"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w:t>
            </w:r>
          </w:p>
        </w:tc>
      </w:tr>
      <w:tr w:rsidR="005F29C8" w:rsidRPr="006E46A7" w14:paraId="00634F34" w14:textId="77777777" w:rsidTr="005F29C8">
        <w:trPr>
          <w:trHeight w:val="338"/>
        </w:trPr>
        <w:tc>
          <w:tcPr>
            <w:tcW w:w="2226" w:type="dxa"/>
            <w:tcBorders>
              <w:top w:val="nil"/>
              <w:left w:val="single" w:sz="8" w:space="0" w:color="000000"/>
              <w:bottom w:val="single" w:sz="4" w:space="0" w:color="000000"/>
              <w:right w:val="nil"/>
            </w:tcBorders>
            <w:shd w:val="clear" w:color="auto" w:fill="auto"/>
            <w:noWrap/>
            <w:vAlign w:val="bottom"/>
            <w:hideMark/>
          </w:tcPr>
          <w:p w14:paraId="2D2ABFAC" w14:textId="77777777" w:rsidR="005F29C8" w:rsidRPr="006E46A7" w:rsidRDefault="005F29C8" w:rsidP="005F29C8">
            <w:pPr>
              <w:spacing w:line="240" w:lineRule="auto"/>
              <w:ind w:firstLine="0"/>
              <w:rPr>
                <w:rFonts w:ascii="Calibri" w:eastAsia="Times New Roman" w:hAnsi="Calibri" w:cs="Calibri"/>
                <w:b/>
                <w:bCs/>
                <w:color w:val="000000"/>
                <w:szCs w:val="24"/>
              </w:rPr>
            </w:pPr>
            <w:r w:rsidRPr="006E46A7">
              <w:rPr>
                <w:rFonts w:ascii="Calibri" w:eastAsia="Times New Roman" w:hAnsi="Calibri" w:cs="Calibri"/>
                <w:b/>
                <w:bCs/>
                <w:color w:val="000000"/>
                <w:szCs w:val="24"/>
              </w:rPr>
              <w:t># of Pluses</w:t>
            </w:r>
          </w:p>
        </w:tc>
        <w:tc>
          <w:tcPr>
            <w:tcW w:w="1938"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5C07E44D" w14:textId="77777777" w:rsidR="005F29C8" w:rsidRPr="006E46A7" w:rsidRDefault="005F29C8" w:rsidP="005F29C8">
            <w:pPr>
              <w:spacing w:line="240" w:lineRule="auto"/>
              <w:ind w:firstLine="0"/>
              <w:jc w:val="center"/>
              <w:rPr>
                <w:rFonts w:ascii="Calibri" w:eastAsia="Times New Roman" w:hAnsi="Calibri" w:cs="Calibri"/>
                <w:color w:val="000000"/>
                <w:sz w:val="22"/>
              </w:rPr>
            </w:pPr>
            <w:r w:rsidRPr="006E46A7">
              <w:rPr>
                <w:rFonts w:ascii="Calibri" w:eastAsia="Times New Roman" w:hAnsi="Calibri" w:cs="Calibri"/>
                <w:color w:val="000000"/>
                <w:sz w:val="22"/>
              </w:rPr>
              <w:t> </w:t>
            </w:r>
          </w:p>
        </w:tc>
        <w:tc>
          <w:tcPr>
            <w:tcW w:w="897" w:type="dxa"/>
            <w:tcBorders>
              <w:top w:val="single" w:sz="8" w:space="0" w:color="000000"/>
              <w:left w:val="nil"/>
              <w:bottom w:val="single" w:sz="4" w:space="0" w:color="000000"/>
              <w:right w:val="single" w:sz="4" w:space="0" w:color="000000"/>
            </w:tcBorders>
            <w:shd w:val="clear" w:color="auto" w:fill="auto"/>
            <w:noWrap/>
            <w:vAlign w:val="bottom"/>
            <w:hideMark/>
          </w:tcPr>
          <w:p w14:paraId="35CE4E5E"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2</w:t>
            </w:r>
          </w:p>
        </w:tc>
        <w:tc>
          <w:tcPr>
            <w:tcW w:w="897" w:type="dxa"/>
            <w:tcBorders>
              <w:top w:val="single" w:sz="8" w:space="0" w:color="000000"/>
              <w:left w:val="nil"/>
              <w:bottom w:val="single" w:sz="4" w:space="0" w:color="000000"/>
              <w:right w:val="single" w:sz="4" w:space="0" w:color="000000"/>
            </w:tcBorders>
            <w:shd w:val="clear" w:color="auto" w:fill="auto"/>
            <w:noWrap/>
            <w:vAlign w:val="bottom"/>
            <w:hideMark/>
          </w:tcPr>
          <w:p w14:paraId="46A1314F"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0</w:t>
            </w:r>
          </w:p>
        </w:tc>
        <w:tc>
          <w:tcPr>
            <w:tcW w:w="897" w:type="dxa"/>
            <w:tcBorders>
              <w:top w:val="single" w:sz="8" w:space="0" w:color="000000"/>
              <w:left w:val="nil"/>
              <w:bottom w:val="single" w:sz="4" w:space="0" w:color="000000"/>
              <w:right w:val="single" w:sz="4" w:space="0" w:color="000000"/>
            </w:tcBorders>
            <w:shd w:val="clear" w:color="auto" w:fill="auto"/>
            <w:noWrap/>
            <w:vAlign w:val="bottom"/>
            <w:hideMark/>
          </w:tcPr>
          <w:p w14:paraId="30ED7047"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2</w:t>
            </w:r>
          </w:p>
        </w:tc>
        <w:tc>
          <w:tcPr>
            <w:tcW w:w="897" w:type="dxa"/>
            <w:tcBorders>
              <w:top w:val="single" w:sz="8" w:space="0" w:color="000000"/>
              <w:left w:val="nil"/>
              <w:bottom w:val="single" w:sz="4" w:space="0" w:color="000000"/>
              <w:right w:val="single" w:sz="4" w:space="0" w:color="000000"/>
            </w:tcBorders>
            <w:shd w:val="clear" w:color="auto" w:fill="auto"/>
            <w:noWrap/>
            <w:vAlign w:val="bottom"/>
            <w:hideMark/>
          </w:tcPr>
          <w:p w14:paraId="1FF91FB3"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0</w:t>
            </w:r>
          </w:p>
        </w:tc>
        <w:tc>
          <w:tcPr>
            <w:tcW w:w="897" w:type="dxa"/>
            <w:tcBorders>
              <w:top w:val="single" w:sz="8" w:space="0" w:color="000000"/>
              <w:left w:val="nil"/>
              <w:bottom w:val="single" w:sz="4" w:space="0" w:color="000000"/>
              <w:right w:val="single" w:sz="4" w:space="0" w:color="000000"/>
            </w:tcBorders>
            <w:shd w:val="clear" w:color="auto" w:fill="auto"/>
            <w:noWrap/>
            <w:vAlign w:val="bottom"/>
            <w:hideMark/>
          </w:tcPr>
          <w:p w14:paraId="3341C994"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2</w:t>
            </w:r>
          </w:p>
        </w:tc>
        <w:tc>
          <w:tcPr>
            <w:tcW w:w="897" w:type="dxa"/>
            <w:tcBorders>
              <w:top w:val="single" w:sz="8" w:space="0" w:color="000000"/>
              <w:left w:val="nil"/>
              <w:bottom w:val="single" w:sz="4" w:space="0" w:color="000000"/>
              <w:right w:val="single" w:sz="4" w:space="0" w:color="000000"/>
            </w:tcBorders>
            <w:shd w:val="clear" w:color="auto" w:fill="auto"/>
            <w:noWrap/>
            <w:vAlign w:val="bottom"/>
            <w:hideMark/>
          </w:tcPr>
          <w:p w14:paraId="7DDF0B67"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5</w:t>
            </w:r>
          </w:p>
        </w:tc>
        <w:tc>
          <w:tcPr>
            <w:tcW w:w="897" w:type="dxa"/>
            <w:tcBorders>
              <w:top w:val="single" w:sz="8" w:space="0" w:color="000000"/>
              <w:left w:val="nil"/>
              <w:bottom w:val="single" w:sz="4" w:space="0" w:color="000000"/>
              <w:right w:val="single" w:sz="4" w:space="0" w:color="000000"/>
            </w:tcBorders>
            <w:shd w:val="clear" w:color="auto" w:fill="auto"/>
            <w:noWrap/>
            <w:vAlign w:val="bottom"/>
            <w:hideMark/>
          </w:tcPr>
          <w:p w14:paraId="70C56A0C"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4</w:t>
            </w:r>
          </w:p>
        </w:tc>
        <w:tc>
          <w:tcPr>
            <w:tcW w:w="904" w:type="dxa"/>
            <w:tcBorders>
              <w:top w:val="single" w:sz="8" w:space="0" w:color="000000"/>
              <w:left w:val="nil"/>
              <w:bottom w:val="single" w:sz="4" w:space="0" w:color="000000"/>
              <w:right w:val="single" w:sz="8" w:space="0" w:color="000000"/>
            </w:tcBorders>
            <w:shd w:val="clear" w:color="auto" w:fill="auto"/>
            <w:noWrap/>
            <w:vAlign w:val="bottom"/>
            <w:hideMark/>
          </w:tcPr>
          <w:p w14:paraId="60824378"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2</w:t>
            </w:r>
          </w:p>
        </w:tc>
      </w:tr>
      <w:tr w:rsidR="005F29C8" w:rsidRPr="006E46A7" w14:paraId="06270E89" w14:textId="77777777" w:rsidTr="005F29C8">
        <w:trPr>
          <w:trHeight w:val="338"/>
        </w:trPr>
        <w:tc>
          <w:tcPr>
            <w:tcW w:w="2226" w:type="dxa"/>
            <w:tcBorders>
              <w:top w:val="nil"/>
              <w:left w:val="single" w:sz="8" w:space="0" w:color="000000"/>
              <w:bottom w:val="single" w:sz="4" w:space="0" w:color="000000"/>
              <w:right w:val="nil"/>
            </w:tcBorders>
            <w:shd w:val="clear" w:color="auto" w:fill="auto"/>
            <w:noWrap/>
            <w:vAlign w:val="bottom"/>
            <w:hideMark/>
          </w:tcPr>
          <w:p w14:paraId="7CE233FC" w14:textId="77777777" w:rsidR="005F29C8" w:rsidRPr="006E46A7" w:rsidRDefault="005F29C8" w:rsidP="005F29C8">
            <w:pPr>
              <w:spacing w:line="240" w:lineRule="auto"/>
              <w:ind w:firstLine="0"/>
              <w:rPr>
                <w:rFonts w:ascii="Calibri" w:eastAsia="Times New Roman" w:hAnsi="Calibri" w:cs="Calibri"/>
                <w:b/>
                <w:bCs/>
                <w:color w:val="000000"/>
                <w:szCs w:val="24"/>
              </w:rPr>
            </w:pPr>
            <w:r w:rsidRPr="006E46A7">
              <w:rPr>
                <w:rFonts w:ascii="Calibri" w:eastAsia="Times New Roman" w:hAnsi="Calibri" w:cs="Calibri"/>
                <w:b/>
                <w:bCs/>
                <w:color w:val="000000"/>
                <w:szCs w:val="24"/>
              </w:rPr>
              <w:t># of Satisfactories</w:t>
            </w:r>
          </w:p>
        </w:tc>
        <w:tc>
          <w:tcPr>
            <w:tcW w:w="1938" w:type="dxa"/>
            <w:vMerge/>
            <w:tcBorders>
              <w:top w:val="single" w:sz="8" w:space="0" w:color="000000"/>
              <w:left w:val="single" w:sz="8" w:space="0" w:color="000000"/>
              <w:bottom w:val="single" w:sz="8" w:space="0" w:color="000000"/>
              <w:right w:val="single" w:sz="8" w:space="0" w:color="000000"/>
            </w:tcBorders>
            <w:vAlign w:val="center"/>
            <w:hideMark/>
          </w:tcPr>
          <w:p w14:paraId="0CF1504C" w14:textId="77777777" w:rsidR="005F29C8" w:rsidRPr="006E46A7" w:rsidRDefault="005F29C8" w:rsidP="005F29C8">
            <w:pPr>
              <w:spacing w:line="240" w:lineRule="auto"/>
              <w:ind w:firstLine="0"/>
              <w:rPr>
                <w:rFonts w:ascii="Calibri" w:eastAsia="Times New Roman" w:hAnsi="Calibri" w:cs="Calibri"/>
                <w:color w:val="000000"/>
                <w:sz w:val="22"/>
              </w:rPr>
            </w:pPr>
          </w:p>
        </w:tc>
        <w:tc>
          <w:tcPr>
            <w:tcW w:w="897" w:type="dxa"/>
            <w:tcBorders>
              <w:top w:val="nil"/>
              <w:left w:val="nil"/>
              <w:bottom w:val="single" w:sz="4" w:space="0" w:color="000000"/>
              <w:right w:val="single" w:sz="4" w:space="0" w:color="000000"/>
            </w:tcBorders>
            <w:shd w:val="clear" w:color="auto" w:fill="auto"/>
            <w:noWrap/>
            <w:vAlign w:val="bottom"/>
            <w:hideMark/>
          </w:tcPr>
          <w:p w14:paraId="20A23E51"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4</w:t>
            </w:r>
          </w:p>
        </w:tc>
        <w:tc>
          <w:tcPr>
            <w:tcW w:w="897" w:type="dxa"/>
            <w:tcBorders>
              <w:top w:val="nil"/>
              <w:left w:val="nil"/>
              <w:bottom w:val="single" w:sz="4" w:space="0" w:color="000000"/>
              <w:right w:val="single" w:sz="4" w:space="0" w:color="000000"/>
            </w:tcBorders>
            <w:shd w:val="clear" w:color="auto" w:fill="auto"/>
            <w:noWrap/>
            <w:vAlign w:val="bottom"/>
            <w:hideMark/>
          </w:tcPr>
          <w:p w14:paraId="0B3D6094"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7</w:t>
            </w:r>
          </w:p>
        </w:tc>
        <w:tc>
          <w:tcPr>
            <w:tcW w:w="897" w:type="dxa"/>
            <w:tcBorders>
              <w:top w:val="nil"/>
              <w:left w:val="nil"/>
              <w:bottom w:val="single" w:sz="4" w:space="0" w:color="000000"/>
              <w:right w:val="single" w:sz="4" w:space="0" w:color="000000"/>
            </w:tcBorders>
            <w:shd w:val="clear" w:color="auto" w:fill="auto"/>
            <w:noWrap/>
            <w:vAlign w:val="bottom"/>
            <w:hideMark/>
          </w:tcPr>
          <w:p w14:paraId="4CAEB541"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2</w:t>
            </w:r>
          </w:p>
        </w:tc>
        <w:tc>
          <w:tcPr>
            <w:tcW w:w="897" w:type="dxa"/>
            <w:tcBorders>
              <w:top w:val="nil"/>
              <w:left w:val="nil"/>
              <w:bottom w:val="single" w:sz="4" w:space="0" w:color="000000"/>
              <w:right w:val="single" w:sz="4" w:space="0" w:color="000000"/>
            </w:tcBorders>
            <w:shd w:val="clear" w:color="auto" w:fill="auto"/>
            <w:noWrap/>
            <w:vAlign w:val="bottom"/>
            <w:hideMark/>
          </w:tcPr>
          <w:p w14:paraId="656C4DE3"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1</w:t>
            </w:r>
          </w:p>
        </w:tc>
        <w:tc>
          <w:tcPr>
            <w:tcW w:w="897" w:type="dxa"/>
            <w:tcBorders>
              <w:top w:val="nil"/>
              <w:left w:val="nil"/>
              <w:bottom w:val="single" w:sz="4" w:space="0" w:color="000000"/>
              <w:right w:val="single" w:sz="4" w:space="0" w:color="000000"/>
            </w:tcBorders>
            <w:shd w:val="clear" w:color="auto" w:fill="auto"/>
            <w:noWrap/>
            <w:vAlign w:val="bottom"/>
            <w:hideMark/>
          </w:tcPr>
          <w:p w14:paraId="06F4DE0D"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3</w:t>
            </w:r>
          </w:p>
        </w:tc>
        <w:tc>
          <w:tcPr>
            <w:tcW w:w="897" w:type="dxa"/>
            <w:tcBorders>
              <w:top w:val="nil"/>
              <w:left w:val="nil"/>
              <w:bottom w:val="single" w:sz="4" w:space="0" w:color="000000"/>
              <w:right w:val="single" w:sz="4" w:space="0" w:color="000000"/>
            </w:tcBorders>
            <w:shd w:val="clear" w:color="auto" w:fill="auto"/>
            <w:noWrap/>
            <w:vAlign w:val="bottom"/>
            <w:hideMark/>
          </w:tcPr>
          <w:p w14:paraId="7AF7515D"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1</w:t>
            </w:r>
          </w:p>
        </w:tc>
        <w:tc>
          <w:tcPr>
            <w:tcW w:w="897" w:type="dxa"/>
            <w:tcBorders>
              <w:top w:val="nil"/>
              <w:left w:val="nil"/>
              <w:bottom w:val="single" w:sz="4" w:space="0" w:color="000000"/>
              <w:right w:val="single" w:sz="4" w:space="0" w:color="000000"/>
            </w:tcBorders>
            <w:shd w:val="clear" w:color="auto" w:fill="auto"/>
            <w:noWrap/>
            <w:vAlign w:val="bottom"/>
            <w:hideMark/>
          </w:tcPr>
          <w:p w14:paraId="7CF96946"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3</w:t>
            </w:r>
          </w:p>
        </w:tc>
        <w:tc>
          <w:tcPr>
            <w:tcW w:w="904" w:type="dxa"/>
            <w:tcBorders>
              <w:top w:val="nil"/>
              <w:left w:val="nil"/>
              <w:bottom w:val="single" w:sz="4" w:space="0" w:color="000000"/>
              <w:right w:val="single" w:sz="8" w:space="0" w:color="000000"/>
            </w:tcBorders>
            <w:shd w:val="clear" w:color="auto" w:fill="auto"/>
            <w:noWrap/>
            <w:vAlign w:val="bottom"/>
            <w:hideMark/>
          </w:tcPr>
          <w:p w14:paraId="07489274"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4</w:t>
            </w:r>
          </w:p>
        </w:tc>
      </w:tr>
      <w:tr w:rsidR="005F29C8" w:rsidRPr="006E46A7" w14:paraId="1088958A" w14:textId="77777777" w:rsidTr="005F29C8">
        <w:trPr>
          <w:trHeight w:val="345"/>
        </w:trPr>
        <w:tc>
          <w:tcPr>
            <w:tcW w:w="2226" w:type="dxa"/>
            <w:tcBorders>
              <w:top w:val="nil"/>
              <w:left w:val="single" w:sz="8" w:space="0" w:color="000000"/>
              <w:bottom w:val="single" w:sz="8" w:space="0" w:color="000000"/>
              <w:right w:val="nil"/>
            </w:tcBorders>
            <w:shd w:val="clear" w:color="auto" w:fill="auto"/>
            <w:noWrap/>
            <w:vAlign w:val="bottom"/>
            <w:hideMark/>
          </w:tcPr>
          <w:p w14:paraId="23655F8F" w14:textId="77777777" w:rsidR="005F29C8" w:rsidRPr="006E46A7" w:rsidRDefault="005F29C8" w:rsidP="005F29C8">
            <w:pPr>
              <w:spacing w:line="240" w:lineRule="auto"/>
              <w:ind w:firstLine="0"/>
              <w:rPr>
                <w:rFonts w:ascii="Calibri" w:eastAsia="Times New Roman" w:hAnsi="Calibri" w:cs="Calibri"/>
                <w:b/>
                <w:bCs/>
                <w:color w:val="000000"/>
                <w:szCs w:val="24"/>
              </w:rPr>
            </w:pPr>
            <w:r w:rsidRPr="006E46A7">
              <w:rPr>
                <w:rFonts w:ascii="Calibri" w:eastAsia="Times New Roman" w:hAnsi="Calibri" w:cs="Calibri"/>
                <w:b/>
                <w:bCs/>
                <w:color w:val="000000"/>
                <w:szCs w:val="24"/>
              </w:rPr>
              <w:t># of Minuses</w:t>
            </w:r>
          </w:p>
        </w:tc>
        <w:tc>
          <w:tcPr>
            <w:tcW w:w="1938" w:type="dxa"/>
            <w:vMerge/>
            <w:tcBorders>
              <w:top w:val="single" w:sz="8" w:space="0" w:color="000000"/>
              <w:left w:val="single" w:sz="8" w:space="0" w:color="000000"/>
              <w:bottom w:val="single" w:sz="8" w:space="0" w:color="000000"/>
              <w:right w:val="single" w:sz="8" w:space="0" w:color="000000"/>
            </w:tcBorders>
            <w:vAlign w:val="center"/>
            <w:hideMark/>
          </w:tcPr>
          <w:p w14:paraId="030FB6DD" w14:textId="77777777" w:rsidR="005F29C8" w:rsidRPr="006E46A7" w:rsidRDefault="005F29C8" w:rsidP="005F29C8">
            <w:pPr>
              <w:spacing w:line="240" w:lineRule="auto"/>
              <w:ind w:firstLine="0"/>
              <w:rPr>
                <w:rFonts w:ascii="Calibri" w:eastAsia="Times New Roman" w:hAnsi="Calibri" w:cs="Calibri"/>
                <w:color w:val="000000"/>
                <w:sz w:val="22"/>
              </w:rPr>
            </w:pPr>
          </w:p>
        </w:tc>
        <w:tc>
          <w:tcPr>
            <w:tcW w:w="897" w:type="dxa"/>
            <w:tcBorders>
              <w:top w:val="nil"/>
              <w:left w:val="nil"/>
              <w:bottom w:val="single" w:sz="8" w:space="0" w:color="000000"/>
              <w:right w:val="single" w:sz="4" w:space="0" w:color="000000"/>
            </w:tcBorders>
            <w:shd w:val="clear" w:color="auto" w:fill="auto"/>
            <w:noWrap/>
            <w:vAlign w:val="bottom"/>
            <w:hideMark/>
          </w:tcPr>
          <w:p w14:paraId="0CE6DB75"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1</w:t>
            </w:r>
          </w:p>
        </w:tc>
        <w:tc>
          <w:tcPr>
            <w:tcW w:w="897" w:type="dxa"/>
            <w:tcBorders>
              <w:top w:val="nil"/>
              <w:left w:val="nil"/>
              <w:bottom w:val="single" w:sz="8" w:space="0" w:color="000000"/>
              <w:right w:val="single" w:sz="4" w:space="0" w:color="000000"/>
            </w:tcBorders>
            <w:shd w:val="clear" w:color="auto" w:fill="auto"/>
            <w:noWrap/>
            <w:vAlign w:val="bottom"/>
            <w:hideMark/>
          </w:tcPr>
          <w:p w14:paraId="0F7DE091"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0</w:t>
            </w:r>
          </w:p>
        </w:tc>
        <w:tc>
          <w:tcPr>
            <w:tcW w:w="897" w:type="dxa"/>
            <w:tcBorders>
              <w:top w:val="nil"/>
              <w:left w:val="nil"/>
              <w:bottom w:val="single" w:sz="8" w:space="0" w:color="000000"/>
              <w:right w:val="single" w:sz="4" w:space="0" w:color="000000"/>
            </w:tcBorders>
            <w:shd w:val="clear" w:color="auto" w:fill="auto"/>
            <w:noWrap/>
            <w:vAlign w:val="bottom"/>
            <w:hideMark/>
          </w:tcPr>
          <w:p w14:paraId="6B1CC29A"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3</w:t>
            </w:r>
          </w:p>
        </w:tc>
        <w:tc>
          <w:tcPr>
            <w:tcW w:w="897" w:type="dxa"/>
            <w:tcBorders>
              <w:top w:val="nil"/>
              <w:left w:val="nil"/>
              <w:bottom w:val="single" w:sz="8" w:space="0" w:color="000000"/>
              <w:right w:val="single" w:sz="4" w:space="0" w:color="000000"/>
            </w:tcBorders>
            <w:shd w:val="clear" w:color="auto" w:fill="auto"/>
            <w:noWrap/>
            <w:vAlign w:val="bottom"/>
            <w:hideMark/>
          </w:tcPr>
          <w:p w14:paraId="496277C8"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6</w:t>
            </w:r>
          </w:p>
        </w:tc>
        <w:tc>
          <w:tcPr>
            <w:tcW w:w="897" w:type="dxa"/>
            <w:tcBorders>
              <w:top w:val="nil"/>
              <w:left w:val="nil"/>
              <w:bottom w:val="single" w:sz="8" w:space="0" w:color="000000"/>
              <w:right w:val="single" w:sz="4" w:space="0" w:color="000000"/>
            </w:tcBorders>
            <w:shd w:val="clear" w:color="auto" w:fill="auto"/>
            <w:noWrap/>
            <w:vAlign w:val="bottom"/>
            <w:hideMark/>
          </w:tcPr>
          <w:p w14:paraId="619A1031"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2</w:t>
            </w:r>
          </w:p>
        </w:tc>
        <w:tc>
          <w:tcPr>
            <w:tcW w:w="897" w:type="dxa"/>
            <w:tcBorders>
              <w:top w:val="nil"/>
              <w:left w:val="nil"/>
              <w:bottom w:val="single" w:sz="8" w:space="0" w:color="000000"/>
              <w:right w:val="single" w:sz="4" w:space="0" w:color="000000"/>
            </w:tcBorders>
            <w:shd w:val="clear" w:color="auto" w:fill="auto"/>
            <w:noWrap/>
            <w:vAlign w:val="bottom"/>
            <w:hideMark/>
          </w:tcPr>
          <w:p w14:paraId="6E6C0E26"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1</w:t>
            </w:r>
          </w:p>
        </w:tc>
        <w:tc>
          <w:tcPr>
            <w:tcW w:w="897" w:type="dxa"/>
            <w:tcBorders>
              <w:top w:val="nil"/>
              <w:left w:val="nil"/>
              <w:bottom w:val="single" w:sz="8" w:space="0" w:color="000000"/>
              <w:right w:val="single" w:sz="4" w:space="0" w:color="000000"/>
            </w:tcBorders>
            <w:shd w:val="clear" w:color="auto" w:fill="auto"/>
            <w:noWrap/>
            <w:vAlign w:val="bottom"/>
            <w:hideMark/>
          </w:tcPr>
          <w:p w14:paraId="4267CCA7"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0</w:t>
            </w:r>
          </w:p>
        </w:tc>
        <w:tc>
          <w:tcPr>
            <w:tcW w:w="904" w:type="dxa"/>
            <w:tcBorders>
              <w:top w:val="nil"/>
              <w:left w:val="nil"/>
              <w:bottom w:val="single" w:sz="8" w:space="0" w:color="000000"/>
              <w:right w:val="single" w:sz="8" w:space="0" w:color="000000"/>
            </w:tcBorders>
            <w:shd w:val="clear" w:color="auto" w:fill="auto"/>
            <w:noWrap/>
            <w:vAlign w:val="bottom"/>
            <w:hideMark/>
          </w:tcPr>
          <w:p w14:paraId="2322FE75" w14:textId="77777777" w:rsidR="005F29C8" w:rsidRPr="006E46A7" w:rsidRDefault="005F29C8" w:rsidP="005F29C8">
            <w:pPr>
              <w:spacing w:line="240" w:lineRule="auto"/>
              <w:ind w:firstLine="0"/>
              <w:jc w:val="right"/>
              <w:rPr>
                <w:rFonts w:ascii="Calibri" w:eastAsia="Times New Roman" w:hAnsi="Calibri" w:cs="Calibri"/>
                <w:color w:val="000000"/>
                <w:sz w:val="22"/>
              </w:rPr>
            </w:pPr>
            <w:r w:rsidRPr="006E46A7">
              <w:rPr>
                <w:rFonts w:ascii="Calibri" w:eastAsia="Times New Roman" w:hAnsi="Calibri" w:cs="Calibri"/>
                <w:color w:val="000000"/>
                <w:sz w:val="22"/>
              </w:rPr>
              <w:t>1</w:t>
            </w:r>
          </w:p>
        </w:tc>
      </w:tr>
    </w:tbl>
    <w:p w14:paraId="58CB15E1" w14:textId="4E2D16FB" w:rsidR="00BD4840" w:rsidRDefault="006E46A7" w:rsidP="006E46A7">
      <w:pPr>
        <w:spacing w:after="160" w:line="259" w:lineRule="auto"/>
        <w:ind w:firstLine="0"/>
        <w:jc w:val="center"/>
      </w:pPr>
      <w:r>
        <w:t xml:space="preserve">Table </w:t>
      </w:r>
      <w:r w:rsidR="00C302E8">
        <w:t>E</w:t>
      </w:r>
      <w:r>
        <w:t>.3 – Pugh Chart 1</w:t>
      </w:r>
      <w:r w:rsidR="00BD4840">
        <w:br w:type="page"/>
      </w:r>
    </w:p>
    <w:p w14:paraId="18171B12" w14:textId="0D91C5CA" w:rsidR="000D0652" w:rsidRDefault="004E3C1D" w:rsidP="004E3C1D">
      <w:pPr>
        <w:jc w:val="center"/>
      </w:pPr>
      <w:r>
        <w:lastRenderedPageBreak/>
        <w:t xml:space="preserve">Table </w:t>
      </w:r>
      <w:r w:rsidR="00C302E8">
        <w:t>E</w:t>
      </w:r>
      <w:r>
        <w:t>.4 – Pugh Chart 2</w:t>
      </w:r>
    </w:p>
    <w:tbl>
      <w:tblPr>
        <w:tblW w:w="7640" w:type="dxa"/>
        <w:tblInd w:w="845" w:type="dxa"/>
        <w:tblLook w:val="04A0" w:firstRow="1" w:lastRow="0" w:firstColumn="1" w:lastColumn="0" w:noHBand="0" w:noVBand="1"/>
      </w:tblPr>
      <w:tblGrid>
        <w:gridCol w:w="2480"/>
        <w:gridCol w:w="2160"/>
        <w:gridCol w:w="1000"/>
        <w:gridCol w:w="1000"/>
        <w:gridCol w:w="1000"/>
      </w:tblGrid>
      <w:tr w:rsidR="0087363D" w:rsidRPr="0087363D" w14:paraId="7F99612D" w14:textId="77777777" w:rsidTr="0087363D">
        <w:trPr>
          <w:trHeight w:val="294"/>
        </w:trPr>
        <w:tc>
          <w:tcPr>
            <w:tcW w:w="24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A61EAC" w14:textId="77777777" w:rsidR="0087363D" w:rsidRPr="0087363D" w:rsidRDefault="0087363D" w:rsidP="0087363D">
            <w:pPr>
              <w:spacing w:line="240" w:lineRule="auto"/>
              <w:ind w:firstLine="0"/>
              <w:jc w:val="center"/>
              <w:rPr>
                <w:rFonts w:ascii="Calibri" w:eastAsia="Times New Roman" w:hAnsi="Calibri" w:cs="Calibri"/>
                <w:b/>
                <w:bCs/>
                <w:color w:val="000000"/>
                <w:szCs w:val="24"/>
              </w:rPr>
            </w:pPr>
            <w:r w:rsidRPr="0087363D">
              <w:rPr>
                <w:rFonts w:ascii="Calibri" w:eastAsia="Times New Roman" w:hAnsi="Calibri" w:cs="Calibri"/>
                <w:b/>
                <w:bCs/>
                <w:color w:val="000000"/>
                <w:szCs w:val="24"/>
              </w:rPr>
              <w:t>Selection Criteria</w:t>
            </w:r>
          </w:p>
        </w:tc>
        <w:tc>
          <w:tcPr>
            <w:tcW w:w="2160" w:type="dxa"/>
            <w:vMerge w:val="restart"/>
            <w:tcBorders>
              <w:top w:val="single" w:sz="8" w:space="0" w:color="auto"/>
              <w:left w:val="single" w:sz="8" w:space="0" w:color="auto"/>
              <w:bottom w:val="single" w:sz="8" w:space="0" w:color="000000"/>
              <w:right w:val="nil"/>
            </w:tcBorders>
            <w:shd w:val="clear" w:color="auto" w:fill="auto"/>
            <w:noWrap/>
            <w:vAlign w:val="bottom"/>
            <w:hideMark/>
          </w:tcPr>
          <w:p w14:paraId="4AF37E02" w14:textId="77777777" w:rsidR="0087363D" w:rsidRPr="0087363D" w:rsidRDefault="0087363D" w:rsidP="0087363D">
            <w:pPr>
              <w:spacing w:line="240" w:lineRule="auto"/>
              <w:ind w:firstLine="0"/>
              <w:jc w:val="center"/>
              <w:rPr>
                <w:rFonts w:ascii="Calibri" w:eastAsia="Times New Roman" w:hAnsi="Calibri" w:cs="Calibri"/>
                <w:b/>
                <w:bCs/>
                <w:color w:val="000000"/>
                <w:sz w:val="28"/>
                <w:szCs w:val="28"/>
              </w:rPr>
            </w:pPr>
            <w:r w:rsidRPr="0087363D">
              <w:rPr>
                <w:rFonts w:ascii="Calibri" w:eastAsia="Times New Roman" w:hAnsi="Calibri" w:cs="Calibri"/>
                <w:b/>
                <w:bCs/>
                <w:color w:val="000000"/>
                <w:sz w:val="28"/>
                <w:szCs w:val="28"/>
              </w:rPr>
              <w:t>6</w:t>
            </w:r>
          </w:p>
        </w:tc>
        <w:tc>
          <w:tcPr>
            <w:tcW w:w="3000" w:type="dxa"/>
            <w:gridSpan w:val="3"/>
            <w:tcBorders>
              <w:top w:val="single" w:sz="8" w:space="0" w:color="000000"/>
              <w:left w:val="single" w:sz="8" w:space="0" w:color="000000"/>
              <w:bottom w:val="single" w:sz="8" w:space="0" w:color="auto"/>
              <w:right w:val="single" w:sz="8" w:space="0" w:color="000000"/>
            </w:tcBorders>
            <w:shd w:val="clear" w:color="auto" w:fill="auto"/>
            <w:noWrap/>
            <w:vAlign w:val="bottom"/>
            <w:hideMark/>
          </w:tcPr>
          <w:p w14:paraId="7A35DE2D" w14:textId="77777777" w:rsidR="0087363D" w:rsidRPr="0087363D" w:rsidRDefault="0087363D" w:rsidP="0087363D">
            <w:pPr>
              <w:spacing w:line="240" w:lineRule="auto"/>
              <w:ind w:firstLine="0"/>
              <w:jc w:val="center"/>
              <w:rPr>
                <w:rFonts w:ascii="Calibri" w:eastAsia="Times New Roman" w:hAnsi="Calibri" w:cs="Calibri"/>
                <w:b/>
                <w:bCs/>
                <w:color w:val="000000"/>
                <w:sz w:val="22"/>
              </w:rPr>
            </w:pPr>
            <w:r w:rsidRPr="0087363D">
              <w:rPr>
                <w:rFonts w:ascii="Calibri" w:eastAsia="Times New Roman" w:hAnsi="Calibri" w:cs="Calibri"/>
                <w:b/>
                <w:bCs/>
                <w:color w:val="000000"/>
                <w:sz w:val="22"/>
              </w:rPr>
              <w:t>Concept</w:t>
            </w:r>
          </w:p>
        </w:tc>
      </w:tr>
      <w:tr w:rsidR="0087363D" w:rsidRPr="0087363D" w14:paraId="518BE01E" w14:textId="77777777" w:rsidTr="0087363D">
        <w:trPr>
          <w:trHeight w:val="294"/>
        </w:trPr>
        <w:tc>
          <w:tcPr>
            <w:tcW w:w="2480" w:type="dxa"/>
            <w:vMerge/>
            <w:tcBorders>
              <w:top w:val="single" w:sz="8" w:space="0" w:color="auto"/>
              <w:left w:val="single" w:sz="8" w:space="0" w:color="auto"/>
              <w:bottom w:val="single" w:sz="8" w:space="0" w:color="000000"/>
              <w:right w:val="single" w:sz="8" w:space="0" w:color="auto"/>
            </w:tcBorders>
            <w:vAlign w:val="center"/>
            <w:hideMark/>
          </w:tcPr>
          <w:p w14:paraId="3A31ECDD" w14:textId="77777777" w:rsidR="0087363D" w:rsidRPr="0087363D" w:rsidRDefault="0087363D" w:rsidP="0087363D">
            <w:pPr>
              <w:spacing w:line="240" w:lineRule="auto"/>
              <w:ind w:firstLine="0"/>
              <w:rPr>
                <w:rFonts w:ascii="Calibri" w:eastAsia="Times New Roman" w:hAnsi="Calibri" w:cs="Calibri"/>
                <w:b/>
                <w:bCs/>
                <w:color w:val="000000"/>
                <w:szCs w:val="24"/>
              </w:rPr>
            </w:pPr>
          </w:p>
        </w:tc>
        <w:tc>
          <w:tcPr>
            <w:tcW w:w="2160" w:type="dxa"/>
            <w:vMerge/>
            <w:tcBorders>
              <w:top w:val="single" w:sz="8" w:space="0" w:color="auto"/>
              <w:left w:val="single" w:sz="8" w:space="0" w:color="auto"/>
              <w:bottom w:val="single" w:sz="8" w:space="0" w:color="000000"/>
              <w:right w:val="nil"/>
            </w:tcBorders>
            <w:vAlign w:val="center"/>
            <w:hideMark/>
          </w:tcPr>
          <w:p w14:paraId="2858BB52" w14:textId="77777777" w:rsidR="0087363D" w:rsidRPr="0087363D" w:rsidRDefault="0087363D" w:rsidP="0087363D">
            <w:pPr>
              <w:spacing w:line="240" w:lineRule="auto"/>
              <w:ind w:firstLine="0"/>
              <w:rPr>
                <w:rFonts w:ascii="Calibri" w:eastAsia="Times New Roman" w:hAnsi="Calibri" w:cs="Calibri"/>
                <w:b/>
                <w:bCs/>
                <w:color w:val="000000"/>
                <w:sz w:val="28"/>
                <w:szCs w:val="28"/>
              </w:rPr>
            </w:pPr>
          </w:p>
        </w:tc>
        <w:tc>
          <w:tcPr>
            <w:tcW w:w="1000" w:type="dxa"/>
            <w:tcBorders>
              <w:top w:val="nil"/>
              <w:left w:val="single" w:sz="8" w:space="0" w:color="000000"/>
              <w:bottom w:val="nil"/>
              <w:right w:val="single" w:sz="4" w:space="0" w:color="auto"/>
            </w:tcBorders>
            <w:shd w:val="clear" w:color="auto" w:fill="auto"/>
            <w:noWrap/>
            <w:vAlign w:val="bottom"/>
            <w:hideMark/>
          </w:tcPr>
          <w:p w14:paraId="6F16F4E1"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5</w:t>
            </w:r>
          </w:p>
        </w:tc>
        <w:tc>
          <w:tcPr>
            <w:tcW w:w="1000" w:type="dxa"/>
            <w:tcBorders>
              <w:top w:val="nil"/>
              <w:left w:val="nil"/>
              <w:bottom w:val="nil"/>
              <w:right w:val="single" w:sz="4" w:space="0" w:color="auto"/>
            </w:tcBorders>
            <w:shd w:val="clear" w:color="auto" w:fill="auto"/>
            <w:noWrap/>
            <w:vAlign w:val="bottom"/>
            <w:hideMark/>
          </w:tcPr>
          <w:p w14:paraId="5EBD4F80"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7</w:t>
            </w:r>
          </w:p>
        </w:tc>
        <w:tc>
          <w:tcPr>
            <w:tcW w:w="1000" w:type="dxa"/>
            <w:tcBorders>
              <w:top w:val="nil"/>
              <w:left w:val="nil"/>
              <w:bottom w:val="nil"/>
              <w:right w:val="single" w:sz="8" w:space="0" w:color="000000"/>
            </w:tcBorders>
            <w:shd w:val="clear" w:color="auto" w:fill="auto"/>
            <w:noWrap/>
            <w:vAlign w:val="bottom"/>
            <w:hideMark/>
          </w:tcPr>
          <w:p w14:paraId="1F9FD3C5"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8</w:t>
            </w:r>
          </w:p>
        </w:tc>
      </w:tr>
      <w:tr w:rsidR="0087363D" w:rsidRPr="0087363D" w14:paraId="622FA3C5" w14:textId="77777777" w:rsidTr="0087363D">
        <w:trPr>
          <w:trHeight w:val="288"/>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7E21B789" w14:textId="77777777" w:rsidR="0087363D" w:rsidRPr="0087363D" w:rsidRDefault="0087363D" w:rsidP="0087363D">
            <w:pPr>
              <w:spacing w:line="240" w:lineRule="auto"/>
              <w:ind w:firstLine="0"/>
              <w:rPr>
                <w:rFonts w:ascii="Calibri" w:eastAsia="Times New Roman" w:hAnsi="Calibri" w:cs="Calibri"/>
                <w:color w:val="000000"/>
                <w:sz w:val="22"/>
              </w:rPr>
            </w:pPr>
            <w:r w:rsidRPr="0087363D">
              <w:rPr>
                <w:rFonts w:ascii="Calibri" w:eastAsia="Times New Roman" w:hAnsi="Calibri" w:cs="Calibri"/>
                <w:color w:val="000000"/>
                <w:sz w:val="22"/>
              </w:rPr>
              <w:t>Material</w:t>
            </w:r>
          </w:p>
        </w:tc>
        <w:tc>
          <w:tcPr>
            <w:tcW w:w="2160" w:type="dxa"/>
            <w:vMerge w:val="restart"/>
            <w:tcBorders>
              <w:top w:val="nil"/>
              <w:left w:val="nil"/>
              <w:bottom w:val="single" w:sz="4" w:space="0" w:color="auto"/>
              <w:right w:val="nil"/>
            </w:tcBorders>
            <w:shd w:val="clear" w:color="auto" w:fill="auto"/>
            <w:textDirection w:val="btLr"/>
            <w:vAlign w:val="center"/>
            <w:hideMark/>
          </w:tcPr>
          <w:p w14:paraId="6E8AFE66" w14:textId="77777777" w:rsidR="0087363D" w:rsidRPr="0087363D" w:rsidRDefault="0087363D" w:rsidP="0087363D">
            <w:pPr>
              <w:spacing w:line="240" w:lineRule="auto"/>
              <w:ind w:firstLine="0"/>
              <w:jc w:val="center"/>
              <w:rPr>
                <w:rFonts w:ascii="Calibri" w:eastAsia="Times New Roman" w:hAnsi="Calibri" w:cs="Calibri"/>
                <w:b/>
                <w:bCs/>
                <w:color w:val="000000"/>
                <w:sz w:val="28"/>
                <w:szCs w:val="28"/>
              </w:rPr>
            </w:pPr>
            <w:r w:rsidRPr="0087363D">
              <w:rPr>
                <w:rFonts w:ascii="Calibri" w:eastAsia="Times New Roman" w:hAnsi="Calibri" w:cs="Calibri"/>
                <w:b/>
                <w:bCs/>
                <w:color w:val="000000"/>
                <w:sz w:val="28"/>
                <w:szCs w:val="28"/>
              </w:rPr>
              <w:t>Datum</w:t>
            </w:r>
          </w:p>
        </w:tc>
        <w:tc>
          <w:tcPr>
            <w:tcW w:w="1000" w:type="dxa"/>
            <w:tcBorders>
              <w:top w:val="single" w:sz="8" w:space="0" w:color="auto"/>
              <w:left w:val="single" w:sz="8" w:space="0" w:color="000000"/>
              <w:bottom w:val="single" w:sz="4" w:space="0" w:color="auto"/>
              <w:right w:val="single" w:sz="4" w:space="0" w:color="auto"/>
            </w:tcBorders>
            <w:shd w:val="clear" w:color="auto" w:fill="auto"/>
            <w:noWrap/>
            <w:vAlign w:val="bottom"/>
            <w:hideMark/>
          </w:tcPr>
          <w:p w14:paraId="654E842A"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10313BDE"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c>
          <w:tcPr>
            <w:tcW w:w="1000" w:type="dxa"/>
            <w:tcBorders>
              <w:top w:val="single" w:sz="8" w:space="0" w:color="auto"/>
              <w:left w:val="nil"/>
              <w:bottom w:val="single" w:sz="4" w:space="0" w:color="auto"/>
              <w:right w:val="single" w:sz="8" w:space="0" w:color="000000"/>
            </w:tcBorders>
            <w:shd w:val="clear" w:color="auto" w:fill="auto"/>
            <w:noWrap/>
            <w:vAlign w:val="bottom"/>
            <w:hideMark/>
          </w:tcPr>
          <w:p w14:paraId="4BD269BF"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r>
      <w:tr w:rsidR="0087363D" w:rsidRPr="0087363D" w14:paraId="732A2756" w14:textId="77777777" w:rsidTr="0087363D">
        <w:trPr>
          <w:trHeight w:val="288"/>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58AA9F2C" w14:textId="77777777" w:rsidR="0087363D" w:rsidRPr="0087363D" w:rsidRDefault="0087363D" w:rsidP="0087363D">
            <w:pPr>
              <w:spacing w:line="240" w:lineRule="auto"/>
              <w:ind w:firstLine="0"/>
              <w:rPr>
                <w:rFonts w:ascii="Calibri" w:eastAsia="Times New Roman" w:hAnsi="Calibri" w:cs="Calibri"/>
                <w:color w:val="000000"/>
                <w:sz w:val="22"/>
              </w:rPr>
            </w:pPr>
            <w:r w:rsidRPr="0087363D">
              <w:rPr>
                <w:rFonts w:ascii="Calibri" w:eastAsia="Times New Roman" w:hAnsi="Calibri" w:cs="Calibri"/>
                <w:color w:val="000000"/>
                <w:sz w:val="22"/>
              </w:rPr>
              <w:t>Time</w:t>
            </w:r>
          </w:p>
        </w:tc>
        <w:tc>
          <w:tcPr>
            <w:tcW w:w="2160" w:type="dxa"/>
            <w:vMerge/>
            <w:tcBorders>
              <w:top w:val="nil"/>
              <w:left w:val="nil"/>
              <w:bottom w:val="single" w:sz="4" w:space="0" w:color="auto"/>
              <w:right w:val="nil"/>
            </w:tcBorders>
            <w:vAlign w:val="center"/>
            <w:hideMark/>
          </w:tcPr>
          <w:p w14:paraId="24A93653" w14:textId="77777777" w:rsidR="0087363D" w:rsidRPr="0087363D" w:rsidRDefault="0087363D" w:rsidP="0087363D">
            <w:pPr>
              <w:spacing w:line="240" w:lineRule="auto"/>
              <w:ind w:firstLine="0"/>
              <w:rPr>
                <w:rFonts w:ascii="Calibri" w:eastAsia="Times New Roman" w:hAnsi="Calibri" w:cs="Calibri"/>
                <w:b/>
                <w:bCs/>
                <w:color w:val="000000"/>
                <w:sz w:val="28"/>
                <w:szCs w:val="28"/>
              </w:rPr>
            </w:pPr>
          </w:p>
        </w:tc>
        <w:tc>
          <w:tcPr>
            <w:tcW w:w="1000" w:type="dxa"/>
            <w:tcBorders>
              <w:top w:val="nil"/>
              <w:left w:val="single" w:sz="8" w:space="0" w:color="000000"/>
              <w:bottom w:val="single" w:sz="4" w:space="0" w:color="auto"/>
              <w:right w:val="single" w:sz="4" w:space="0" w:color="auto"/>
            </w:tcBorders>
            <w:shd w:val="clear" w:color="auto" w:fill="auto"/>
            <w:noWrap/>
            <w:vAlign w:val="bottom"/>
            <w:hideMark/>
          </w:tcPr>
          <w:p w14:paraId="0A95D1BE"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single" w:sz="4" w:space="0" w:color="auto"/>
              <w:right w:val="single" w:sz="4" w:space="0" w:color="auto"/>
            </w:tcBorders>
            <w:shd w:val="clear" w:color="auto" w:fill="auto"/>
            <w:noWrap/>
            <w:vAlign w:val="bottom"/>
            <w:hideMark/>
          </w:tcPr>
          <w:p w14:paraId="309C135B"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c>
          <w:tcPr>
            <w:tcW w:w="1000" w:type="dxa"/>
            <w:tcBorders>
              <w:top w:val="nil"/>
              <w:left w:val="nil"/>
              <w:bottom w:val="single" w:sz="4" w:space="0" w:color="auto"/>
              <w:right w:val="single" w:sz="8" w:space="0" w:color="000000"/>
            </w:tcBorders>
            <w:shd w:val="clear" w:color="auto" w:fill="auto"/>
            <w:noWrap/>
            <w:vAlign w:val="bottom"/>
            <w:hideMark/>
          </w:tcPr>
          <w:p w14:paraId="6E9F5FC6"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r>
      <w:tr w:rsidR="0087363D" w:rsidRPr="0087363D" w14:paraId="710D208E" w14:textId="77777777" w:rsidTr="0087363D">
        <w:trPr>
          <w:trHeight w:val="288"/>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33340A8D" w14:textId="77777777" w:rsidR="0087363D" w:rsidRPr="0087363D" w:rsidRDefault="0087363D" w:rsidP="0087363D">
            <w:pPr>
              <w:spacing w:line="240" w:lineRule="auto"/>
              <w:ind w:firstLine="0"/>
              <w:rPr>
                <w:rFonts w:ascii="Calibri" w:eastAsia="Times New Roman" w:hAnsi="Calibri" w:cs="Calibri"/>
                <w:color w:val="000000"/>
                <w:sz w:val="22"/>
              </w:rPr>
            </w:pPr>
            <w:r w:rsidRPr="0087363D">
              <w:rPr>
                <w:rFonts w:ascii="Calibri" w:eastAsia="Times New Roman" w:hAnsi="Calibri" w:cs="Calibri"/>
                <w:color w:val="000000"/>
                <w:sz w:val="22"/>
              </w:rPr>
              <w:t>Force</w:t>
            </w:r>
          </w:p>
        </w:tc>
        <w:tc>
          <w:tcPr>
            <w:tcW w:w="2160" w:type="dxa"/>
            <w:vMerge/>
            <w:tcBorders>
              <w:top w:val="nil"/>
              <w:left w:val="nil"/>
              <w:bottom w:val="single" w:sz="4" w:space="0" w:color="auto"/>
              <w:right w:val="nil"/>
            </w:tcBorders>
            <w:vAlign w:val="center"/>
            <w:hideMark/>
          </w:tcPr>
          <w:p w14:paraId="6E8583E2" w14:textId="77777777" w:rsidR="0087363D" w:rsidRPr="0087363D" w:rsidRDefault="0087363D" w:rsidP="0087363D">
            <w:pPr>
              <w:spacing w:line="240" w:lineRule="auto"/>
              <w:ind w:firstLine="0"/>
              <w:rPr>
                <w:rFonts w:ascii="Calibri" w:eastAsia="Times New Roman" w:hAnsi="Calibri" w:cs="Calibri"/>
                <w:b/>
                <w:bCs/>
                <w:color w:val="000000"/>
                <w:sz w:val="28"/>
                <w:szCs w:val="28"/>
              </w:rPr>
            </w:pPr>
          </w:p>
        </w:tc>
        <w:tc>
          <w:tcPr>
            <w:tcW w:w="1000" w:type="dxa"/>
            <w:tcBorders>
              <w:top w:val="nil"/>
              <w:left w:val="single" w:sz="8" w:space="0" w:color="000000"/>
              <w:bottom w:val="single" w:sz="4" w:space="0" w:color="auto"/>
              <w:right w:val="single" w:sz="4" w:space="0" w:color="auto"/>
            </w:tcBorders>
            <w:shd w:val="clear" w:color="auto" w:fill="auto"/>
            <w:noWrap/>
            <w:vAlign w:val="bottom"/>
            <w:hideMark/>
          </w:tcPr>
          <w:p w14:paraId="13216BF1"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single" w:sz="4" w:space="0" w:color="auto"/>
              <w:right w:val="single" w:sz="4" w:space="0" w:color="auto"/>
            </w:tcBorders>
            <w:shd w:val="clear" w:color="auto" w:fill="auto"/>
            <w:noWrap/>
            <w:vAlign w:val="bottom"/>
            <w:hideMark/>
          </w:tcPr>
          <w:p w14:paraId="0436B354"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single" w:sz="4" w:space="0" w:color="auto"/>
              <w:right w:val="single" w:sz="8" w:space="0" w:color="000000"/>
            </w:tcBorders>
            <w:shd w:val="clear" w:color="auto" w:fill="auto"/>
            <w:noWrap/>
            <w:vAlign w:val="bottom"/>
            <w:hideMark/>
          </w:tcPr>
          <w:p w14:paraId="418A4886"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r>
      <w:tr w:rsidR="0087363D" w:rsidRPr="0087363D" w14:paraId="745BDFEE" w14:textId="77777777" w:rsidTr="0087363D">
        <w:trPr>
          <w:trHeight w:val="288"/>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1FA6ECA9" w14:textId="77777777" w:rsidR="0087363D" w:rsidRPr="0087363D" w:rsidRDefault="0087363D" w:rsidP="0087363D">
            <w:pPr>
              <w:spacing w:line="240" w:lineRule="auto"/>
              <w:ind w:firstLine="0"/>
              <w:rPr>
                <w:rFonts w:ascii="Calibri" w:eastAsia="Times New Roman" w:hAnsi="Calibri" w:cs="Calibri"/>
                <w:color w:val="000000"/>
                <w:sz w:val="22"/>
              </w:rPr>
            </w:pPr>
            <w:r w:rsidRPr="0087363D">
              <w:rPr>
                <w:rFonts w:ascii="Calibri" w:eastAsia="Times New Roman" w:hAnsi="Calibri" w:cs="Calibri"/>
                <w:color w:val="000000"/>
                <w:sz w:val="22"/>
              </w:rPr>
              <w:t>Width</w:t>
            </w:r>
          </w:p>
        </w:tc>
        <w:tc>
          <w:tcPr>
            <w:tcW w:w="2160" w:type="dxa"/>
            <w:vMerge/>
            <w:tcBorders>
              <w:top w:val="nil"/>
              <w:left w:val="nil"/>
              <w:bottom w:val="single" w:sz="4" w:space="0" w:color="auto"/>
              <w:right w:val="nil"/>
            </w:tcBorders>
            <w:vAlign w:val="center"/>
            <w:hideMark/>
          </w:tcPr>
          <w:p w14:paraId="61D1D9A6" w14:textId="77777777" w:rsidR="0087363D" w:rsidRPr="0087363D" w:rsidRDefault="0087363D" w:rsidP="0087363D">
            <w:pPr>
              <w:spacing w:line="240" w:lineRule="auto"/>
              <w:ind w:firstLine="0"/>
              <w:rPr>
                <w:rFonts w:ascii="Calibri" w:eastAsia="Times New Roman" w:hAnsi="Calibri" w:cs="Calibri"/>
                <w:b/>
                <w:bCs/>
                <w:color w:val="000000"/>
                <w:sz w:val="28"/>
                <w:szCs w:val="28"/>
              </w:rPr>
            </w:pPr>
          </w:p>
        </w:tc>
        <w:tc>
          <w:tcPr>
            <w:tcW w:w="1000" w:type="dxa"/>
            <w:tcBorders>
              <w:top w:val="nil"/>
              <w:left w:val="single" w:sz="8" w:space="0" w:color="000000"/>
              <w:bottom w:val="single" w:sz="4" w:space="0" w:color="auto"/>
              <w:right w:val="single" w:sz="4" w:space="0" w:color="auto"/>
            </w:tcBorders>
            <w:shd w:val="clear" w:color="auto" w:fill="auto"/>
            <w:noWrap/>
            <w:vAlign w:val="bottom"/>
            <w:hideMark/>
          </w:tcPr>
          <w:p w14:paraId="4A978F5E"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single" w:sz="4" w:space="0" w:color="auto"/>
              <w:right w:val="single" w:sz="4" w:space="0" w:color="auto"/>
            </w:tcBorders>
            <w:shd w:val="clear" w:color="auto" w:fill="auto"/>
            <w:noWrap/>
            <w:vAlign w:val="bottom"/>
            <w:hideMark/>
          </w:tcPr>
          <w:p w14:paraId="3363EFBA"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single" w:sz="4" w:space="0" w:color="auto"/>
              <w:right w:val="single" w:sz="8" w:space="0" w:color="000000"/>
            </w:tcBorders>
            <w:shd w:val="clear" w:color="auto" w:fill="auto"/>
            <w:noWrap/>
            <w:vAlign w:val="bottom"/>
            <w:hideMark/>
          </w:tcPr>
          <w:p w14:paraId="1BF07F99"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r>
      <w:tr w:rsidR="0087363D" w:rsidRPr="0087363D" w14:paraId="4F4945E8" w14:textId="77777777" w:rsidTr="0087363D">
        <w:trPr>
          <w:trHeight w:val="288"/>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03AA9504" w14:textId="77777777" w:rsidR="0087363D" w:rsidRPr="0087363D" w:rsidRDefault="0087363D" w:rsidP="0087363D">
            <w:pPr>
              <w:spacing w:line="240" w:lineRule="auto"/>
              <w:ind w:firstLine="0"/>
              <w:rPr>
                <w:rFonts w:ascii="Calibri" w:eastAsia="Times New Roman" w:hAnsi="Calibri" w:cs="Calibri"/>
                <w:color w:val="000000"/>
                <w:sz w:val="22"/>
              </w:rPr>
            </w:pPr>
            <w:r w:rsidRPr="0087363D">
              <w:rPr>
                <w:rFonts w:ascii="Calibri" w:eastAsia="Times New Roman" w:hAnsi="Calibri" w:cs="Calibri"/>
                <w:color w:val="000000"/>
                <w:sz w:val="22"/>
              </w:rPr>
              <w:t>Components</w:t>
            </w:r>
          </w:p>
        </w:tc>
        <w:tc>
          <w:tcPr>
            <w:tcW w:w="2160" w:type="dxa"/>
            <w:vMerge/>
            <w:tcBorders>
              <w:top w:val="nil"/>
              <w:left w:val="nil"/>
              <w:bottom w:val="single" w:sz="4" w:space="0" w:color="auto"/>
              <w:right w:val="nil"/>
            </w:tcBorders>
            <w:vAlign w:val="center"/>
            <w:hideMark/>
          </w:tcPr>
          <w:p w14:paraId="42236F21" w14:textId="77777777" w:rsidR="0087363D" w:rsidRPr="0087363D" w:rsidRDefault="0087363D" w:rsidP="0087363D">
            <w:pPr>
              <w:spacing w:line="240" w:lineRule="auto"/>
              <w:ind w:firstLine="0"/>
              <w:rPr>
                <w:rFonts w:ascii="Calibri" w:eastAsia="Times New Roman" w:hAnsi="Calibri" w:cs="Calibri"/>
                <w:b/>
                <w:bCs/>
                <w:color w:val="000000"/>
                <w:sz w:val="28"/>
                <w:szCs w:val="28"/>
              </w:rPr>
            </w:pPr>
          </w:p>
        </w:tc>
        <w:tc>
          <w:tcPr>
            <w:tcW w:w="1000" w:type="dxa"/>
            <w:tcBorders>
              <w:top w:val="nil"/>
              <w:left w:val="single" w:sz="8" w:space="0" w:color="000000"/>
              <w:bottom w:val="single" w:sz="4" w:space="0" w:color="auto"/>
              <w:right w:val="single" w:sz="4" w:space="0" w:color="auto"/>
            </w:tcBorders>
            <w:shd w:val="clear" w:color="auto" w:fill="auto"/>
            <w:noWrap/>
            <w:vAlign w:val="bottom"/>
            <w:hideMark/>
          </w:tcPr>
          <w:p w14:paraId="646B1310"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single" w:sz="4" w:space="0" w:color="auto"/>
              <w:right w:val="single" w:sz="4" w:space="0" w:color="auto"/>
            </w:tcBorders>
            <w:shd w:val="clear" w:color="auto" w:fill="auto"/>
            <w:noWrap/>
            <w:vAlign w:val="bottom"/>
            <w:hideMark/>
          </w:tcPr>
          <w:p w14:paraId="7AC730FD"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c>
          <w:tcPr>
            <w:tcW w:w="1000" w:type="dxa"/>
            <w:tcBorders>
              <w:top w:val="nil"/>
              <w:left w:val="nil"/>
              <w:bottom w:val="single" w:sz="4" w:space="0" w:color="auto"/>
              <w:right w:val="single" w:sz="8" w:space="0" w:color="000000"/>
            </w:tcBorders>
            <w:shd w:val="clear" w:color="auto" w:fill="auto"/>
            <w:noWrap/>
            <w:vAlign w:val="bottom"/>
            <w:hideMark/>
          </w:tcPr>
          <w:p w14:paraId="46AF547E"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r>
      <w:tr w:rsidR="0087363D" w:rsidRPr="0087363D" w14:paraId="790CBB7F" w14:textId="77777777" w:rsidTr="0087363D">
        <w:trPr>
          <w:trHeight w:val="288"/>
        </w:trPr>
        <w:tc>
          <w:tcPr>
            <w:tcW w:w="2480" w:type="dxa"/>
            <w:tcBorders>
              <w:top w:val="nil"/>
              <w:left w:val="single" w:sz="8" w:space="0" w:color="auto"/>
              <w:bottom w:val="single" w:sz="4" w:space="0" w:color="auto"/>
              <w:right w:val="single" w:sz="8" w:space="0" w:color="auto"/>
            </w:tcBorders>
            <w:shd w:val="clear" w:color="auto" w:fill="auto"/>
            <w:noWrap/>
            <w:vAlign w:val="bottom"/>
            <w:hideMark/>
          </w:tcPr>
          <w:p w14:paraId="490BB0D8" w14:textId="77777777" w:rsidR="0087363D" w:rsidRPr="0087363D" w:rsidRDefault="0087363D" w:rsidP="0087363D">
            <w:pPr>
              <w:spacing w:line="240" w:lineRule="auto"/>
              <w:ind w:firstLine="0"/>
              <w:rPr>
                <w:rFonts w:ascii="Calibri" w:eastAsia="Times New Roman" w:hAnsi="Calibri" w:cs="Calibri"/>
                <w:color w:val="000000"/>
                <w:sz w:val="22"/>
              </w:rPr>
            </w:pPr>
            <w:r w:rsidRPr="0087363D">
              <w:rPr>
                <w:rFonts w:ascii="Calibri" w:eastAsia="Times New Roman" w:hAnsi="Calibri" w:cs="Calibri"/>
                <w:color w:val="000000"/>
                <w:sz w:val="22"/>
              </w:rPr>
              <w:t>Pressure</w:t>
            </w:r>
          </w:p>
        </w:tc>
        <w:tc>
          <w:tcPr>
            <w:tcW w:w="2160" w:type="dxa"/>
            <w:vMerge/>
            <w:tcBorders>
              <w:top w:val="nil"/>
              <w:left w:val="nil"/>
              <w:bottom w:val="single" w:sz="4" w:space="0" w:color="auto"/>
              <w:right w:val="nil"/>
            </w:tcBorders>
            <w:vAlign w:val="center"/>
            <w:hideMark/>
          </w:tcPr>
          <w:p w14:paraId="608C26F5" w14:textId="77777777" w:rsidR="0087363D" w:rsidRPr="0087363D" w:rsidRDefault="0087363D" w:rsidP="0087363D">
            <w:pPr>
              <w:spacing w:line="240" w:lineRule="auto"/>
              <w:ind w:firstLine="0"/>
              <w:rPr>
                <w:rFonts w:ascii="Calibri" w:eastAsia="Times New Roman" w:hAnsi="Calibri" w:cs="Calibri"/>
                <w:b/>
                <w:bCs/>
                <w:color w:val="000000"/>
                <w:sz w:val="28"/>
                <w:szCs w:val="28"/>
              </w:rPr>
            </w:pPr>
          </w:p>
        </w:tc>
        <w:tc>
          <w:tcPr>
            <w:tcW w:w="1000" w:type="dxa"/>
            <w:tcBorders>
              <w:top w:val="nil"/>
              <w:left w:val="single" w:sz="8" w:space="0" w:color="000000"/>
              <w:bottom w:val="single" w:sz="4" w:space="0" w:color="auto"/>
              <w:right w:val="single" w:sz="4" w:space="0" w:color="auto"/>
            </w:tcBorders>
            <w:shd w:val="clear" w:color="auto" w:fill="auto"/>
            <w:noWrap/>
            <w:vAlign w:val="bottom"/>
            <w:hideMark/>
          </w:tcPr>
          <w:p w14:paraId="7BBF72B2"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c>
          <w:tcPr>
            <w:tcW w:w="1000" w:type="dxa"/>
            <w:tcBorders>
              <w:top w:val="nil"/>
              <w:left w:val="nil"/>
              <w:bottom w:val="single" w:sz="4" w:space="0" w:color="auto"/>
              <w:right w:val="single" w:sz="4" w:space="0" w:color="auto"/>
            </w:tcBorders>
            <w:shd w:val="clear" w:color="auto" w:fill="auto"/>
            <w:noWrap/>
            <w:vAlign w:val="bottom"/>
            <w:hideMark/>
          </w:tcPr>
          <w:p w14:paraId="7AA013DE"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c>
          <w:tcPr>
            <w:tcW w:w="1000" w:type="dxa"/>
            <w:tcBorders>
              <w:top w:val="nil"/>
              <w:left w:val="nil"/>
              <w:bottom w:val="single" w:sz="4" w:space="0" w:color="auto"/>
              <w:right w:val="single" w:sz="8" w:space="0" w:color="000000"/>
            </w:tcBorders>
            <w:shd w:val="clear" w:color="auto" w:fill="auto"/>
            <w:noWrap/>
            <w:vAlign w:val="bottom"/>
            <w:hideMark/>
          </w:tcPr>
          <w:p w14:paraId="6A271991"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S</w:t>
            </w:r>
          </w:p>
        </w:tc>
      </w:tr>
      <w:tr w:rsidR="0087363D" w:rsidRPr="0087363D" w14:paraId="7D60FA38" w14:textId="77777777" w:rsidTr="0087363D">
        <w:trPr>
          <w:trHeight w:val="294"/>
        </w:trPr>
        <w:tc>
          <w:tcPr>
            <w:tcW w:w="2480" w:type="dxa"/>
            <w:tcBorders>
              <w:top w:val="nil"/>
              <w:left w:val="single" w:sz="8" w:space="0" w:color="auto"/>
              <w:bottom w:val="single" w:sz="8" w:space="0" w:color="auto"/>
              <w:right w:val="single" w:sz="8" w:space="0" w:color="auto"/>
            </w:tcBorders>
            <w:shd w:val="clear" w:color="auto" w:fill="auto"/>
            <w:noWrap/>
            <w:vAlign w:val="bottom"/>
            <w:hideMark/>
          </w:tcPr>
          <w:p w14:paraId="7881DF95" w14:textId="77777777" w:rsidR="0087363D" w:rsidRPr="0087363D" w:rsidRDefault="0087363D" w:rsidP="0087363D">
            <w:pPr>
              <w:spacing w:line="240" w:lineRule="auto"/>
              <w:ind w:firstLine="0"/>
              <w:rPr>
                <w:rFonts w:ascii="Calibri" w:eastAsia="Times New Roman" w:hAnsi="Calibri" w:cs="Calibri"/>
                <w:color w:val="000000"/>
                <w:sz w:val="22"/>
              </w:rPr>
            </w:pPr>
            <w:r w:rsidRPr="0087363D">
              <w:rPr>
                <w:rFonts w:ascii="Calibri" w:eastAsia="Times New Roman" w:hAnsi="Calibri" w:cs="Calibri"/>
                <w:color w:val="000000"/>
                <w:sz w:val="22"/>
              </w:rPr>
              <w:t>Acceleration</w:t>
            </w:r>
          </w:p>
        </w:tc>
        <w:tc>
          <w:tcPr>
            <w:tcW w:w="2160" w:type="dxa"/>
            <w:vMerge/>
            <w:tcBorders>
              <w:top w:val="nil"/>
              <w:left w:val="nil"/>
              <w:bottom w:val="single" w:sz="4" w:space="0" w:color="auto"/>
              <w:right w:val="nil"/>
            </w:tcBorders>
            <w:vAlign w:val="center"/>
            <w:hideMark/>
          </w:tcPr>
          <w:p w14:paraId="296B5F6D" w14:textId="77777777" w:rsidR="0087363D" w:rsidRPr="0087363D" w:rsidRDefault="0087363D" w:rsidP="0087363D">
            <w:pPr>
              <w:spacing w:line="240" w:lineRule="auto"/>
              <w:ind w:firstLine="0"/>
              <w:rPr>
                <w:rFonts w:ascii="Calibri" w:eastAsia="Times New Roman" w:hAnsi="Calibri" w:cs="Calibri"/>
                <w:b/>
                <w:bCs/>
                <w:color w:val="000000"/>
                <w:sz w:val="28"/>
                <w:szCs w:val="28"/>
              </w:rPr>
            </w:pPr>
          </w:p>
        </w:tc>
        <w:tc>
          <w:tcPr>
            <w:tcW w:w="1000" w:type="dxa"/>
            <w:tcBorders>
              <w:top w:val="nil"/>
              <w:left w:val="single" w:sz="8" w:space="0" w:color="000000"/>
              <w:bottom w:val="nil"/>
              <w:right w:val="single" w:sz="4" w:space="0" w:color="auto"/>
            </w:tcBorders>
            <w:shd w:val="clear" w:color="auto" w:fill="auto"/>
            <w:noWrap/>
            <w:vAlign w:val="bottom"/>
            <w:hideMark/>
          </w:tcPr>
          <w:p w14:paraId="17389BA9"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nil"/>
              <w:right w:val="single" w:sz="4" w:space="0" w:color="auto"/>
            </w:tcBorders>
            <w:shd w:val="clear" w:color="auto" w:fill="auto"/>
            <w:noWrap/>
            <w:vAlign w:val="bottom"/>
            <w:hideMark/>
          </w:tcPr>
          <w:p w14:paraId="71B86BAC"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c>
          <w:tcPr>
            <w:tcW w:w="1000" w:type="dxa"/>
            <w:tcBorders>
              <w:top w:val="nil"/>
              <w:left w:val="nil"/>
              <w:bottom w:val="nil"/>
              <w:right w:val="single" w:sz="8" w:space="0" w:color="000000"/>
            </w:tcBorders>
            <w:shd w:val="clear" w:color="auto" w:fill="auto"/>
            <w:noWrap/>
            <w:vAlign w:val="bottom"/>
            <w:hideMark/>
          </w:tcPr>
          <w:p w14:paraId="4B07980D"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w:t>
            </w:r>
          </w:p>
        </w:tc>
      </w:tr>
      <w:tr w:rsidR="0087363D" w:rsidRPr="0087363D" w14:paraId="03A1E4FF" w14:textId="77777777" w:rsidTr="0087363D">
        <w:trPr>
          <w:trHeight w:val="312"/>
        </w:trPr>
        <w:tc>
          <w:tcPr>
            <w:tcW w:w="2480" w:type="dxa"/>
            <w:tcBorders>
              <w:top w:val="nil"/>
              <w:left w:val="single" w:sz="8" w:space="0" w:color="000000"/>
              <w:bottom w:val="single" w:sz="4" w:space="0" w:color="000000"/>
              <w:right w:val="nil"/>
            </w:tcBorders>
            <w:shd w:val="clear" w:color="auto" w:fill="auto"/>
            <w:noWrap/>
            <w:vAlign w:val="bottom"/>
            <w:hideMark/>
          </w:tcPr>
          <w:p w14:paraId="0C6C2BD6" w14:textId="77777777" w:rsidR="0087363D" w:rsidRPr="0087363D" w:rsidRDefault="0087363D" w:rsidP="0087363D">
            <w:pPr>
              <w:spacing w:line="240" w:lineRule="auto"/>
              <w:ind w:firstLine="0"/>
              <w:rPr>
                <w:rFonts w:ascii="Calibri" w:eastAsia="Times New Roman" w:hAnsi="Calibri" w:cs="Calibri"/>
                <w:b/>
                <w:bCs/>
                <w:color w:val="000000"/>
                <w:szCs w:val="24"/>
              </w:rPr>
            </w:pPr>
            <w:r w:rsidRPr="0087363D">
              <w:rPr>
                <w:rFonts w:ascii="Calibri" w:eastAsia="Times New Roman" w:hAnsi="Calibri" w:cs="Calibri"/>
                <w:b/>
                <w:bCs/>
                <w:color w:val="000000"/>
                <w:szCs w:val="24"/>
              </w:rPr>
              <w:t># of Pluses</w:t>
            </w:r>
          </w:p>
        </w:tc>
        <w:tc>
          <w:tcPr>
            <w:tcW w:w="2160" w:type="dxa"/>
            <w:vMerge w:val="restart"/>
            <w:tcBorders>
              <w:top w:val="single" w:sz="8" w:space="0" w:color="000000"/>
              <w:left w:val="single" w:sz="8" w:space="0" w:color="000000"/>
              <w:bottom w:val="single" w:sz="8" w:space="0" w:color="000000"/>
              <w:right w:val="nil"/>
            </w:tcBorders>
            <w:shd w:val="clear" w:color="auto" w:fill="auto"/>
            <w:noWrap/>
            <w:vAlign w:val="bottom"/>
            <w:hideMark/>
          </w:tcPr>
          <w:p w14:paraId="2CDA5D07" w14:textId="77777777" w:rsidR="0087363D" w:rsidRPr="0087363D" w:rsidRDefault="0087363D" w:rsidP="0087363D">
            <w:pPr>
              <w:spacing w:line="240" w:lineRule="auto"/>
              <w:ind w:firstLine="0"/>
              <w:jc w:val="center"/>
              <w:rPr>
                <w:rFonts w:ascii="Calibri" w:eastAsia="Times New Roman" w:hAnsi="Calibri" w:cs="Calibri"/>
                <w:color w:val="000000"/>
                <w:sz w:val="22"/>
              </w:rPr>
            </w:pPr>
            <w:r w:rsidRPr="0087363D">
              <w:rPr>
                <w:rFonts w:ascii="Calibri" w:eastAsia="Times New Roman" w:hAnsi="Calibri" w:cs="Calibri"/>
                <w:color w:val="000000"/>
                <w:sz w:val="22"/>
              </w:rPr>
              <w:t> </w:t>
            </w:r>
          </w:p>
        </w:tc>
        <w:tc>
          <w:tcPr>
            <w:tcW w:w="100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14:paraId="502F966E"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1</w:t>
            </w:r>
          </w:p>
        </w:tc>
        <w:tc>
          <w:tcPr>
            <w:tcW w:w="1000" w:type="dxa"/>
            <w:tcBorders>
              <w:top w:val="single" w:sz="8" w:space="0" w:color="000000"/>
              <w:left w:val="nil"/>
              <w:bottom w:val="single" w:sz="4" w:space="0" w:color="000000"/>
              <w:right w:val="single" w:sz="4" w:space="0" w:color="000000"/>
            </w:tcBorders>
            <w:shd w:val="clear" w:color="auto" w:fill="auto"/>
            <w:noWrap/>
            <w:vAlign w:val="bottom"/>
            <w:hideMark/>
          </w:tcPr>
          <w:p w14:paraId="4CAADF57"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2</w:t>
            </w:r>
          </w:p>
        </w:tc>
        <w:tc>
          <w:tcPr>
            <w:tcW w:w="1000" w:type="dxa"/>
            <w:tcBorders>
              <w:top w:val="single" w:sz="8" w:space="0" w:color="000000"/>
              <w:left w:val="nil"/>
              <w:bottom w:val="single" w:sz="4" w:space="0" w:color="000000"/>
              <w:right w:val="single" w:sz="8" w:space="0" w:color="000000"/>
            </w:tcBorders>
            <w:shd w:val="clear" w:color="auto" w:fill="auto"/>
            <w:noWrap/>
            <w:vAlign w:val="bottom"/>
            <w:hideMark/>
          </w:tcPr>
          <w:p w14:paraId="5246DD3A"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3</w:t>
            </w:r>
          </w:p>
        </w:tc>
      </w:tr>
      <w:tr w:rsidR="0087363D" w:rsidRPr="0087363D" w14:paraId="68A27D6B" w14:textId="77777777" w:rsidTr="0087363D">
        <w:trPr>
          <w:trHeight w:val="312"/>
        </w:trPr>
        <w:tc>
          <w:tcPr>
            <w:tcW w:w="2480" w:type="dxa"/>
            <w:tcBorders>
              <w:top w:val="nil"/>
              <w:left w:val="single" w:sz="8" w:space="0" w:color="000000"/>
              <w:bottom w:val="single" w:sz="4" w:space="0" w:color="000000"/>
              <w:right w:val="nil"/>
            </w:tcBorders>
            <w:shd w:val="clear" w:color="auto" w:fill="auto"/>
            <w:noWrap/>
            <w:vAlign w:val="bottom"/>
            <w:hideMark/>
          </w:tcPr>
          <w:p w14:paraId="74DAC5D4" w14:textId="77777777" w:rsidR="0087363D" w:rsidRPr="0087363D" w:rsidRDefault="0087363D" w:rsidP="0087363D">
            <w:pPr>
              <w:spacing w:line="240" w:lineRule="auto"/>
              <w:ind w:firstLine="0"/>
              <w:rPr>
                <w:rFonts w:ascii="Calibri" w:eastAsia="Times New Roman" w:hAnsi="Calibri" w:cs="Calibri"/>
                <w:b/>
                <w:bCs/>
                <w:color w:val="000000"/>
                <w:szCs w:val="24"/>
              </w:rPr>
            </w:pPr>
            <w:r w:rsidRPr="0087363D">
              <w:rPr>
                <w:rFonts w:ascii="Calibri" w:eastAsia="Times New Roman" w:hAnsi="Calibri" w:cs="Calibri"/>
                <w:b/>
                <w:bCs/>
                <w:color w:val="000000"/>
                <w:szCs w:val="24"/>
              </w:rPr>
              <w:t># of Satisfactories</w:t>
            </w:r>
          </w:p>
        </w:tc>
        <w:tc>
          <w:tcPr>
            <w:tcW w:w="2160" w:type="dxa"/>
            <w:vMerge/>
            <w:tcBorders>
              <w:top w:val="single" w:sz="8" w:space="0" w:color="000000"/>
              <w:left w:val="single" w:sz="8" w:space="0" w:color="000000"/>
              <w:bottom w:val="single" w:sz="8" w:space="0" w:color="000000"/>
              <w:right w:val="nil"/>
            </w:tcBorders>
            <w:vAlign w:val="center"/>
            <w:hideMark/>
          </w:tcPr>
          <w:p w14:paraId="07E442E4" w14:textId="77777777" w:rsidR="0087363D" w:rsidRPr="0087363D" w:rsidRDefault="0087363D" w:rsidP="0087363D">
            <w:pPr>
              <w:spacing w:line="240" w:lineRule="auto"/>
              <w:ind w:firstLine="0"/>
              <w:rPr>
                <w:rFonts w:ascii="Calibri" w:eastAsia="Times New Roman" w:hAnsi="Calibri" w:cs="Calibri"/>
                <w:color w:val="000000"/>
                <w:sz w:val="22"/>
              </w:rPr>
            </w:pPr>
          </w:p>
        </w:tc>
        <w:tc>
          <w:tcPr>
            <w:tcW w:w="1000" w:type="dxa"/>
            <w:tcBorders>
              <w:top w:val="nil"/>
              <w:left w:val="single" w:sz="8" w:space="0" w:color="000000"/>
              <w:bottom w:val="single" w:sz="4" w:space="0" w:color="000000"/>
              <w:right w:val="single" w:sz="4" w:space="0" w:color="000000"/>
            </w:tcBorders>
            <w:shd w:val="clear" w:color="auto" w:fill="auto"/>
            <w:noWrap/>
            <w:vAlign w:val="bottom"/>
            <w:hideMark/>
          </w:tcPr>
          <w:p w14:paraId="5AE6D575"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1</w:t>
            </w:r>
          </w:p>
        </w:tc>
        <w:tc>
          <w:tcPr>
            <w:tcW w:w="1000" w:type="dxa"/>
            <w:tcBorders>
              <w:top w:val="nil"/>
              <w:left w:val="nil"/>
              <w:bottom w:val="single" w:sz="4" w:space="0" w:color="000000"/>
              <w:right w:val="single" w:sz="4" w:space="0" w:color="000000"/>
            </w:tcBorders>
            <w:shd w:val="clear" w:color="auto" w:fill="auto"/>
            <w:noWrap/>
            <w:vAlign w:val="bottom"/>
            <w:hideMark/>
          </w:tcPr>
          <w:p w14:paraId="6497BEEC"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4</w:t>
            </w:r>
          </w:p>
        </w:tc>
        <w:tc>
          <w:tcPr>
            <w:tcW w:w="1000" w:type="dxa"/>
            <w:tcBorders>
              <w:top w:val="nil"/>
              <w:left w:val="nil"/>
              <w:bottom w:val="single" w:sz="4" w:space="0" w:color="000000"/>
              <w:right w:val="single" w:sz="8" w:space="0" w:color="000000"/>
            </w:tcBorders>
            <w:shd w:val="clear" w:color="auto" w:fill="auto"/>
            <w:noWrap/>
            <w:vAlign w:val="bottom"/>
            <w:hideMark/>
          </w:tcPr>
          <w:p w14:paraId="2C844046"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3</w:t>
            </w:r>
          </w:p>
        </w:tc>
      </w:tr>
      <w:tr w:rsidR="0087363D" w:rsidRPr="0087363D" w14:paraId="327DE8B3" w14:textId="77777777" w:rsidTr="0087363D">
        <w:trPr>
          <w:trHeight w:val="318"/>
        </w:trPr>
        <w:tc>
          <w:tcPr>
            <w:tcW w:w="2480" w:type="dxa"/>
            <w:tcBorders>
              <w:top w:val="nil"/>
              <w:left w:val="single" w:sz="8" w:space="0" w:color="000000"/>
              <w:bottom w:val="single" w:sz="8" w:space="0" w:color="000000"/>
              <w:right w:val="nil"/>
            </w:tcBorders>
            <w:shd w:val="clear" w:color="auto" w:fill="auto"/>
            <w:noWrap/>
            <w:vAlign w:val="bottom"/>
            <w:hideMark/>
          </w:tcPr>
          <w:p w14:paraId="3CB2505B" w14:textId="77777777" w:rsidR="0087363D" w:rsidRPr="0087363D" w:rsidRDefault="0087363D" w:rsidP="0087363D">
            <w:pPr>
              <w:spacing w:line="240" w:lineRule="auto"/>
              <w:ind w:firstLine="0"/>
              <w:rPr>
                <w:rFonts w:ascii="Calibri" w:eastAsia="Times New Roman" w:hAnsi="Calibri" w:cs="Calibri"/>
                <w:b/>
                <w:bCs/>
                <w:color w:val="000000"/>
                <w:szCs w:val="24"/>
              </w:rPr>
            </w:pPr>
            <w:r w:rsidRPr="0087363D">
              <w:rPr>
                <w:rFonts w:ascii="Calibri" w:eastAsia="Times New Roman" w:hAnsi="Calibri" w:cs="Calibri"/>
                <w:b/>
                <w:bCs/>
                <w:color w:val="000000"/>
                <w:szCs w:val="24"/>
              </w:rPr>
              <w:t># of Minuses</w:t>
            </w:r>
          </w:p>
        </w:tc>
        <w:tc>
          <w:tcPr>
            <w:tcW w:w="2160" w:type="dxa"/>
            <w:vMerge/>
            <w:tcBorders>
              <w:top w:val="single" w:sz="8" w:space="0" w:color="000000"/>
              <w:left w:val="single" w:sz="8" w:space="0" w:color="000000"/>
              <w:bottom w:val="single" w:sz="8" w:space="0" w:color="000000"/>
              <w:right w:val="nil"/>
            </w:tcBorders>
            <w:vAlign w:val="center"/>
            <w:hideMark/>
          </w:tcPr>
          <w:p w14:paraId="1FC18EC6" w14:textId="77777777" w:rsidR="0087363D" w:rsidRPr="0087363D" w:rsidRDefault="0087363D" w:rsidP="0087363D">
            <w:pPr>
              <w:spacing w:line="240" w:lineRule="auto"/>
              <w:ind w:firstLine="0"/>
              <w:rPr>
                <w:rFonts w:ascii="Calibri" w:eastAsia="Times New Roman" w:hAnsi="Calibri" w:cs="Calibri"/>
                <w:color w:val="000000"/>
                <w:sz w:val="22"/>
              </w:rPr>
            </w:pPr>
          </w:p>
        </w:tc>
        <w:tc>
          <w:tcPr>
            <w:tcW w:w="1000" w:type="dxa"/>
            <w:tcBorders>
              <w:top w:val="nil"/>
              <w:left w:val="single" w:sz="8" w:space="0" w:color="000000"/>
              <w:bottom w:val="single" w:sz="8" w:space="0" w:color="000000"/>
              <w:right w:val="single" w:sz="4" w:space="0" w:color="000000"/>
            </w:tcBorders>
            <w:shd w:val="clear" w:color="auto" w:fill="auto"/>
            <w:noWrap/>
            <w:vAlign w:val="bottom"/>
            <w:hideMark/>
          </w:tcPr>
          <w:p w14:paraId="5F8F01FE"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5</w:t>
            </w:r>
          </w:p>
        </w:tc>
        <w:tc>
          <w:tcPr>
            <w:tcW w:w="1000" w:type="dxa"/>
            <w:tcBorders>
              <w:top w:val="nil"/>
              <w:left w:val="nil"/>
              <w:bottom w:val="single" w:sz="8" w:space="0" w:color="000000"/>
              <w:right w:val="single" w:sz="4" w:space="0" w:color="000000"/>
            </w:tcBorders>
            <w:shd w:val="clear" w:color="auto" w:fill="auto"/>
            <w:noWrap/>
            <w:vAlign w:val="bottom"/>
            <w:hideMark/>
          </w:tcPr>
          <w:p w14:paraId="0C4C52BB"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1</w:t>
            </w:r>
          </w:p>
        </w:tc>
        <w:tc>
          <w:tcPr>
            <w:tcW w:w="1000" w:type="dxa"/>
            <w:tcBorders>
              <w:top w:val="nil"/>
              <w:left w:val="nil"/>
              <w:bottom w:val="single" w:sz="8" w:space="0" w:color="000000"/>
              <w:right w:val="single" w:sz="8" w:space="0" w:color="000000"/>
            </w:tcBorders>
            <w:shd w:val="clear" w:color="auto" w:fill="auto"/>
            <w:noWrap/>
            <w:vAlign w:val="bottom"/>
            <w:hideMark/>
          </w:tcPr>
          <w:p w14:paraId="670E8129" w14:textId="77777777" w:rsidR="0087363D" w:rsidRPr="0087363D" w:rsidRDefault="0087363D" w:rsidP="0087363D">
            <w:pPr>
              <w:spacing w:line="240" w:lineRule="auto"/>
              <w:ind w:firstLine="0"/>
              <w:jc w:val="right"/>
              <w:rPr>
                <w:rFonts w:ascii="Calibri" w:eastAsia="Times New Roman" w:hAnsi="Calibri" w:cs="Calibri"/>
                <w:color w:val="000000"/>
                <w:sz w:val="22"/>
              </w:rPr>
            </w:pPr>
            <w:r w:rsidRPr="0087363D">
              <w:rPr>
                <w:rFonts w:ascii="Calibri" w:eastAsia="Times New Roman" w:hAnsi="Calibri" w:cs="Calibri"/>
                <w:color w:val="000000"/>
                <w:sz w:val="22"/>
              </w:rPr>
              <w:t>1</w:t>
            </w:r>
          </w:p>
        </w:tc>
      </w:tr>
    </w:tbl>
    <w:p w14:paraId="38EAED4C" w14:textId="4B7E64FF" w:rsidR="0087363D" w:rsidRDefault="0087363D">
      <w:pPr>
        <w:spacing w:after="160" w:line="259" w:lineRule="auto"/>
        <w:ind w:firstLine="0"/>
      </w:pPr>
    </w:p>
    <w:p w14:paraId="0514284D" w14:textId="73BAD5FB" w:rsidR="0087363D" w:rsidRDefault="00D35A90">
      <w:pPr>
        <w:spacing w:after="160" w:line="259" w:lineRule="auto"/>
        <w:ind w:firstLine="0"/>
      </w:pPr>
      <w:r>
        <w:br w:type="page"/>
      </w:r>
    </w:p>
    <w:p w14:paraId="61B00128" w14:textId="77777777" w:rsidR="0087363D" w:rsidRDefault="0087363D">
      <w:pPr>
        <w:spacing w:after="160" w:line="259" w:lineRule="auto"/>
        <w:ind w:firstLine="0"/>
      </w:pPr>
    </w:p>
    <w:p w14:paraId="44274980" w14:textId="16B202BC" w:rsidR="0087363D" w:rsidRDefault="00303062" w:rsidP="006168ED">
      <w:pPr>
        <w:spacing w:after="160" w:line="259" w:lineRule="auto"/>
        <w:ind w:firstLine="0"/>
        <w:jc w:val="center"/>
      </w:pPr>
      <w:r>
        <w:t xml:space="preserve">Table </w:t>
      </w:r>
      <w:r w:rsidR="006D1481">
        <w:t>E</w:t>
      </w:r>
      <w:r>
        <w:t xml:space="preserve">.5 </w:t>
      </w:r>
      <w:r w:rsidR="00D3703B">
        <w:t>–</w:t>
      </w:r>
      <w:r>
        <w:t xml:space="preserve"> </w:t>
      </w:r>
      <w:r w:rsidR="00D3703B">
        <w:t xml:space="preserve">Criteria </w:t>
      </w:r>
      <w:r w:rsidR="006168ED">
        <w:t>AHP</w:t>
      </w:r>
    </w:p>
    <w:tbl>
      <w:tblPr>
        <w:tblpPr w:leftFromText="180" w:rightFromText="180" w:vertAnchor="text" w:horzAnchor="margin" w:tblpY="22"/>
        <w:tblW w:w="9420" w:type="dxa"/>
        <w:tblLook w:val="04A0" w:firstRow="1" w:lastRow="0" w:firstColumn="1" w:lastColumn="0" w:noHBand="0" w:noVBand="1"/>
      </w:tblPr>
      <w:tblGrid>
        <w:gridCol w:w="2420"/>
        <w:gridCol w:w="1111"/>
        <w:gridCol w:w="1111"/>
        <w:gridCol w:w="917"/>
        <w:gridCol w:w="1110"/>
        <w:gridCol w:w="917"/>
        <w:gridCol w:w="917"/>
        <w:gridCol w:w="917"/>
      </w:tblGrid>
      <w:tr w:rsidR="004B1471" w:rsidRPr="00437E29" w14:paraId="212462F1" w14:textId="77777777" w:rsidTr="004B1471">
        <w:trPr>
          <w:trHeight w:val="294"/>
        </w:trPr>
        <w:tc>
          <w:tcPr>
            <w:tcW w:w="2420" w:type="dxa"/>
            <w:tcBorders>
              <w:top w:val="nil"/>
              <w:left w:val="nil"/>
              <w:bottom w:val="nil"/>
              <w:right w:val="nil"/>
            </w:tcBorders>
            <w:shd w:val="clear" w:color="auto" w:fill="auto"/>
            <w:noWrap/>
            <w:vAlign w:val="bottom"/>
            <w:hideMark/>
          </w:tcPr>
          <w:p w14:paraId="676B353E" w14:textId="77777777" w:rsidR="004B1471" w:rsidRPr="00437E29" w:rsidRDefault="004B1471" w:rsidP="004B1471">
            <w:pPr>
              <w:spacing w:line="240" w:lineRule="auto"/>
              <w:ind w:firstLine="0"/>
              <w:rPr>
                <w:rFonts w:eastAsia="Times New Roman" w:cs="Times New Roman"/>
                <w:sz w:val="20"/>
                <w:szCs w:val="24"/>
              </w:rPr>
            </w:pPr>
          </w:p>
        </w:tc>
        <w:tc>
          <w:tcPr>
            <w:tcW w:w="7000" w:type="dxa"/>
            <w:gridSpan w:val="7"/>
            <w:tcBorders>
              <w:top w:val="single" w:sz="8" w:space="0" w:color="000000"/>
              <w:left w:val="single" w:sz="8" w:space="0" w:color="000000"/>
              <w:bottom w:val="nil"/>
              <w:right w:val="single" w:sz="8" w:space="0" w:color="000000"/>
            </w:tcBorders>
            <w:shd w:val="clear" w:color="auto" w:fill="auto"/>
            <w:noWrap/>
            <w:vAlign w:val="bottom"/>
            <w:hideMark/>
          </w:tcPr>
          <w:p w14:paraId="16E66E5B" w14:textId="77777777" w:rsidR="004B1471" w:rsidRPr="00437E29" w:rsidRDefault="004B1471" w:rsidP="004B1471">
            <w:pPr>
              <w:spacing w:line="240" w:lineRule="auto"/>
              <w:ind w:firstLine="0"/>
              <w:jc w:val="center"/>
              <w:rPr>
                <w:rFonts w:ascii="Calibri" w:eastAsia="Times New Roman" w:hAnsi="Calibri" w:cs="Calibri"/>
                <w:color w:val="000000"/>
                <w:sz w:val="22"/>
              </w:rPr>
            </w:pPr>
            <w:r w:rsidRPr="00437E29">
              <w:rPr>
                <w:rFonts w:ascii="Calibri" w:eastAsia="Times New Roman" w:hAnsi="Calibri" w:cs="Calibri"/>
                <w:color w:val="000000"/>
                <w:sz w:val="22"/>
              </w:rPr>
              <w:t>Criteria Comparison Matrix[C]</w:t>
            </w:r>
          </w:p>
        </w:tc>
      </w:tr>
      <w:tr w:rsidR="004B1471" w:rsidRPr="00437E29" w14:paraId="7DA3DDB7" w14:textId="77777777" w:rsidTr="004B1471">
        <w:trPr>
          <w:trHeight w:val="294"/>
        </w:trPr>
        <w:tc>
          <w:tcPr>
            <w:tcW w:w="2420" w:type="dxa"/>
            <w:tcBorders>
              <w:top w:val="nil"/>
              <w:left w:val="nil"/>
              <w:bottom w:val="nil"/>
              <w:right w:val="nil"/>
            </w:tcBorders>
            <w:shd w:val="clear" w:color="auto" w:fill="auto"/>
            <w:noWrap/>
            <w:vAlign w:val="bottom"/>
            <w:hideMark/>
          </w:tcPr>
          <w:p w14:paraId="0BF46EC7" w14:textId="77777777" w:rsidR="004B1471" w:rsidRPr="00437E29" w:rsidRDefault="004B1471" w:rsidP="004B1471">
            <w:pPr>
              <w:spacing w:line="240" w:lineRule="auto"/>
              <w:ind w:firstLine="0"/>
              <w:jc w:val="center"/>
              <w:rPr>
                <w:rFonts w:ascii="Calibri" w:eastAsia="Times New Roman" w:hAnsi="Calibri" w:cs="Calibri"/>
                <w:color w:val="000000"/>
                <w:sz w:val="22"/>
              </w:rPr>
            </w:pPr>
          </w:p>
        </w:tc>
        <w:tc>
          <w:tcPr>
            <w:tcW w:w="1111"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3B4A76C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w:t>
            </w:r>
          </w:p>
        </w:tc>
        <w:tc>
          <w:tcPr>
            <w:tcW w:w="1111" w:type="dxa"/>
            <w:tcBorders>
              <w:top w:val="single" w:sz="8" w:space="0" w:color="000000"/>
              <w:left w:val="nil"/>
              <w:bottom w:val="single" w:sz="8" w:space="0" w:color="000000"/>
              <w:right w:val="single" w:sz="4" w:space="0" w:color="000000"/>
            </w:tcBorders>
            <w:shd w:val="clear" w:color="auto" w:fill="auto"/>
            <w:noWrap/>
            <w:vAlign w:val="bottom"/>
            <w:hideMark/>
          </w:tcPr>
          <w:p w14:paraId="32BA6EE7"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2</w:t>
            </w:r>
          </w:p>
        </w:tc>
        <w:tc>
          <w:tcPr>
            <w:tcW w:w="917" w:type="dxa"/>
            <w:tcBorders>
              <w:top w:val="single" w:sz="8" w:space="0" w:color="000000"/>
              <w:left w:val="nil"/>
              <w:bottom w:val="single" w:sz="8" w:space="0" w:color="000000"/>
              <w:right w:val="single" w:sz="4" w:space="0" w:color="000000"/>
            </w:tcBorders>
            <w:shd w:val="clear" w:color="auto" w:fill="auto"/>
            <w:noWrap/>
            <w:vAlign w:val="bottom"/>
            <w:hideMark/>
          </w:tcPr>
          <w:p w14:paraId="353D74E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3</w:t>
            </w:r>
          </w:p>
        </w:tc>
        <w:tc>
          <w:tcPr>
            <w:tcW w:w="1110" w:type="dxa"/>
            <w:tcBorders>
              <w:top w:val="single" w:sz="8" w:space="0" w:color="000000"/>
              <w:left w:val="nil"/>
              <w:bottom w:val="single" w:sz="8" w:space="0" w:color="000000"/>
              <w:right w:val="single" w:sz="4" w:space="0" w:color="000000"/>
            </w:tcBorders>
            <w:shd w:val="clear" w:color="auto" w:fill="auto"/>
            <w:noWrap/>
            <w:vAlign w:val="bottom"/>
            <w:hideMark/>
          </w:tcPr>
          <w:p w14:paraId="11B990DE"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4</w:t>
            </w:r>
          </w:p>
        </w:tc>
        <w:tc>
          <w:tcPr>
            <w:tcW w:w="917" w:type="dxa"/>
            <w:tcBorders>
              <w:top w:val="single" w:sz="8" w:space="0" w:color="000000"/>
              <w:left w:val="nil"/>
              <w:bottom w:val="single" w:sz="8" w:space="0" w:color="000000"/>
              <w:right w:val="single" w:sz="4" w:space="0" w:color="000000"/>
            </w:tcBorders>
            <w:shd w:val="clear" w:color="auto" w:fill="auto"/>
            <w:noWrap/>
            <w:vAlign w:val="bottom"/>
            <w:hideMark/>
          </w:tcPr>
          <w:p w14:paraId="16F73FCF"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5</w:t>
            </w:r>
          </w:p>
        </w:tc>
        <w:tc>
          <w:tcPr>
            <w:tcW w:w="917" w:type="dxa"/>
            <w:tcBorders>
              <w:top w:val="single" w:sz="8" w:space="0" w:color="000000"/>
              <w:left w:val="nil"/>
              <w:bottom w:val="single" w:sz="8" w:space="0" w:color="000000"/>
              <w:right w:val="single" w:sz="4" w:space="0" w:color="000000"/>
            </w:tcBorders>
            <w:shd w:val="clear" w:color="auto" w:fill="auto"/>
            <w:noWrap/>
            <w:vAlign w:val="bottom"/>
            <w:hideMark/>
          </w:tcPr>
          <w:p w14:paraId="2657B3A7"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6</w:t>
            </w:r>
          </w:p>
        </w:tc>
        <w:tc>
          <w:tcPr>
            <w:tcW w:w="917" w:type="dxa"/>
            <w:tcBorders>
              <w:top w:val="single" w:sz="8" w:space="0" w:color="000000"/>
              <w:left w:val="nil"/>
              <w:bottom w:val="single" w:sz="8" w:space="0" w:color="000000"/>
              <w:right w:val="single" w:sz="8" w:space="0" w:color="000000"/>
            </w:tcBorders>
            <w:shd w:val="clear" w:color="auto" w:fill="auto"/>
            <w:noWrap/>
            <w:vAlign w:val="bottom"/>
            <w:hideMark/>
          </w:tcPr>
          <w:p w14:paraId="0D93E42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w:t>
            </w:r>
          </w:p>
        </w:tc>
      </w:tr>
      <w:tr w:rsidR="004B1471" w:rsidRPr="00437E29" w14:paraId="69A45D0F" w14:textId="77777777" w:rsidTr="004B1471">
        <w:trPr>
          <w:trHeight w:val="288"/>
        </w:trPr>
        <w:tc>
          <w:tcPr>
            <w:tcW w:w="24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27DAEDE"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Material</w:t>
            </w:r>
          </w:p>
        </w:tc>
        <w:tc>
          <w:tcPr>
            <w:tcW w:w="1111" w:type="dxa"/>
            <w:tcBorders>
              <w:top w:val="nil"/>
              <w:left w:val="nil"/>
              <w:bottom w:val="single" w:sz="4" w:space="0" w:color="000000"/>
              <w:right w:val="single" w:sz="4" w:space="0" w:color="000000"/>
            </w:tcBorders>
            <w:shd w:val="clear" w:color="000000" w:fill="FFFF00"/>
            <w:noWrap/>
            <w:vAlign w:val="bottom"/>
            <w:hideMark/>
          </w:tcPr>
          <w:p w14:paraId="7AAA380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1111" w:type="dxa"/>
            <w:tcBorders>
              <w:top w:val="nil"/>
              <w:left w:val="nil"/>
              <w:bottom w:val="single" w:sz="4" w:space="0" w:color="000000"/>
              <w:right w:val="single" w:sz="4" w:space="0" w:color="000000"/>
            </w:tcBorders>
            <w:shd w:val="clear" w:color="auto" w:fill="auto"/>
            <w:noWrap/>
            <w:vAlign w:val="bottom"/>
            <w:hideMark/>
          </w:tcPr>
          <w:p w14:paraId="6F33C239"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4" w:space="0" w:color="000000"/>
            </w:tcBorders>
            <w:shd w:val="clear" w:color="auto" w:fill="auto"/>
            <w:noWrap/>
            <w:vAlign w:val="bottom"/>
            <w:hideMark/>
          </w:tcPr>
          <w:p w14:paraId="2FAEFDB8"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0.200</w:t>
            </w:r>
          </w:p>
        </w:tc>
        <w:tc>
          <w:tcPr>
            <w:tcW w:w="1110" w:type="dxa"/>
            <w:tcBorders>
              <w:top w:val="nil"/>
              <w:left w:val="nil"/>
              <w:bottom w:val="single" w:sz="4" w:space="0" w:color="000000"/>
              <w:right w:val="single" w:sz="4" w:space="0" w:color="000000"/>
            </w:tcBorders>
            <w:shd w:val="clear" w:color="auto" w:fill="auto"/>
            <w:noWrap/>
            <w:vAlign w:val="bottom"/>
            <w:hideMark/>
          </w:tcPr>
          <w:p w14:paraId="67483CCE"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5.000</w:t>
            </w:r>
          </w:p>
        </w:tc>
        <w:tc>
          <w:tcPr>
            <w:tcW w:w="917" w:type="dxa"/>
            <w:tcBorders>
              <w:top w:val="nil"/>
              <w:left w:val="nil"/>
              <w:bottom w:val="single" w:sz="4" w:space="0" w:color="000000"/>
              <w:right w:val="single" w:sz="4" w:space="0" w:color="000000"/>
            </w:tcBorders>
            <w:shd w:val="clear" w:color="auto" w:fill="auto"/>
            <w:noWrap/>
            <w:vAlign w:val="bottom"/>
            <w:hideMark/>
          </w:tcPr>
          <w:p w14:paraId="5951972E"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0.143</w:t>
            </w:r>
          </w:p>
        </w:tc>
        <w:tc>
          <w:tcPr>
            <w:tcW w:w="917" w:type="dxa"/>
            <w:tcBorders>
              <w:top w:val="nil"/>
              <w:left w:val="nil"/>
              <w:bottom w:val="single" w:sz="4" w:space="0" w:color="000000"/>
              <w:right w:val="single" w:sz="4" w:space="0" w:color="000000"/>
            </w:tcBorders>
            <w:shd w:val="clear" w:color="auto" w:fill="auto"/>
            <w:noWrap/>
            <w:vAlign w:val="bottom"/>
            <w:hideMark/>
          </w:tcPr>
          <w:p w14:paraId="2A21B294"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0.111</w:t>
            </w:r>
          </w:p>
        </w:tc>
        <w:tc>
          <w:tcPr>
            <w:tcW w:w="917" w:type="dxa"/>
            <w:tcBorders>
              <w:top w:val="nil"/>
              <w:left w:val="nil"/>
              <w:bottom w:val="single" w:sz="4" w:space="0" w:color="000000"/>
              <w:right w:val="single" w:sz="8" w:space="0" w:color="000000"/>
            </w:tcBorders>
            <w:shd w:val="clear" w:color="auto" w:fill="auto"/>
            <w:noWrap/>
            <w:vAlign w:val="bottom"/>
            <w:hideMark/>
          </w:tcPr>
          <w:p w14:paraId="69CC9CB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0.143</w:t>
            </w:r>
          </w:p>
        </w:tc>
      </w:tr>
      <w:tr w:rsidR="004B1471" w:rsidRPr="00437E29" w14:paraId="0486AD98"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61930714"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Time</w:t>
            </w:r>
          </w:p>
        </w:tc>
        <w:tc>
          <w:tcPr>
            <w:tcW w:w="1111" w:type="dxa"/>
            <w:tcBorders>
              <w:top w:val="nil"/>
              <w:left w:val="single" w:sz="4" w:space="0" w:color="000000"/>
              <w:bottom w:val="single" w:sz="4" w:space="0" w:color="000000"/>
              <w:right w:val="single" w:sz="4" w:space="0" w:color="000000"/>
            </w:tcBorders>
            <w:shd w:val="clear" w:color="auto" w:fill="auto"/>
            <w:noWrap/>
            <w:vAlign w:val="bottom"/>
            <w:hideMark/>
          </w:tcPr>
          <w:p w14:paraId="6083630E"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1111" w:type="dxa"/>
            <w:tcBorders>
              <w:top w:val="nil"/>
              <w:left w:val="nil"/>
              <w:bottom w:val="single" w:sz="4" w:space="0" w:color="000000"/>
              <w:right w:val="single" w:sz="4" w:space="0" w:color="000000"/>
            </w:tcBorders>
            <w:shd w:val="clear" w:color="000000" w:fill="FFFF00"/>
            <w:noWrap/>
            <w:vAlign w:val="bottom"/>
            <w:hideMark/>
          </w:tcPr>
          <w:p w14:paraId="2B7BF34B"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4" w:space="0" w:color="000000"/>
            </w:tcBorders>
            <w:shd w:val="clear" w:color="auto" w:fill="auto"/>
            <w:noWrap/>
            <w:vAlign w:val="bottom"/>
            <w:hideMark/>
          </w:tcPr>
          <w:p w14:paraId="4D314A9A"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0.333</w:t>
            </w:r>
          </w:p>
        </w:tc>
        <w:tc>
          <w:tcPr>
            <w:tcW w:w="1110" w:type="dxa"/>
            <w:tcBorders>
              <w:top w:val="nil"/>
              <w:left w:val="nil"/>
              <w:bottom w:val="single" w:sz="4" w:space="0" w:color="000000"/>
              <w:right w:val="single" w:sz="4" w:space="0" w:color="000000"/>
            </w:tcBorders>
            <w:shd w:val="clear" w:color="auto" w:fill="auto"/>
            <w:noWrap/>
            <w:vAlign w:val="bottom"/>
            <w:hideMark/>
          </w:tcPr>
          <w:p w14:paraId="7707E549"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7.000</w:t>
            </w:r>
          </w:p>
        </w:tc>
        <w:tc>
          <w:tcPr>
            <w:tcW w:w="917" w:type="dxa"/>
            <w:tcBorders>
              <w:top w:val="nil"/>
              <w:left w:val="nil"/>
              <w:bottom w:val="single" w:sz="4" w:space="0" w:color="000000"/>
              <w:right w:val="single" w:sz="4" w:space="0" w:color="000000"/>
            </w:tcBorders>
            <w:shd w:val="clear" w:color="auto" w:fill="auto"/>
            <w:noWrap/>
            <w:vAlign w:val="bottom"/>
            <w:hideMark/>
          </w:tcPr>
          <w:p w14:paraId="04F41E94"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0.143</w:t>
            </w:r>
          </w:p>
        </w:tc>
        <w:tc>
          <w:tcPr>
            <w:tcW w:w="917" w:type="dxa"/>
            <w:tcBorders>
              <w:top w:val="nil"/>
              <w:left w:val="nil"/>
              <w:bottom w:val="single" w:sz="4" w:space="0" w:color="000000"/>
              <w:right w:val="single" w:sz="4" w:space="0" w:color="000000"/>
            </w:tcBorders>
            <w:shd w:val="clear" w:color="auto" w:fill="auto"/>
            <w:noWrap/>
            <w:vAlign w:val="bottom"/>
            <w:hideMark/>
          </w:tcPr>
          <w:p w14:paraId="2445CD6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0.143</w:t>
            </w:r>
          </w:p>
        </w:tc>
        <w:tc>
          <w:tcPr>
            <w:tcW w:w="917" w:type="dxa"/>
            <w:tcBorders>
              <w:top w:val="nil"/>
              <w:left w:val="nil"/>
              <w:bottom w:val="single" w:sz="4" w:space="0" w:color="000000"/>
              <w:right w:val="single" w:sz="8" w:space="0" w:color="000000"/>
            </w:tcBorders>
            <w:shd w:val="clear" w:color="auto" w:fill="auto"/>
            <w:noWrap/>
            <w:vAlign w:val="bottom"/>
            <w:hideMark/>
          </w:tcPr>
          <w:p w14:paraId="24E51C98"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0.200</w:t>
            </w:r>
          </w:p>
        </w:tc>
      </w:tr>
      <w:tr w:rsidR="004B1471" w:rsidRPr="00437E29" w14:paraId="79414F37"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3DBE4070"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Force</w:t>
            </w:r>
          </w:p>
        </w:tc>
        <w:tc>
          <w:tcPr>
            <w:tcW w:w="1111" w:type="dxa"/>
            <w:tcBorders>
              <w:top w:val="nil"/>
              <w:left w:val="single" w:sz="4" w:space="0" w:color="000000"/>
              <w:bottom w:val="single" w:sz="4" w:space="0" w:color="000000"/>
              <w:right w:val="single" w:sz="4" w:space="0" w:color="000000"/>
            </w:tcBorders>
            <w:shd w:val="clear" w:color="auto" w:fill="auto"/>
            <w:noWrap/>
            <w:vAlign w:val="bottom"/>
            <w:hideMark/>
          </w:tcPr>
          <w:p w14:paraId="46BAE69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5.000</w:t>
            </w:r>
          </w:p>
        </w:tc>
        <w:tc>
          <w:tcPr>
            <w:tcW w:w="1111" w:type="dxa"/>
            <w:tcBorders>
              <w:top w:val="nil"/>
              <w:left w:val="nil"/>
              <w:bottom w:val="single" w:sz="4" w:space="0" w:color="000000"/>
              <w:right w:val="single" w:sz="4" w:space="0" w:color="000000"/>
            </w:tcBorders>
            <w:shd w:val="clear" w:color="auto" w:fill="auto"/>
            <w:noWrap/>
            <w:vAlign w:val="bottom"/>
            <w:hideMark/>
          </w:tcPr>
          <w:p w14:paraId="0B2C5FBC"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3.000</w:t>
            </w:r>
          </w:p>
        </w:tc>
        <w:tc>
          <w:tcPr>
            <w:tcW w:w="917" w:type="dxa"/>
            <w:tcBorders>
              <w:top w:val="nil"/>
              <w:left w:val="nil"/>
              <w:bottom w:val="single" w:sz="4" w:space="0" w:color="000000"/>
              <w:right w:val="single" w:sz="4" w:space="0" w:color="000000"/>
            </w:tcBorders>
            <w:shd w:val="clear" w:color="000000" w:fill="FFFF00"/>
            <w:noWrap/>
            <w:vAlign w:val="bottom"/>
            <w:hideMark/>
          </w:tcPr>
          <w:p w14:paraId="406169F7"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1110" w:type="dxa"/>
            <w:tcBorders>
              <w:top w:val="nil"/>
              <w:left w:val="nil"/>
              <w:bottom w:val="single" w:sz="4" w:space="0" w:color="000000"/>
              <w:right w:val="single" w:sz="4" w:space="0" w:color="000000"/>
            </w:tcBorders>
            <w:shd w:val="clear" w:color="auto" w:fill="auto"/>
            <w:noWrap/>
            <w:vAlign w:val="bottom"/>
            <w:hideMark/>
          </w:tcPr>
          <w:p w14:paraId="742B0B2F"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9.000</w:t>
            </w:r>
          </w:p>
        </w:tc>
        <w:tc>
          <w:tcPr>
            <w:tcW w:w="917" w:type="dxa"/>
            <w:tcBorders>
              <w:top w:val="nil"/>
              <w:left w:val="nil"/>
              <w:bottom w:val="single" w:sz="4" w:space="0" w:color="000000"/>
              <w:right w:val="single" w:sz="4" w:space="0" w:color="000000"/>
            </w:tcBorders>
            <w:shd w:val="clear" w:color="auto" w:fill="auto"/>
            <w:noWrap/>
            <w:vAlign w:val="bottom"/>
            <w:hideMark/>
          </w:tcPr>
          <w:p w14:paraId="3258FDD7"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0.333</w:t>
            </w:r>
          </w:p>
        </w:tc>
        <w:tc>
          <w:tcPr>
            <w:tcW w:w="917" w:type="dxa"/>
            <w:tcBorders>
              <w:top w:val="nil"/>
              <w:left w:val="nil"/>
              <w:bottom w:val="single" w:sz="4" w:space="0" w:color="000000"/>
              <w:right w:val="single" w:sz="4" w:space="0" w:color="000000"/>
            </w:tcBorders>
            <w:shd w:val="clear" w:color="auto" w:fill="auto"/>
            <w:noWrap/>
            <w:vAlign w:val="bottom"/>
            <w:hideMark/>
          </w:tcPr>
          <w:p w14:paraId="1B0EED0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8" w:space="0" w:color="000000"/>
            </w:tcBorders>
            <w:shd w:val="clear" w:color="auto" w:fill="auto"/>
            <w:noWrap/>
            <w:vAlign w:val="bottom"/>
            <w:hideMark/>
          </w:tcPr>
          <w:p w14:paraId="26A73FA4"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0.333</w:t>
            </w:r>
          </w:p>
        </w:tc>
      </w:tr>
      <w:tr w:rsidR="004B1471" w:rsidRPr="00437E29" w14:paraId="2BCA38FA"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5988EC9C"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Width</w:t>
            </w:r>
          </w:p>
        </w:tc>
        <w:tc>
          <w:tcPr>
            <w:tcW w:w="1111" w:type="dxa"/>
            <w:tcBorders>
              <w:top w:val="nil"/>
              <w:left w:val="single" w:sz="4" w:space="0" w:color="000000"/>
              <w:bottom w:val="single" w:sz="4" w:space="0" w:color="000000"/>
              <w:right w:val="single" w:sz="4" w:space="0" w:color="000000"/>
            </w:tcBorders>
            <w:shd w:val="clear" w:color="auto" w:fill="auto"/>
            <w:noWrap/>
            <w:vAlign w:val="bottom"/>
            <w:hideMark/>
          </w:tcPr>
          <w:p w14:paraId="74EA11C8"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0.200</w:t>
            </w:r>
          </w:p>
        </w:tc>
        <w:tc>
          <w:tcPr>
            <w:tcW w:w="1111" w:type="dxa"/>
            <w:tcBorders>
              <w:top w:val="nil"/>
              <w:left w:val="nil"/>
              <w:bottom w:val="single" w:sz="4" w:space="0" w:color="000000"/>
              <w:right w:val="single" w:sz="4" w:space="0" w:color="000000"/>
            </w:tcBorders>
            <w:shd w:val="clear" w:color="auto" w:fill="auto"/>
            <w:noWrap/>
            <w:vAlign w:val="bottom"/>
            <w:hideMark/>
          </w:tcPr>
          <w:p w14:paraId="52B9223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0.143</w:t>
            </w:r>
          </w:p>
        </w:tc>
        <w:tc>
          <w:tcPr>
            <w:tcW w:w="917" w:type="dxa"/>
            <w:tcBorders>
              <w:top w:val="nil"/>
              <w:left w:val="nil"/>
              <w:bottom w:val="single" w:sz="4" w:space="0" w:color="000000"/>
              <w:right w:val="single" w:sz="4" w:space="0" w:color="000000"/>
            </w:tcBorders>
            <w:shd w:val="clear" w:color="auto" w:fill="auto"/>
            <w:noWrap/>
            <w:vAlign w:val="bottom"/>
            <w:hideMark/>
          </w:tcPr>
          <w:p w14:paraId="23616115"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0.111</w:t>
            </w:r>
          </w:p>
        </w:tc>
        <w:tc>
          <w:tcPr>
            <w:tcW w:w="1110" w:type="dxa"/>
            <w:tcBorders>
              <w:top w:val="nil"/>
              <w:left w:val="nil"/>
              <w:bottom w:val="single" w:sz="4" w:space="0" w:color="000000"/>
              <w:right w:val="single" w:sz="4" w:space="0" w:color="000000"/>
            </w:tcBorders>
            <w:shd w:val="clear" w:color="000000" w:fill="FFFF00"/>
            <w:noWrap/>
            <w:vAlign w:val="bottom"/>
            <w:hideMark/>
          </w:tcPr>
          <w:p w14:paraId="69D62DB4"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4" w:space="0" w:color="000000"/>
            </w:tcBorders>
            <w:shd w:val="clear" w:color="auto" w:fill="auto"/>
            <w:noWrap/>
            <w:vAlign w:val="bottom"/>
            <w:hideMark/>
          </w:tcPr>
          <w:p w14:paraId="58A452BE"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0.200</w:t>
            </w:r>
          </w:p>
        </w:tc>
        <w:tc>
          <w:tcPr>
            <w:tcW w:w="917" w:type="dxa"/>
            <w:tcBorders>
              <w:top w:val="nil"/>
              <w:left w:val="nil"/>
              <w:bottom w:val="single" w:sz="4" w:space="0" w:color="000000"/>
              <w:right w:val="single" w:sz="4" w:space="0" w:color="000000"/>
            </w:tcBorders>
            <w:shd w:val="clear" w:color="auto" w:fill="auto"/>
            <w:noWrap/>
            <w:vAlign w:val="bottom"/>
            <w:hideMark/>
          </w:tcPr>
          <w:p w14:paraId="330722A2"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0.143</w:t>
            </w:r>
          </w:p>
        </w:tc>
        <w:tc>
          <w:tcPr>
            <w:tcW w:w="917" w:type="dxa"/>
            <w:tcBorders>
              <w:top w:val="nil"/>
              <w:left w:val="nil"/>
              <w:bottom w:val="single" w:sz="4" w:space="0" w:color="000000"/>
              <w:right w:val="single" w:sz="8" w:space="0" w:color="000000"/>
            </w:tcBorders>
            <w:shd w:val="clear" w:color="auto" w:fill="auto"/>
            <w:noWrap/>
            <w:vAlign w:val="bottom"/>
            <w:hideMark/>
          </w:tcPr>
          <w:p w14:paraId="33C8720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0.143</w:t>
            </w:r>
          </w:p>
        </w:tc>
      </w:tr>
      <w:tr w:rsidR="004B1471" w:rsidRPr="00437E29" w14:paraId="03274BBA"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07F89389"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Components</w:t>
            </w:r>
          </w:p>
        </w:tc>
        <w:tc>
          <w:tcPr>
            <w:tcW w:w="1111" w:type="dxa"/>
            <w:tcBorders>
              <w:top w:val="nil"/>
              <w:left w:val="single" w:sz="4" w:space="0" w:color="000000"/>
              <w:bottom w:val="single" w:sz="4" w:space="0" w:color="000000"/>
              <w:right w:val="single" w:sz="4" w:space="0" w:color="000000"/>
            </w:tcBorders>
            <w:shd w:val="clear" w:color="auto" w:fill="auto"/>
            <w:noWrap/>
            <w:vAlign w:val="bottom"/>
            <w:hideMark/>
          </w:tcPr>
          <w:p w14:paraId="66409189"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7.000</w:t>
            </w:r>
          </w:p>
        </w:tc>
        <w:tc>
          <w:tcPr>
            <w:tcW w:w="1111" w:type="dxa"/>
            <w:tcBorders>
              <w:top w:val="nil"/>
              <w:left w:val="nil"/>
              <w:bottom w:val="single" w:sz="4" w:space="0" w:color="000000"/>
              <w:right w:val="single" w:sz="4" w:space="0" w:color="000000"/>
            </w:tcBorders>
            <w:shd w:val="clear" w:color="auto" w:fill="auto"/>
            <w:noWrap/>
            <w:vAlign w:val="bottom"/>
            <w:hideMark/>
          </w:tcPr>
          <w:p w14:paraId="561C1966"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7.000</w:t>
            </w:r>
          </w:p>
        </w:tc>
        <w:tc>
          <w:tcPr>
            <w:tcW w:w="917" w:type="dxa"/>
            <w:tcBorders>
              <w:top w:val="nil"/>
              <w:left w:val="nil"/>
              <w:bottom w:val="single" w:sz="4" w:space="0" w:color="000000"/>
              <w:right w:val="single" w:sz="4" w:space="0" w:color="000000"/>
            </w:tcBorders>
            <w:shd w:val="clear" w:color="auto" w:fill="auto"/>
            <w:noWrap/>
            <w:vAlign w:val="bottom"/>
            <w:hideMark/>
          </w:tcPr>
          <w:p w14:paraId="0F0735B9"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3.000</w:t>
            </w:r>
          </w:p>
        </w:tc>
        <w:tc>
          <w:tcPr>
            <w:tcW w:w="1110" w:type="dxa"/>
            <w:tcBorders>
              <w:top w:val="nil"/>
              <w:left w:val="nil"/>
              <w:bottom w:val="single" w:sz="4" w:space="0" w:color="000000"/>
              <w:right w:val="single" w:sz="4" w:space="0" w:color="000000"/>
            </w:tcBorders>
            <w:shd w:val="clear" w:color="auto" w:fill="auto"/>
            <w:noWrap/>
            <w:vAlign w:val="bottom"/>
            <w:hideMark/>
          </w:tcPr>
          <w:p w14:paraId="22A4C19E"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5.000</w:t>
            </w:r>
          </w:p>
        </w:tc>
        <w:tc>
          <w:tcPr>
            <w:tcW w:w="917" w:type="dxa"/>
            <w:tcBorders>
              <w:top w:val="nil"/>
              <w:left w:val="nil"/>
              <w:bottom w:val="single" w:sz="4" w:space="0" w:color="000000"/>
              <w:right w:val="single" w:sz="4" w:space="0" w:color="000000"/>
            </w:tcBorders>
            <w:shd w:val="clear" w:color="000000" w:fill="FFFF00"/>
            <w:noWrap/>
            <w:vAlign w:val="bottom"/>
            <w:hideMark/>
          </w:tcPr>
          <w:p w14:paraId="25A481D9"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4" w:space="0" w:color="000000"/>
            </w:tcBorders>
            <w:shd w:val="clear" w:color="auto" w:fill="auto"/>
            <w:noWrap/>
            <w:vAlign w:val="bottom"/>
            <w:hideMark/>
          </w:tcPr>
          <w:p w14:paraId="33162532"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8" w:space="0" w:color="000000"/>
            </w:tcBorders>
            <w:shd w:val="clear" w:color="auto" w:fill="auto"/>
            <w:noWrap/>
            <w:vAlign w:val="bottom"/>
            <w:hideMark/>
          </w:tcPr>
          <w:p w14:paraId="739DADF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r>
      <w:tr w:rsidR="004B1471" w:rsidRPr="00437E29" w14:paraId="19620710"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1590C935"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Pressure</w:t>
            </w:r>
          </w:p>
        </w:tc>
        <w:tc>
          <w:tcPr>
            <w:tcW w:w="1111" w:type="dxa"/>
            <w:tcBorders>
              <w:top w:val="nil"/>
              <w:left w:val="single" w:sz="4" w:space="0" w:color="000000"/>
              <w:bottom w:val="single" w:sz="4" w:space="0" w:color="000000"/>
              <w:right w:val="single" w:sz="4" w:space="0" w:color="000000"/>
            </w:tcBorders>
            <w:shd w:val="clear" w:color="auto" w:fill="auto"/>
            <w:noWrap/>
            <w:vAlign w:val="bottom"/>
            <w:hideMark/>
          </w:tcPr>
          <w:p w14:paraId="6E83B74B"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9.000</w:t>
            </w:r>
          </w:p>
        </w:tc>
        <w:tc>
          <w:tcPr>
            <w:tcW w:w="1111" w:type="dxa"/>
            <w:tcBorders>
              <w:top w:val="nil"/>
              <w:left w:val="nil"/>
              <w:bottom w:val="single" w:sz="4" w:space="0" w:color="000000"/>
              <w:right w:val="single" w:sz="4" w:space="0" w:color="000000"/>
            </w:tcBorders>
            <w:shd w:val="clear" w:color="auto" w:fill="auto"/>
            <w:noWrap/>
            <w:vAlign w:val="bottom"/>
            <w:hideMark/>
          </w:tcPr>
          <w:p w14:paraId="4E1B9C3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7.000</w:t>
            </w:r>
          </w:p>
        </w:tc>
        <w:tc>
          <w:tcPr>
            <w:tcW w:w="917" w:type="dxa"/>
            <w:tcBorders>
              <w:top w:val="nil"/>
              <w:left w:val="nil"/>
              <w:bottom w:val="single" w:sz="4" w:space="0" w:color="000000"/>
              <w:right w:val="single" w:sz="4" w:space="0" w:color="000000"/>
            </w:tcBorders>
            <w:shd w:val="clear" w:color="auto" w:fill="auto"/>
            <w:noWrap/>
            <w:vAlign w:val="bottom"/>
            <w:hideMark/>
          </w:tcPr>
          <w:p w14:paraId="1444365C"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1110" w:type="dxa"/>
            <w:tcBorders>
              <w:top w:val="nil"/>
              <w:left w:val="nil"/>
              <w:bottom w:val="single" w:sz="4" w:space="0" w:color="000000"/>
              <w:right w:val="single" w:sz="4" w:space="0" w:color="000000"/>
            </w:tcBorders>
            <w:shd w:val="clear" w:color="auto" w:fill="auto"/>
            <w:noWrap/>
            <w:vAlign w:val="bottom"/>
            <w:hideMark/>
          </w:tcPr>
          <w:p w14:paraId="17E61522"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7.000</w:t>
            </w:r>
          </w:p>
        </w:tc>
        <w:tc>
          <w:tcPr>
            <w:tcW w:w="917" w:type="dxa"/>
            <w:tcBorders>
              <w:top w:val="nil"/>
              <w:left w:val="nil"/>
              <w:bottom w:val="single" w:sz="4" w:space="0" w:color="000000"/>
              <w:right w:val="single" w:sz="4" w:space="0" w:color="000000"/>
            </w:tcBorders>
            <w:shd w:val="clear" w:color="auto" w:fill="auto"/>
            <w:noWrap/>
            <w:vAlign w:val="bottom"/>
            <w:hideMark/>
          </w:tcPr>
          <w:p w14:paraId="70C5652F"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4" w:space="0" w:color="000000"/>
            </w:tcBorders>
            <w:shd w:val="clear" w:color="000000" w:fill="FFFF00"/>
            <w:noWrap/>
            <w:vAlign w:val="bottom"/>
            <w:hideMark/>
          </w:tcPr>
          <w:p w14:paraId="5FC79FE1"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single" w:sz="4" w:space="0" w:color="000000"/>
              <w:right w:val="single" w:sz="8" w:space="0" w:color="000000"/>
            </w:tcBorders>
            <w:shd w:val="clear" w:color="auto" w:fill="auto"/>
            <w:noWrap/>
            <w:vAlign w:val="bottom"/>
            <w:hideMark/>
          </w:tcPr>
          <w:p w14:paraId="084D527C"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r>
      <w:tr w:rsidR="004B1471" w:rsidRPr="00437E29" w14:paraId="69320B91" w14:textId="77777777" w:rsidTr="004B1471">
        <w:trPr>
          <w:trHeight w:val="294"/>
        </w:trPr>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60B5A423"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Acceleration</w:t>
            </w:r>
          </w:p>
        </w:tc>
        <w:tc>
          <w:tcPr>
            <w:tcW w:w="1111" w:type="dxa"/>
            <w:tcBorders>
              <w:top w:val="nil"/>
              <w:left w:val="single" w:sz="4" w:space="0" w:color="000000"/>
              <w:bottom w:val="nil"/>
              <w:right w:val="single" w:sz="4" w:space="0" w:color="000000"/>
            </w:tcBorders>
            <w:shd w:val="clear" w:color="auto" w:fill="auto"/>
            <w:noWrap/>
            <w:vAlign w:val="bottom"/>
            <w:hideMark/>
          </w:tcPr>
          <w:p w14:paraId="3366BCD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7.000</w:t>
            </w:r>
          </w:p>
        </w:tc>
        <w:tc>
          <w:tcPr>
            <w:tcW w:w="1111" w:type="dxa"/>
            <w:tcBorders>
              <w:top w:val="nil"/>
              <w:left w:val="nil"/>
              <w:bottom w:val="nil"/>
              <w:right w:val="single" w:sz="4" w:space="0" w:color="000000"/>
            </w:tcBorders>
            <w:shd w:val="clear" w:color="auto" w:fill="auto"/>
            <w:noWrap/>
            <w:vAlign w:val="bottom"/>
            <w:hideMark/>
          </w:tcPr>
          <w:p w14:paraId="0766593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5.000</w:t>
            </w:r>
          </w:p>
        </w:tc>
        <w:tc>
          <w:tcPr>
            <w:tcW w:w="917" w:type="dxa"/>
            <w:tcBorders>
              <w:top w:val="nil"/>
              <w:left w:val="nil"/>
              <w:bottom w:val="nil"/>
              <w:right w:val="single" w:sz="4" w:space="0" w:color="000000"/>
            </w:tcBorders>
            <w:shd w:val="clear" w:color="auto" w:fill="auto"/>
            <w:noWrap/>
            <w:vAlign w:val="bottom"/>
            <w:hideMark/>
          </w:tcPr>
          <w:p w14:paraId="7C78A0A3"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3.000</w:t>
            </w:r>
          </w:p>
        </w:tc>
        <w:tc>
          <w:tcPr>
            <w:tcW w:w="1110" w:type="dxa"/>
            <w:tcBorders>
              <w:top w:val="nil"/>
              <w:left w:val="nil"/>
              <w:bottom w:val="nil"/>
              <w:right w:val="single" w:sz="4" w:space="0" w:color="000000"/>
            </w:tcBorders>
            <w:shd w:val="clear" w:color="auto" w:fill="auto"/>
            <w:noWrap/>
            <w:vAlign w:val="bottom"/>
            <w:hideMark/>
          </w:tcPr>
          <w:p w14:paraId="3AB7866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7.000</w:t>
            </w:r>
          </w:p>
        </w:tc>
        <w:tc>
          <w:tcPr>
            <w:tcW w:w="917" w:type="dxa"/>
            <w:tcBorders>
              <w:top w:val="nil"/>
              <w:left w:val="nil"/>
              <w:bottom w:val="nil"/>
              <w:right w:val="single" w:sz="4" w:space="0" w:color="000000"/>
            </w:tcBorders>
            <w:shd w:val="clear" w:color="auto" w:fill="auto"/>
            <w:noWrap/>
            <w:vAlign w:val="bottom"/>
            <w:hideMark/>
          </w:tcPr>
          <w:p w14:paraId="2DAADFC7"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nil"/>
              <w:right w:val="single" w:sz="4" w:space="0" w:color="000000"/>
            </w:tcBorders>
            <w:shd w:val="clear" w:color="auto" w:fill="auto"/>
            <w:noWrap/>
            <w:vAlign w:val="bottom"/>
            <w:hideMark/>
          </w:tcPr>
          <w:p w14:paraId="0F57930A"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c>
          <w:tcPr>
            <w:tcW w:w="917" w:type="dxa"/>
            <w:tcBorders>
              <w:top w:val="nil"/>
              <w:left w:val="nil"/>
              <w:bottom w:val="nil"/>
              <w:right w:val="single" w:sz="8" w:space="0" w:color="000000"/>
            </w:tcBorders>
            <w:shd w:val="clear" w:color="000000" w:fill="FFFF00"/>
            <w:noWrap/>
            <w:vAlign w:val="bottom"/>
            <w:hideMark/>
          </w:tcPr>
          <w:p w14:paraId="2DB08D86"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1.000</w:t>
            </w:r>
          </w:p>
        </w:tc>
      </w:tr>
      <w:tr w:rsidR="004B1471" w:rsidRPr="00437E29" w14:paraId="0748AB4B" w14:textId="77777777" w:rsidTr="004B1471">
        <w:trPr>
          <w:trHeight w:val="294"/>
        </w:trPr>
        <w:tc>
          <w:tcPr>
            <w:tcW w:w="2420" w:type="dxa"/>
            <w:tcBorders>
              <w:top w:val="nil"/>
              <w:left w:val="single" w:sz="8" w:space="0" w:color="000000"/>
              <w:bottom w:val="single" w:sz="8" w:space="0" w:color="000000"/>
              <w:right w:val="nil"/>
            </w:tcBorders>
            <w:shd w:val="clear" w:color="auto" w:fill="auto"/>
            <w:noWrap/>
            <w:vAlign w:val="bottom"/>
            <w:hideMark/>
          </w:tcPr>
          <w:p w14:paraId="3FF2BB3A"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Sum:</w:t>
            </w:r>
          </w:p>
        </w:tc>
        <w:tc>
          <w:tcPr>
            <w:tcW w:w="111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E057C15"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30.200</w:t>
            </w:r>
          </w:p>
        </w:tc>
        <w:tc>
          <w:tcPr>
            <w:tcW w:w="1111" w:type="dxa"/>
            <w:tcBorders>
              <w:top w:val="single" w:sz="8" w:space="0" w:color="auto"/>
              <w:left w:val="nil"/>
              <w:bottom w:val="single" w:sz="8" w:space="0" w:color="auto"/>
              <w:right w:val="single" w:sz="4" w:space="0" w:color="auto"/>
            </w:tcBorders>
            <w:shd w:val="clear" w:color="auto" w:fill="auto"/>
            <w:noWrap/>
            <w:vAlign w:val="bottom"/>
            <w:hideMark/>
          </w:tcPr>
          <w:p w14:paraId="13760D92"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24.143</w:t>
            </w:r>
          </w:p>
        </w:tc>
        <w:tc>
          <w:tcPr>
            <w:tcW w:w="917" w:type="dxa"/>
            <w:tcBorders>
              <w:top w:val="single" w:sz="8" w:space="0" w:color="auto"/>
              <w:left w:val="nil"/>
              <w:bottom w:val="single" w:sz="8" w:space="0" w:color="auto"/>
              <w:right w:val="single" w:sz="4" w:space="0" w:color="auto"/>
            </w:tcBorders>
            <w:shd w:val="clear" w:color="auto" w:fill="auto"/>
            <w:noWrap/>
            <w:vAlign w:val="bottom"/>
            <w:hideMark/>
          </w:tcPr>
          <w:p w14:paraId="32F348A5"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8.644</w:t>
            </w:r>
          </w:p>
        </w:tc>
        <w:tc>
          <w:tcPr>
            <w:tcW w:w="1110" w:type="dxa"/>
            <w:tcBorders>
              <w:top w:val="single" w:sz="8" w:space="0" w:color="auto"/>
              <w:left w:val="nil"/>
              <w:bottom w:val="single" w:sz="8" w:space="0" w:color="auto"/>
              <w:right w:val="single" w:sz="4" w:space="0" w:color="auto"/>
            </w:tcBorders>
            <w:shd w:val="clear" w:color="auto" w:fill="auto"/>
            <w:noWrap/>
            <w:vAlign w:val="bottom"/>
            <w:hideMark/>
          </w:tcPr>
          <w:p w14:paraId="3A36BB08"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41.000</w:t>
            </w:r>
          </w:p>
        </w:tc>
        <w:tc>
          <w:tcPr>
            <w:tcW w:w="917" w:type="dxa"/>
            <w:tcBorders>
              <w:top w:val="single" w:sz="8" w:space="0" w:color="auto"/>
              <w:left w:val="nil"/>
              <w:bottom w:val="single" w:sz="8" w:space="0" w:color="auto"/>
              <w:right w:val="single" w:sz="4" w:space="0" w:color="auto"/>
            </w:tcBorders>
            <w:shd w:val="clear" w:color="auto" w:fill="auto"/>
            <w:noWrap/>
            <w:vAlign w:val="bottom"/>
            <w:hideMark/>
          </w:tcPr>
          <w:p w14:paraId="60B1FA9F"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3.819</w:t>
            </w:r>
          </w:p>
        </w:tc>
        <w:tc>
          <w:tcPr>
            <w:tcW w:w="917" w:type="dxa"/>
            <w:tcBorders>
              <w:top w:val="single" w:sz="8" w:space="0" w:color="auto"/>
              <w:left w:val="nil"/>
              <w:bottom w:val="single" w:sz="8" w:space="0" w:color="auto"/>
              <w:right w:val="single" w:sz="4" w:space="0" w:color="auto"/>
            </w:tcBorders>
            <w:shd w:val="clear" w:color="auto" w:fill="auto"/>
            <w:noWrap/>
            <w:vAlign w:val="bottom"/>
            <w:hideMark/>
          </w:tcPr>
          <w:p w14:paraId="26E8820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4.397</w:t>
            </w:r>
          </w:p>
        </w:tc>
        <w:tc>
          <w:tcPr>
            <w:tcW w:w="917" w:type="dxa"/>
            <w:tcBorders>
              <w:top w:val="single" w:sz="8" w:space="0" w:color="auto"/>
              <w:left w:val="nil"/>
              <w:bottom w:val="single" w:sz="8" w:space="0" w:color="auto"/>
              <w:right w:val="single" w:sz="8" w:space="0" w:color="auto"/>
            </w:tcBorders>
            <w:shd w:val="clear" w:color="auto" w:fill="auto"/>
            <w:noWrap/>
            <w:vAlign w:val="bottom"/>
            <w:hideMark/>
          </w:tcPr>
          <w:p w14:paraId="40D0047B"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3.819</w:t>
            </w:r>
          </w:p>
        </w:tc>
      </w:tr>
      <w:tr w:rsidR="004B1471" w:rsidRPr="00437E29" w14:paraId="0EADD0B3" w14:textId="77777777" w:rsidTr="004B1471">
        <w:trPr>
          <w:trHeight w:val="294"/>
        </w:trPr>
        <w:tc>
          <w:tcPr>
            <w:tcW w:w="2420" w:type="dxa"/>
            <w:tcBorders>
              <w:top w:val="nil"/>
              <w:left w:val="nil"/>
              <w:bottom w:val="nil"/>
              <w:right w:val="nil"/>
            </w:tcBorders>
            <w:shd w:val="clear" w:color="auto" w:fill="auto"/>
            <w:noWrap/>
            <w:vAlign w:val="bottom"/>
            <w:hideMark/>
          </w:tcPr>
          <w:p w14:paraId="09E0101A" w14:textId="77777777" w:rsidR="004B1471" w:rsidRPr="00437E29" w:rsidRDefault="004B1471" w:rsidP="004B1471">
            <w:pPr>
              <w:spacing w:line="240" w:lineRule="auto"/>
              <w:ind w:firstLine="0"/>
              <w:jc w:val="right"/>
              <w:rPr>
                <w:rFonts w:ascii="Calibri" w:eastAsia="Times New Roman" w:hAnsi="Calibri" w:cs="Calibri"/>
                <w:color w:val="000000"/>
                <w:sz w:val="22"/>
              </w:rPr>
            </w:pPr>
          </w:p>
        </w:tc>
        <w:tc>
          <w:tcPr>
            <w:tcW w:w="1111" w:type="dxa"/>
            <w:tcBorders>
              <w:top w:val="nil"/>
              <w:left w:val="nil"/>
              <w:bottom w:val="nil"/>
              <w:right w:val="nil"/>
            </w:tcBorders>
            <w:shd w:val="clear" w:color="auto" w:fill="auto"/>
            <w:noWrap/>
            <w:vAlign w:val="bottom"/>
            <w:hideMark/>
          </w:tcPr>
          <w:p w14:paraId="73D65D3B" w14:textId="77777777" w:rsidR="004B1471" w:rsidRPr="00437E29" w:rsidRDefault="004B1471" w:rsidP="004B1471">
            <w:pPr>
              <w:spacing w:line="240" w:lineRule="auto"/>
              <w:ind w:firstLine="0"/>
              <w:rPr>
                <w:rFonts w:eastAsia="Times New Roman" w:cs="Times New Roman"/>
                <w:sz w:val="20"/>
                <w:szCs w:val="20"/>
              </w:rPr>
            </w:pPr>
          </w:p>
        </w:tc>
        <w:tc>
          <w:tcPr>
            <w:tcW w:w="1111" w:type="dxa"/>
            <w:tcBorders>
              <w:top w:val="nil"/>
              <w:left w:val="nil"/>
              <w:bottom w:val="nil"/>
              <w:right w:val="nil"/>
            </w:tcBorders>
            <w:shd w:val="clear" w:color="auto" w:fill="auto"/>
            <w:noWrap/>
            <w:vAlign w:val="bottom"/>
            <w:hideMark/>
          </w:tcPr>
          <w:p w14:paraId="01C38B96" w14:textId="77777777" w:rsidR="004B1471" w:rsidRPr="00437E29" w:rsidRDefault="004B1471" w:rsidP="004B1471">
            <w:pPr>
              <w:spacing w:line="240" w:lineRule="auto"/>
              <w:ind w:firstLine="0"/>
              <w:rPr>
                <w:rFonts w:eastAsia="Times New Roman" w:cs="Times New Roman"/>
                <w:sz w:val="20"/>
                <w:szCs w:val="20"/>
              </w:rPr>
            </w:pPr>
          </w:p>
        </w:tc>
        <w:tc>
          <w:tcPr>
            <w:tcW w:w="917" w:type="dxa"/>
            <w:tcBorders>
              <w:top w:val="nil"/>
              <w:left w:val="nil"/>
              <w:bottom w:val="nil"/>
              <w:right w:val="nil"/>
            </w:tcBorders>
            <w:shd w:val="clear" w:color="auto" w:fill="auto"/>
            <w:noWrap/>
            <w:vAlign w:val="bottom"/>
            <w:hideMark/>
          </w:tcPr>
          <w:p w14:paraId="45CEA361" w14:textId="77777777" w:rsidR="004B1471" w:rsidRPr="00437E29" w:rsidRDefault="004B1471" w:rsidP="004B1471">
            <w:pPr>
              <w:spacing w:line="240" w:lineRule="auto"/>
              <w:ind w:firstLine="0"/>
              <w:rPr>
                <w:rFonts w:eastAsia="Times New Roman" w:cs="Times New Roman"/>
                <w:sz w:val="20"/>
                <w:szCs w:val="20"/>
              </w:rPr>
            </w:pPr>
          </w:p>
        </w:tc>
        <w:tc>
          <w:tcPr>
            <w:tcW w:w="1110" w:type="dxa"/>
            <w:tcBorders>
              <w:top w:val="nil"/>
              <w:left w:val="nil"/>
              <w:bottom w:val="nil"/>
              <w:right w:val="nil"/>
            </w:tcBorders>
            <w:shd w:val="clear" w:color="auto" w:fill="auto"/>
            <w:noWrap/>
            <w:vAlign w:val="bottom"/>
            <w:hideMark/>
          </w:tcPr>
          <w:p w14:paraId="235E8853" w14:textId="77777777" w:rsidR="004B1471" w:rsidRPr="00437E29" w:rsidRDefault="004B1471" w:rsidP="004B1471">
            <w:pPr>
              <w:spacing w:line="240" w:lineRule="auto"/>
              <w:ind w:firstLine="0"/>
              <w:rPr>
                <w:rFonts w:eastAsia="Times New Roman" w:cs="Times New Roman"/>
                <w:sz w:val="20"/>
                <w:szCs w:val="20"/>
              </w:rPr>
            </w:pPr>
          </w:p>
        </w:tc>
        <w:tc>
          <w:tcPr>
            <w:tcW w:w="917" w:type="dxa"/>
            <w:tcBorders>
              <w:top w:val="nil"/>
              <w:left w:val="nil"/>
              <w:bottom w:val="nil"/>
              <w:right w:val="nil"/>
            </w:tcBorders>
            <w:shd w:val="clear" w:color="auto" w:fill="auto"/>
            <w:noWrap/>
            <w:vAlign w:val="bottom"/>
            <w:hideMark/>
          </w:tcPr>
          <w:p w14:paraId="7CA09896" w14:textId="77777777" w:rsidR="004B1471" w:rsidRPr="00437E29" w:rsidRDefault="004B1471" w:rsidP="004B1471">
            <w:pPr>
              <w:spacing w:line="240" w:lineRule="auto"/>
              <w:ind w:firstLine="0"/>
              <w:rPr>
                <w:rFonts w:eastAsia="Times New Roman" w:cs="Times New Roman"/>
                <w:sz w:val="20"/>
                <w:szCs w:val="20"/>
              </w:rPr>
            </w:pPr>
          </w:p>
        </w:tc>
        <w:tc>
          <w:tcPr>
            <w:tcW w:w="917" w:type="dxa"/>
            <w:tcBorders>
              <w:top w:val="nil"/>
              <w:left w:val="nil"/>
              <w:bottom w:val="nil"/>
              <w:right w:val="nil"/>
            </w:tcBorders>
            <w:shd w:val="clear" w:color="auto" w:fill="auto"/>
            <w:noWrap/>
            <w:vAlign w:val="bottom"/>
            <w:hideMark/>
          </w:tcPr>
          <w:p w14:paraId="380ABACA" w14:textId="77777777" w:rsidR="004B1471" w:rsidRPr="00437E29" w:rsidRDefault="004B1471" w:rsidP="004B1471">
            <w:pPr>
              <w:spacing w:line="240" w:lineRule="auto"/>
              <w:ind w:firstLine="0"/>
              <w:rPr>
                <w:rFonts w:eastAsia="Times New Roman" w:cs="Times New Roman"/>
                <w:sz w:val="20"/>
                <w:szCs w:val="20"/>
              </w:rPr>
            </w:pPr>
          </w:p>
        </w:tc>
        <w:tc>
          <w:tcPr>
            <w:tcW w:w="917" w:type="dxa"/>
            <w:tcBorders>
              <w:top w:val="nil"/>
              <w:left w:val="nil"/>
              <w:bottom w:val="nil"/>
              <w:right w:val="nil"/>
            </w:tcBorders>
            <w:shd w:val="clear" w:color="auto" w:fill="auto"/>
            <w:noWrap/>
            <w:vAlign w:val="bottom"/>
            <w:hideMark/>
          </w:tcPr>
          <w:p w14:paraId="0EAC9A72" w14:textId="77777777" w:rsidR="004B1471" w:rsidRPr="00437E29" w:rsidRDefault="004B1471" w:rsidP="004B1471">
            <w:pPr>
              <w:spacing w:line="240" w:lineRule="auto"/>
              <w:ind w:firstLine="0"/>
              <w:rPr>
                <w:rFonts w:eastAsia="Times New Roman" w:cs="Times New Roman"/>
                <w:sz w:val="20"/>
                <w:szCs w:val="20"/>
              </w:rPr>
            </w:pPr>
          </w:p>
        </w:tc>
      </w:tr>
      <w:tr w:rsidR="004B1471" w:rsidRPr="00437E29" w14:paraId="3992444B" w14:textId="77777777" w:rsidTr="004B1471">
        <w:trPr>
          <w:trHeight w:val="294"/>
        </w:trPr>
        <w:tc>
          <w:tcPr>
            <w:tcW w:w="242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3D2C08DE" w14:textId="77777777" w:rsidR="004B1471" w:rsidRPr="00437E29" w:rsidRDefault="004B1471" w:rsidP="004B1471">
            <w:pPr>
              <w:spacing w:line="240" w:lineRule="auto"/>
              <w:ind w:firstLine="0"/>
              <w:rPr>
                <w:rFonts w:ascii="Calibri" w:eastAsia="Times New Roman" w:hAnsi="Calibri" w:cs="Calibri"/>
                <w:color w:val="000000"/>
                <w:sz w:val="22"/>
              </w:rPr>
            </w:pPr>
            <w:r w:rsidRPr="00437E29">
              <w:rPr>
                <w:rFonts w:ascii="Calibri" w:eastAsia="Times New Roman" w:hAnsi="Calibri" w:cs="Calibri"/>
                <w:color w:val="000000"/>
                <w:sz w:val="22"/>
              </w:rPr>
              <w:t>Criteria Weights</w:t>
            </w:r>
          </w:p>
        </w:tc>
        <w:tc>
          <w:tcPr>
            <w:tcW w:w="1111" w:type="dxa"/>
            <w:tcBorders>
              <w:top w:val="single" w:sz="8" w:space="0" w:color="000000"/>
              <w:left w:val="nil"/>
              <w:bottom w:val="single" w:sz="8" w:space="0" w:color="000000"/>
              <w:right w:val="single" w:sz="4" w:space="0" w:color="000000"/>
            </w:tcBorders>
            <w:shd w:val="clear" w:color="auto" w:fill="auto"/>
            <w:noWrap/>
            <w:vAlign w:val="bottom"/>
            <w:hideMark/>
          </w:tcPr>
          <w:p w14:paraId="5D5CFC12"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0.046</w:t>
            </w:r>
          </w:p>
        </w:tc>
        <w:tc>
          <w:tcPr>
            <w:tcW w:w="1111" w:type="dxa"/>
            <w:tcBorders>
              <w:top w:val="single" w:sz="8" w:space="0" w:color="000000"/>
              <w:left w:val="nil"/>
              <w:bottom w:val="single" w:sz="8" w:space="0" w:color="000000"/>
              <w:right w:val="single" w:sz="4" w:space="0" w:color="000000"/>
            </w:tcBorders>
            <w:shd w:val="clear" w:color="auto" w:fill="auto"/>
            <w:noWrap/>
            <w:vAlign w:val="bottom"/>
            <w:hideMark/>
          </w:tcPr>
          <w:p w14:paraId="533F2D0F"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0.058</w:t>
            </w:r>
          </w:p>
        </w:tc>
        <w:tc>
          <w:tcPr>
            <w:tcW w:w="917" w:type="dxa"/>
            <w:tcBorders>
              <w:top w:val="single" w:sz="8" w:space="0" w:color="000000"/>
              <w:left w:val="nil"/>
              <w:bottom w:val="single" w:sz="8" w:space="0" w:color="000000"/>
              <w:right w:val="single" w:sz="4" w:space="0" w:color="000000"/>
            </w:tcBorders>
            <w:shd w:val="clear" w:color="auto" w:fill="auto"/>
            <w:noWrap/>
            <w:vAlign w:val="bottom"/>
            <w:hideMark/>
          </w:tcPr>
          <w:p w14:paraId="39B06F38"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0.147</w:t>
            </w:r>
          </w:p>
        </w:tc>
        <w:tc>
          <w:tcPr>
            <w:tcW w:w="1110" w:type="dxa"/>
            <w:tcBorders>
              <w:top w:val="single" w:sz="8" w:space="0" w:color="000000"/>
              <w:left w:val="nil"/>
              <w:bottom w:val="single" w:sz="8" w:space="0" w:color="000000"/>
              <w:right w:val="single" w:sz="4" w:space="0" w:color="000000"/>
            </w:tcBorders>
            <w:shd w:val="clear" w:color="auto" w:fill="auto"/>
            <w:noWrap/>
            <w:vAlign w:val="bottom"/>
            <w:hideMark/>
          </w:tcPr>
          <w:p w14:paraId="40A777DB"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0.025</w:t>
            </w:r>
          </w:p>
        </w:tc>
        <w:tc>
          <w:tcPr>
            <w:tcW w:w="917" w:type="dxa"/>
            <w:tcBorders>
              <w:top w:val="single" w:sz="8" w:space="0" w:color="000000"/>
              <w:left w:val="nil"/>
              <w:bottom w:val="single" w:sz="8" w:space="0" w:color="000000"/>
              <w:right w:val="single" w:sz="4" w:space="0" w:color="000000"/>
            </w:tcBorders>
            <w:shd w:val="clear" w:color="auto" w:fill="auto"/>
            <w:noWrap/>
            <w:vAlign w:val="bottom"/>
            <w:hideMark/>
          </w:tcPr>
          <w:p w14:paraId="73ADF575"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0.249</w:t>
            </w:r>
          </w:p>
        </w:tc>
        <w:tc>
          <w:tcPr>
            <w:tcW w:w="917" w:type="dxa"/>
            <w:tcBorders>
              <w:top w:val="single" w:sz="8" w:space="0" w:color="000000"/>
              <w:left w:val="nil"/>
              <w:bottom w:val="single" w:sz="8" w:space="0" w:color="000000"/>
              <w:right w:val="single" w:sz="4" w:space="0" w:color="000000"/>
            </w:tcBorders>
            <w:shd w:val="clear" w:color="auto" w:fill="auto"/>
            <w:noWrap/>
            <w:vAlign w:val="bottom"/>
            <w:hideMark/>
          </w:tcPr>
          <w:p w14:paraId="73AE6EBB"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0.232</w:t>
            </w:r>
          </w:p>
        </w:tc>
        <w:tc>
          <w:tcPr>
            <w:tcW w:w="917" w:type="dxa"/>
            <w:tcBorders>
              <w:top w:val="single" w:sz="8" w:space="0" w:color="000000"/>
              <w:left w:val="nil"/>
              <w:bottom w:val="single" w:sz="8" w:space="0" w:color="000000"/>
              <w:right w:val="single" w:sz="8" w:space="0" w:color="000000"/>
            </w:tcBorders>
            <w:shd w:val="clear" w:color="auto" w:fill="auto"/>
            <w:noWrap/>
            <w:vAlign w:val="bottom"/>
            <w:hideMark/>
          </w:tcPr>
          <w:p w14:paraId="05DAE510" w14:textId="77777777" w:rsidR="004B1471" w:rsidRPr="00437E29" w:rsidRDefault="004B1471" w:rsidP="004B1471">
            <w:pPr>
              <w:spacing w:line="240" w:lineRule="auto"/>
              <w:ind w:firstLine="0"/>
              <w:jc w:val="right"/>
              <w:rPr>
                <w:rFonts w:ascii="Calibri" w:eastAsia="Times New Roman" w:hAnsi="Calibri" w:cs="Calibri"/>
                <w:color w:val="000000"/>
                <w:sz w:val="22"/>
              </w:rPr>
            </w:pPr>
            <w:r w:rsidRPr="00437E29">
              <w:rPr>
                <w:rFonts w:ascii="Calibri" w:eastAsia="Times New Roman" w:hAnsi="Calibri" w:cs="Calibri"/>
                <w:color w:val="000000"/>
                <w:sz w:val="22"/>
              </w:rPr>
              <w:t>0.244</w:t>
            </w:r>
          </w:p>
        </w:tc>
      </w:tr>
    </w:tbl>
    <w:p w14:paraId="4CF6E297" w14:textId="77777777" w:rsidR="00C657CE" w:rsidRDefault="00C657CE">
      <w:pPr>
        <w:spacing w:after="160" w:line="259" w:lineRule="auto"/>
        <w:ind w:firstLine="0"/>
      </w:pPr>
    </w:p>
    <w:tbl>
      <w:tblPr>
        <w:tblpPr w:leftFromText="180" w:rightFromText="180" w:vertAnchor="text" w:horzAnchor="margin" w:tblpXSpec="center" w:tblpY="-3"/>
        <w:tblW w:w="11300" w:type="dxa"/>
        <w:tblLook w:val="04A0" w:firstRow="1" w:lastRow="0" w:firstColumn="1" w:lastColumn="0" w:noHBand="0" w:noVBand="1"/>
      </w:tblPr>
      <w:tblGrid>
        <w:gridCol w:w="2420"/>
        <w:gridCol w:w="1000"/>
        <w:gridCol w:w="1000"/>
        <w:gridCol w:w="1000"/>
        <w:gridCol w:w="1000"/>
        <w:gridCol w:w="1000"/>
        <w:gridCol w:w="1000"/>
        <w:gridCol w:w="1000"/>
        <w:gridCol w:w="1880"/>
      </w:tblGrid>
      <w:tr w:rsidR="004B1471" w:rsidRPr="004B1471" w14:paraId="30DAEB4D" w14:textId="77777777" w:rsidTr="004B1471">
        <w:trPr>
          <w:trHeight w:val="294"/>
        </w:trPr>
        <w:tc>
          <w:tcPr>
            <w:tcW w:w="2420" w:type="dxa"/>
            <w:tcBorders>
              <w:top w:val="nil"/>
              <w:left w:val="nil"/>
              <w:bottom w:val="nil"/>
              <w:right w:val="nil"/>
            </w:tcBorders>
            <w:shd w:val="clear" w:color="auto" w:fill="auto"/>
            <w:noWrap/>
            <w:vAlign w:val="bottom"/>
            <w:hideMark/>
          </w:tcPr>
          <w:p w14:paraId="7CBE2749" w14:textId="77777777" w:rsidR="004B1471" w:rsidRPr="004B1471" w:rsidRDefault="004B1471" w:rsidP="004B1471">
            <w:pPr>
              <w:spacing w:line="240" w:lineRule="auto"/>
              <w:ind w:firstLine="0"/>
              <w:rPr>
                <w:rFonts w:eastAsia="Times New Roman" w:cs="Times New Roman"/>
                <w:sz w:val="20"/>
                <w:szCs w:val="24"/>
              </w:rPr>
            </w:pPr>
          </w:p>
        </w:tc>
        <w:tc>
          <w:tcPr>
            <w:tcW w:w="7000" w:type="dxa"/>
            <w:gridSpan w:val="7"/>
            <w:tcBorders>
              <w:top w:val="single" w:sz="8" w:space="0" w:color="000000"/>
              <w:left w:val="single" w:sz="8" w:space="0" w:color="000000"/>
              <w:bottom w:val="single" w:sz="8" w:space="0" w:color="000000"/>
              <w:right w:val="nil"/>
            </w:tcBorders>
            <w:shd w:val="clear" w:color="auto" w:fill="auto"/>
            <w:noWrap/>
            <w:vAlign w:val="bottom"/>
            <w:hideMark/>
          </w:tcPr>
          <w:p w14:paraId="25F607A5" w14:textId="77777777" w:rsidR="004B1471" w:rsidRPr="004B1471" w:rsidRDefault="004B1471" w:rsidP="004B1471">
            <w:pPr>
              <w:spacing w:line="240" w:lineRule="auto"/>
              <w:ind w:firstLine="0"/>
              <w:jc w:val="center"/>
              <w:rPr>
                <w:rFonts w:ascii="Calibri" w:eastAsia="Times New Roman" w:hAnsi="Calibri" w:cs="Calibri"/>
                <w:color w:val="000000"/>
                <w:sz w:val="22"/>
              </w:rPr>
            </w:pPr>
            <w:r w:rsidRPr="004B1471">
              <w:rPr>
                <w:rFonts w:ascii="Calibri" w:eastAsia="Times New Roman" w:hAnsi="Calibri" w:cs="Calibri"/>
                <w:color w:val="000000"/>
                <w:sz w:val="22"/>
              </w:rPr>
              <w:t>Normalized Criteria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6A8FFC9C"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Criteria Weights</w:t>
            </w:r>
          </w:p>
        </w:tc>
      </w:tr>
      <w:tr w:rsidR="004B1471" w:rsidRPr="004B1471" w14:paraId="4310C595" w14:textId="77777777" w:rsidTr="004B1471">
        <w:trPr>
          <w:trHeight w:val="294"/>
        </w:trPr>
        <w:tc>
          <w:tcPr>
            <w:tcW w:w="2420" w:type="dxa"/>
            <w:tcBorders>
              <w:top w:val="nil"/>
              <w:left w:val="nil"/>
              <w:bottom w:val="nil"/>
              <w:right w:val="nil"/>
            </w:tcBorders>
            <w:shd w:val="clear" w:color="auto" w:fill="auto"/>
            <w:noWrap/>
            <w:vAlign w:val="bottom"/>
            <w:hideMark/>
          </w:tcPr>
          <w:p w14:paraId="5981C1C3" w14:textId="77777777" w:rsidR="004B1471" w:rsidRPr="004B1471" w:rsidRDefault="004B1471" w:rsidP="004B1471">
            <w:pPr>
              <w:spacing w:line="240" w:lineRule="auto"/>
              <w:ind w:firstLine="0"/>
              <w:rPr>
                <w:rFonts w:ascii="Calibri" w:eastAsia="Times New Roman" w:hAnsi="Calibri" w:cs="Calibri"/>
                <w:color w:val="000000"/>
                <w:sz w:val="22"/>
              </w:rPr>
            </w:pPr>
          </w:p>
        </w:tc>
        <w:tc>
          <w:tcPr>
            <w:tcW w:w="1000" w:type="dxa"/>
            <w:tcBorders>
              <w:top w:val="nil"/>
              <w:left w:val="single" w:sz="8" w:space="0" w:color="000000"/>
              <w:bottom w:val="nil"/>
              <w:right w:val="single" w:sz="4" w:space="0" w:color="000000"/>
            </w:tcBorders>
            <w:shd w:val="clear" w:color="auto" w:fill="auto"/>
            <w:noWrap/>
            <w:vAlign w:val="bottom"/>
            <w:hideMark/>
          </w:tcPr>
          <w:p w14:paraId="61F3390B"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w:t>
            </w:r>
          </w:p>
        </w:tc>
        <w:tc>
          <w:tcPr>
            <w:tcW w:w="1000" w:type="dxa"/>
            <w:tcBorders>
              <w:top w:val="nil"/>
              <w:left w:val="nil"/>
              <w:bottom w:val="nil"/>
              <w:right w:val="single" w:sz="4" w:space="0" w:color="000000"/>
            </w:tcBorders>
            <w:shd w:val="clear" w:color="auto" w:fill="auto"/>
            <w:noWrap/>
            <w:vAlign w:val="bottom"/>
            <w:hideMark/>
          </w:tcPr>
          <w:p w14:paraId="4AE047B7"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2</w:t>
            </w:r>
          </w:p>
        </w:tc>
        <w:tc>
          <w:tcPr>
            <w:tcW w:w="1000" w:type="dxa"/>
            <w:tcBorders>
              <w:top w:val="nil"/>
              <w:left w:val="nil"/>
              <w:bottom w:val="nil"/>
              <w:right w:val="single" w:sz="4" w:space="0" w:color="000000"/>
            </w:tcBorders>
            <w:shd w:val="clear" w:color="auto" w:fill="auto"/>
            <w:noWrap/>
            <w:vAlign w:val="bottom"/>
            <w:hideMark/>
          </w:tcPr>
          <w:p w14:paraId="192C26D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3</w:t>
            </w:r>
          </w:p>
        </w:tc>
        <w:tc>
          <w:tcPr>
            <w:tcW w:w="1000" w:type="dxa"/>
            <w:tcBorders>
              <w:top w:val="nil"/>
              <w:left w:val="nil"/>
              <w:bottom w:val="nil"/>
              <w:right w:val="single" w:sz="4" w:space="0" w:color="000000"/>
            </w:tcBorders>
            <w:shd w:val="clear" w:color="auto" w:fill="auto"/>
            <w:noWrap/>
            <w:vAlign w:val="bottom"/>
            <w:hideMark/>
          </w:tcPr>
          <w:p w14:paraId="4DDA4358"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4</w:t>
            </w:r>
          </w:p>
        </w:tc>
        <w:tc>
          <w:tcPr>
            <w:tcW w:w="1000" w:type="dxa"/>
            <w:tcBorders>
              <w:top w:val="nil"/>
              <w:left w:val="nil"/>
              <w:bottom w:val="nil"/>
              <w:right w:val="single" w:sz="4" w:space="0" w:color="000000"/>
            </w:tcBorders>
            <w:shd w:val="clear" w:color="auto" w:fill="auto"/>
            <w:noWrap/>
            <w:vAlign w:val="bottom"/>
            <w:hideMark/>
          </w:tcPr>
          <w:p w14:paraId="495666E0"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5</w:t>
            </w:r>
          </w:p>
        </w:tc>
        <w:tc>
          <w:tcPr>
            <w:tcW w:w="1000" w:type="dxa"/>
            <w:tcBorders>
              <w:top w:val="nil"/>
              <w:left w:val="nil"/>
              <w:bottom w:val="nil"/>
              <w:right w:val="single" w:sz="4" w:space="0" w:color="000000"/>
            </w:tcBorders>
            <w:shd w:val="clear" w:color="auto" w:fill="auto"/>
            <w:noWrap/>
            <w:vAlign w:val="bottom"/>
            <w:hideMark/>
          </w:tcPr>
          <w:p w14:paraId="12B58C66"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6</w:t>
            </w:r>
          </w:p>
        </w:tc>
        <w:tc>
          <w:tcPr>
            <w:tcW w:w="1000" w:type="dxa"/>
            <w:tcBorders>
              <w:top w:val="nil"/>
              <w:left w:val="nil"/>
              <w:bottom w:val="nil"/>
              <w:right w:val="nil"/>
            </w:tcBorders>
            <w:shd w:val="clear" w:color="auto" w:fill="auto"/>
            <w:noWrap/>
            <w:vAlign w:val="bottom"/>
            <w:hideMark/>
          </w:tcPr>
          <w:p w14:paraId="59D7E38B"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7</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4A413811" w14:textId="77777777" w:rsidR="004B1471" w:rsidRPr="004B1471" w:rsidRDefault="004B1471" w:rsidP="004B1471">
            <w:pPr>
              <w:spacing w:line="240" w:lineRule="auto"/>
              <w:ind w:firstLine="0"/>
              <w:jc w:val="center"/>
              <w:rPr>
                <w:rFonts w:ascii="Calibri" w:eastAsia="Times New Roman" w:hAnsi="Calibri" w:cs="Calibri"/>
                <w:color w:val="000000"/>
                <w:sz w:val="22"/>
              </w:rPr>
            </w:pPr>
            <w:r w:rsidRPr="004B1471">
              <w:rPr>
                <w:rFonts w:ascii="Calibri" w:eastAsia="Times New Roman" w:hAnsi="Calibri" w:cs="Calibri"/>
                <w:color w:val="000000"/>
                <w:sz w:val="22"/>
              </w:rPr>
              <w:t>{W}</w:t>
            </w:r>
          </w:p>
        </w:tc>
      </w:tr>
      <w:tr w:rsidR="004B1471" w:rsidRPr="004B1471" w14:paraId="7EA07E04" w14:textId="77777777" w:rsidTr="004B1471">
        <w:trPr>
          <w:trHeight w:val="288"/>
        </w:trPr>
        <w:tc>
          <w:tcPr>
            <w:tcW w:w="242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578C40F"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Material</w:t>
            </w:r>
          </w:p>
        </w:tc>
        <w:tc>
          <w:tcPr>
            <w:tcW w:w="1000" w:type="dxa"/>
            <w:tcBorders>
              <w:top w:val="single" w:sz="8" w:space="0" w:color="000000"/>
              <w:left w:val="nil"/>
              <w:bottom w:val="single" w:sz="4" w:space="0" w:color="000000"/>
              <w:right w:val="single" w:sz="4" w:space="0" w:color="000000"/>
            </w:tcBorders>
            <w:shd w:val="clear" w:color="auto" w:fill="auto"/>
            <w:noWrap/>
            <w:vAlign w:val="bottom"/>
            <w:hideMark/>
          </w:tcPr>
          <w:p w14:paraId="350678F9"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0.033</w:t>
            </w:r>
          </w:p>
        </w:tc>
        <w:tc>
          <w:tcPr>
            <w:tcW w:w="1000" w:type="dxa"/>
            <w:tcBorders>
              <w:top w:val="single" w:sz="8" w:space="0" w:color="000000"/>
              <w:left w:val="nil"/>
              <w:bottom w:val="single" w:sz="4" w:space="0" w:color="000000"/>
              <w:right w:val="single" w:sz="4" w:space="0" w:color="000000"/>
            </w:tcBorders>
            <w:shd w:val="clear" w:color="auto" w:fill="auto"/>
            <w:noWrap/>
            <w:vAlign w:val="bottom"/>
            <w:hideMark/>
          </w:tcPr>
          <w:p w14:paraId="545BB64E"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0.041</w:t>
            </w:r>
          </w:p>
        </w:tc>
        <w:tc>
          <w:tcPr>
            <w:tcW w:w="1000" w:type="dxa"/>
            <w:tcBorders>
              <w:top w:val="single" w:sz="8" w:space="0" w:color="000000"/>
              <w:left w:val="nil"/>
              <w:bottom w:val="single" w:sz="4" w:space="0" w:color="000000"/>
              <w:right w:val="single" w:sz="4" w:space="0" w:color="000000"/>
            </w:tcBorders>
            <w:shd w:val="clear" w:color="auto" w:fill="auto"/>
            <w:noWrap/>
            <w:vAlign w:val="bottom"/>
            <w:hideMark/>
          </w:tcPr>
          <w:p w14:paraId="5D6DC3F9"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0.023</w:t>
            </w:r>
          </w:p>
        </w:tc>
        <w:tc>
          <w:tcPr>
            <w:tcW w:w="1000" w:type="dxa"/>
            <w:tcBorders>
              <w:top w:val="single" w:sz="8" w:space="0" w:color="000000"/>
              <w:left w:val="nil"/>
              <w:bottom w:val="single" w:sz="4" w:space="0" w:color="000000"/>
              <w:right w:val="single" w:sz="4" w:space="0" w:color="000000"/>
            </w:tcBorders>
            <w:shd w:val="clear" w:color="auto" w:fill="auto"/>
            <w:noWrap/>
            <w:vAlign w:val="bottom"/>
            <w:hideMark/>
          </w:tcPr>
          <w:p w14:paraId="5704080A"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0.122</w:t>
            </w:r>
          </w:p>
        </w:tc>
        <w:tc>
          <w:tcPr>
            <w:tcW w:w="1000" w:type="dxa"/>
            <w:tcBorders>
              <w:top w:val="single" w:sz="8" w:space="0" w:color="000000"/>
              <w:left w:val="nil"/>
              <w:bottom w:val="single" w:sz="4" w:space="0" w:color="000000"/>
              <w:right w:val="single" w:sz="4" w:space="0" w:color="000000"/>
            </w:tcBorders>
            <w:shd w:val="clear" w:color="auto" w:fill="auto"/>
            <w:noWrap/>
            <w:vAlign w:val="bottom"/>
            <w:hideMark/>
          </w:tcPr>
          <w:p w14:paraId="50B546A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0.037</w:t>
            </w:r>
          </w:p>
        </w:tc>
        <w:tc>
          <w:tcPr>
            <w:tcW w:w="1000" w:type="dxa"/>
            <w:tcBorders>
              <w:top w:val="single" w:sz="8" w:space="0" w:color="000000"/>
              <w:left w:val="nil"/>
              <w:bottom w:val="single" w:sz="4" w:space="0" w:color="000000"/>
              <w:right w:val="single" w:sz="4" w:space="0" w:color="000000"/>
            </w:tcBorders>
            <w:shd w:val="clear" w:color="auto" w:fill="auto"/>
            <w:noWrap/>
            <w:vAlign w:val="bottom"/>
            <w:hideMark/>
          </w:tcPr>
          <w:p w14:paraId="5563E7B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0.025</w:t>
            </w:r>
          </w:p>
        </w:tc>
        <w:tc>
          <w:tcPr>
            <w:tcW w:w="1000" w:type="dxa"/>
            <w:tcBorders>
              <w:top w:val="single" w:sz="8" w:space="0" w:color="000000"/>
              <w:left w:val="nil"/>
              <w:bottom w:val="single" w:sz="4" w:space="0" w:color="000000"/>
              <w:right w:val="nil"/>
            </w:tcBorders>
            <w:shd w:val="clear" w:color="auto" w:fill="auto"/>
            <w:noWrap/>
            <w:vAlign w:val="bottom"/>
            <w:hideMark/>
          </w:tcPr>
          <w:p w14:paraId="74BCD455"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0.037</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B2AA8F5"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0.046</w:t>
            </w:r>
          </w:p>
        </w:tc>
      </w:tr>
      <w:tr w:rsidR="004B1471" w:rsidRPr="004B1471" w14:paraId="4D5EA20B"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6E0F5670"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Time</w:t>
            </w:r>
          </w:p>
        </w:tc>
        <w:tc>
          <w:tcPr>
            <w:tcW w:w="1000" w:type="dxa"/>
            <w:tcBorders>
              <w:top w:val="nil"/>
              <w:left w:val="nil"/>
              <w:bottom w:val="single" w:sz="4" w:space="0" w:color="000000"/>
              <w:right w:val="single" w:sz="4" w:space="0" w:color="000000"/>
            </w:tcBorders>
            <w:shd w:val="clear" w:color="auto" w:fill="auto"/>
            <w:noWrap/>
            <w:vAlign w:val="bottom"/>
            <w:hideMark/>
          </w:tcPr>
          <w:p w14:paraId="5D73F19C"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0.033</w:t>
            </w:r>
          </w:p>
        </w:tc>
        <w:tc>
          <w:tcPr>
            <w:tcW w:w="1000" w:type="dxa"/>
            <w:tcBorders>
              <w:top w:val="nil"/>
              <w:left w:val="nil"/>
              <w:bottom w:val="single" w:sz="4" w:space="0" w:color="000000"/>
              <w:right w:val="single" w:sz="4" w:space="0" w:color="000000"/>
            </w:tcBorders>
            <w:shd w:val="clear" w:color="auto" w:fill="auto"/>
            <w:noWrap/>
            <w:vAlign w:val="bottom"/>
            <w:hideMark/>
          </w:tcPr>
          <w:p w14:paraId="4408CF4E"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0.041</w:t>
            </w:r>
          </w:p>
        </w:tc>
        <w:tc>
          <w:tcPr>
            <w:tcW w:w="1000" w:type="dxa"/>
            <w:tcBorders>
              <w:top w:val="nil"/>
              <w:left w:val="nil"/>
              <w:bottom w:val="single" w:sz="4" w:space="0" w:color="000000"/>
              <w:right w:val="single" w:sz="4" w:space="0" w:color="000000"/>
            </w:tcBorders>
            <w:shd w:val="clear" w:color="auto" w:fill="auto"/>
            <w:noWrap/>
            <w:vAlign w:val="bottom"/>
            <w:hideMark/>
          </w:tcPr>
          <w:p w14:paraId="2105B0D0"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0.039</w:t>
            </w:r>
          </w:p>
        </w:tc>
        <w:tc>
          <w:tcPr>
            <w:tcW w:w="1000" w:type="dxa"/>
            <w:tcBorders>
              <w:top w:val="nil"/>
              <w:left w:val="nil"/>
              <w:bottom w:val="single" w:sz="4" w:space="0" w:color="000000"/>
              <w:right w:val="single" w:sz="4" w:space="0" w:color="000000"/>
            </w:tcBorders>
            <w:shd w:val="clear" w:color="auto" w:fill="auto"/>
            <w:noWrap/>
            <w:vAlign w:val="bottom"/>
            <w:hideMark/>
          </w:tcPr>
          <w:p w14:paraId="725CEE5B"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0.171</w:t>
            </w:r>
          </w:p>
        </w:tc>
        <w:tc>
          <w:tcPr>
            <w:tcW w:w="1000" w:type="dxa"/>
            <w:tcBorders>
              <w:top w:val="nil"/>
              <w:left w:val="nil"/>
              <w:bottom w:val="single" w:sz="4" w:space="0" w:color="000000"/>
              <w:right w:val="single" w:sz="4" w:space="0" w:color="000000"/>
            </w:tcBorders>
            <w:shd w:val="clear" w:color="auto" w:fill="auto"/>
            <w:noWrap/>
            <w:vAlign w:val="bottom"/>
            <w:hideMark/>
          </w:tcPr>
          <w:p w14:paraId="72310E3E"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0.037</w:t>
            </w:r>
          </w:p>
        </w:tc>
        <w:tc>
          <w:tcPr>
            <w:tcW w:w="1000" w:type="dxa"/>
            <w:tcBorders>
              <w:top w:val="nil"/>
              <w:left w:val="nil"/>
              <w:bottom w:val="single" w:sz="4" w:space="0" w:color="000000"/>
              <w:right w:val="single" w:sz="4" w:space="0" w:color="000000"/>
            </w:tcBorders>
            <w:shd w:val="clear" w:color="auto" w:fill="auto"/>
            <w:noWrap/>
            <w:vAlign w:val="bottom"/>
            <w:hideMark/>
          </w:tcPr>
          <w:p w14:paraId="5EFC6405"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0.032</w:t>
            </w:r>
          </w:p>
        </w:tc>
        <w:tc>
          <w:tcPr>
            <w:tcW w:w="1000" w:type="dxa"/>
            <w:tcBorders>
              <w:top w:val="nil"/>
              <w:left w:val="nil"/>
              <w:bottom w:val="single" w:sz="4" w:space="0" w:color="000000"/>
              <w:right w:val="nil"/>
            </w:tcBorders>
            <w:shd w:val="clear" w:color="auto" w:fill="auto"/>
            <w:noWrap/>
            <w:vAlign w:val="bottom"/>
            <w:hideMark/>
          </w:tcPr>
          <w:p w14:paraId="13960BA1"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0.052</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7E48E3F8"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0.058</w:t>
            </w:r>
          </w:p>
        </w:tc>
      </w:tr>
      <w:tr w:rsidR="004B1471" w:rsidRPr="004B1471" w14:paraId="308BDD9F"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427B7110"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Force</w:t>
            </w:r>
          </w:p>
        </w:tc>
        <w:tc>
          <w:tcPr>
            <w:tcW w:w="1000" w:type="dxa"/>
            <w:tcBorders>
              <w:top w:val="nil"/>
              <w:left w:val="nil"/>
              <w:bottom w:val="single" w:sz="4" w:space="0" w:color="000000"/>
              <w:right w:val="single" w:sz="4" w:space="0" w:color="000000"/>
            </w:tcBorders>
            <w:shd w:val="clear" w:color="auto" w:fill="auto"/>
            <w:noWrap/>
            <w:vAlign w:val="bottom"/>
            <w:hideMark/>
          </w:tcPr>
          <w:p w14:paraId="14AD5053"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0.166</w:t>
            </w:r>
          </w:p>
        </w:tc>
        <w:tc>
          <w:tcPr>
            <w:tcW w:w="1000" w:type="dxa"/>
            <w:tcBorders>
              <w:top w:val="nil"/>
              <w:left w:val="nil"/>
              <w:bottom w:val="single" w:sz="4" w:space="0" w:color="000000"/>
              <w:right w:val="single" w:sz="4" w:space="0" w:color="000000"/>
            </w:tcBorders>
            <w:shd w:val="clear" w:color="auto" w:fill="auto"/>
            <w:noWrap/>
            <w:vAlign w:val="bottom"/>
            <w:hideMark/>
          </w:tcPr>
          <w:p w14:paraId="57EF4E00"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0.124</w:t>
            </w:r>
          </w:p>
        </w:tc>
        <w:tc>
          <w:tcPr>
            <w:tcW w:w="1000" w:type="dxa"/>
            <w:tcBorders>
              <w:top w:val="nil"/>
              <w:left w:val="nil"/>
              <w:bottom w:val="single" w:sz="4" w:space="0" w:color="000000"/>
              <w:right w:val="single" w:sz="4" w:space="0" w:color="000000"/>
            </w:tcBorders>
            <w:shd w:val="clear" w:color="auto" w:fill="auto"/>
            <w:noWrap/>
            <w:vAlign w:val="bottom"/>
            <w:hideMark/>
          </w:tcPr>
          <w:p w14:paraId="12904BA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0.116</w:t>
            </w:r>
          </w:p>
        </w:tc>
        <w:tc>
          <w:tcPr>
            <w:tcW w:w="1000" w:type="dxa"/>
            <w:tcBorders>
              <w:top w:val="nil"/>
              <w:left w:val="nil"/>
              <w:bottom w:val="single" w:sz="4" w:space="0" w:color="000000"/>
              <w:right w:val="single" w:sz="4" w:space="0" w:color="000000"/>
            </w:tcBorders>
            <w:shd w:val="clear" w:color="auto" w:fill="auto"/>
            <w:noWrap/>
            <w:vAlign w:val="bottom"/>
            <w:hideMark/>
          </w:tcPr>
          <w:p w14:paraId="44B28CCC"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0.220</w:t>
            </w:r>
          </w:p>
        </w:tc>
        <w:tc>
          <w:tcPr>
            <w:tcW w:w="1000" w:type="dxa"/>
            <w:tcBorders>
              <w:top w:val="nil"/>
              <w:left w:val="nil"/>
              <w:bottom w:val="single" w:sz="4" w:space="0" w:color="000000"/>
              <w:right w:val="single" w:sz="4" w:space="0" w:color="000000"/>
            </w:tcBorders>
            <w:shd w:val="clear" w:color="auto" w:fill="auto"/>
            <w:noWrap/>
            <w:vAlign w:val="bottom"/>
            <w:hideMark/>
          </w:tcPr>
          <w:p w14:paraId="10D04D1F"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0.087</w:t>
            </w:r>
          </w:p>
        </w:tc>
        <w:tc>
          <w:tcPr>
            <w:tcW w:w="1000" w:type="dxa"/>
            <w:tcBorders>
              <w:top w:val="nil"/>
              <w:left w:val="nil"/>
              <w:bottom w:val="single" w:sz="4" w:space="0" w:color="000000"/>
              <w:right w:val="single" w:sz="4" w:space="0" w:color="000000"/>
            </w:tcBorders>
            <w:shd w:val="clear" w:color="auto" w:fill="auto"/>
            <w:noWrap/>
            <w:vAlign w:val="bottom"/>
            <w:hideMark/>
          </w:tcPr>
          <w:p w14:paraId="222B5E07"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0.227</w:t>
            </w:r>
          </w:p>
        </w:tc>
        <w:tc>
          <w:tcPr>
            <w:tcW w:w="1000" w:type="dxa"/>
            <w:tcBorders>
              <w:top w:val="nil"/>
              <w:left w:val="nil"/>
              <w:bottom w:val="single" w:sz="4" w:space="0" w:color="000000"/>
              <w:right w:val="nil"/>
            </w:tcBorders>
            <w:shd w:val="clear" w:color="auto" w:fill="auto"/>
            <w:noWrap/>
            <w:vAlign w:val="bottom"/>
            <w:hideMark/>
          </w:tcPr>
          <w:p w14:paraId="74C2FC1F"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0.087</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774F1956"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0.147</w:t>
            </w:r>
          </w:p>
        </w:tc>
      </w:tr>
      <w:tr w:rsidR="004B1471" w:rsidRPr="004B1471" w14:paraId="46DF5F44"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00C1ED77"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Width</w:t>
            </w:r>
          </w:p>
        </w:tc>
        <w:tc>
          <w:tcPr>
            <w:tcW w:w="1000" w:type="dxa"/>
            <w:tcBorders>
              <w:top w:val="nil"/>
              <w:left w:val="nil"/>
              <w:bottom w:val="single" w:sz="4" w:space="0" w:color="000000"/>
              <w:right w:val="single" w:sz="4" w:space="0" w:color="000000"/>
            </w:tcBorders>
            <w:shd w:val="clear" w:color="auto" w:fill="auto"/>
            <w:noWrap/>
            <w:vAlign w:val="bottom"/>
            <w:hideMark/>
          </w:tcPr>
          <w:p w14:paraId="2ABF9366"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0.007</w:t>
            </w:r>
          </w:p>
        </w:tc>
        <w:tc>
          <w:tcPr>
            <w:tcW w:w="1000" w:type="dxa"/>
            <w:tcBorders>
              <w:top w:val="nil"/>
              <w:left w:val="nil"/>
              <w:bottom w:val="single" w:sz="4" w:space="0" w:color="000000"/>
              <w:right w:val="single" w:sz="4" w:space="0" w:color="000000"/>
            </w:tcBorders>
            <w:shd w:val="clear" w:color="auto" w:fill="auto"/>
            <w:noWrap/>
            <w:vAlign w:val="bottom"/>
            <w:hideMark/>
          </w:tcPr>
          <w:p w14:paraId="12866722"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0.006</w:t>
            </w:r>
          </w:p>
        </w:tc>
        <w:tc>
          <w:tcPr>
            <w:tcW w:w="1000" w:type="dxa"/>
            <w:tcBorders>
              <w:top w:val="nil"/>
              <w:left w:val="nil"/>
              <w:bottom w:val="single" w:sz="4" w:space="0" w:color="000000"/>
              <w:right w:val="single" w:sz="4" w:space="0" w:color="000000"/>
            </w:tcBorders>
            <w:shd w:val="clear" w:color="auto" w:fill="auto"/>
            <w:noWrap/>
            <w:vAlign w:val="bottom"/>
            <w:hideMark/>
          </w:tcPr>
          <w:p w14:paraId="492F2F5F"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0.013</w:t>
            </w:r>
          </w:p>
        </w:tc>
        <w:tc>
          <w:tcPr>
            <w:tcW w:w="1000" w:type="dxa"/>
            <w:tcBorders>
              <w:top w:val="nil"/>
              <w:left w:val="nil"/>
              <w:bottom w:val="single" w:sz="4" w:space="0" w:color="000000"/>
              <w:right w:val="single" w:sz="4" w:space="0" w:color="000000"/>
            </w:tcBorders>
            <w:shd w:val="clear" w:color="auto" w:fill="auto"/>
            <w:noWrap/>
            <w:vAlign w:val="bottom"/>
            <w:hideMark/>
          </w:tcPr>
          <w:p w14:paraId="3239318E"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0.024</w:t>
            </w:r>
          </w:p>
        </w:tc>
        <w:tc>
          <w:tcPr>
            <w:tcW w:w="1000" w:type="dxa"/>
            <w:tcBorders>
              <w:top w:val="nil"/>
              <w:left w:val="nil"/>
              <w:bottom w:val="single" w:sz="4" w:space="0" w:color="000000"/>
              <w:right w:val="single" w:sz="4" w:space="0" w:color="000000"/>
            </w:tcBorders>
            <w:shd w:val="clear" w:color="auto" w:fill="auto"/>
            <w:noWrap/>
            <w:vAlign w:val="bottom"/>
            <w:hideMark/>
          </w:tcPr>
          <w:p w14:paraId="572EF53E"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0.052</w:t>
            </w:r>
          </w:p>
        </w:tc>
        <w:tc>
          <w:tcPr>
            <w:tcW w:w="1000" w:type="dxa"/>
            <w:tcBorders>
              <w:top w:val="nil"/>
              <w:left w:val="nil"/>
              <w:bottom w:val="single" w:sz="4" w:space="0" w:color="000000"/>
              <w:right w:val="single" w:sz="4" w:space="0" w:color="000000"/>
            </w:tcBorders>
            <w:shd w:val="clear" w:color="auto" w:fill="auto"/>
            <w:noWrap/>
            <w:vAlign w:val="bottom"/>
            <w:hideMark/>
          </w:tcPr>
          <w:p w14:paraId="3F833180"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0.032</w:t>
            </w:r>
          </w:p>
        </w:tc>
        <w:tc>
          <w:tcPr>
            <w:tcW w:w="1000" w:type="dxa"/>
            <w:tcBorders>
              <w:top w:val="nil"/>
              <w:left w:val="nil"/>
              <w:bottom w:val="single" w:sz="4" w:space="0" w:color="000000"/>
              <w:right w:val="nil"/>
            </w:tcBorders>
            <w:shd w:val="clear" w:color="auto" w:fill="auto"/>
            <w:noWrap/>
            <w:vAlign w:val="bottom"/>
            <w:hideMark/>
          </w:tcPr>
          <w:p w14:paraId="270EDD82"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0.037</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00548E2F"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0.025</w:t>
            </w:r>
          </w:p>
        </w:tc>
      </w:tr>
      <w:tr w:rsidR="004B1471" w:rsidRPr="004B1471" w14:paraId="2F745026"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02568468"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Components</w:t>
            </w:r>
          </w:p>
        </w:tc>
        <w:tc>
          <w:tcPr>
            <w:tcW w:w="1000" w:type="dxa"/>
            <w:tcBorders>
              <w:top w:val="nil"/>
              <w:left w:val="nil"/>
              <w:bottom w:val="single" w:sz="4" w:space="0" w:color="000000"/>
              <w:right w:val="single" w:sz="4" w:space="0" w:color="000000"/>
            </w:tcBorders>
            <w:shd w:val="clear" w:color="auto" w:fill="auto"/>
            <w:noWrap/>
            <w:vAlign w:val="bottom"/>
            <w:hideMark/>
          </w:tcPr>
          <w:p w14:paraId="4C223D55"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0.232</w:t>
            </w:r>
          </w:p>
        </w:tc>
        <w:tc>
          <w:tcPr>
            <w:tcW w:w="1000" w:type="dxa"/>
            <w:tcBorders>
              <w:top w:val="nil"/>
              <w:left w:val="nil"/>
              <w:bottom w:val="single" w:sz="4" w:space="0" w:color="000000"/>
              <w:right w:val="single" w:sz="4" w:space="0" w:color="000000"/>
            </w:tcBorders>
            <w:shd w:val="clear" w:color="auto" w:fill="auto"/>
            <w:noWrap/>
            <w:vAlign w:val="bottom"/>
            <w:hideMark/>
          </w:tcPr>
          <w:p w14:paraId="5897BE85"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0.290</w:t>
            </w:r>
          </w:p>
        </w:tc>
        <w:tc>
          <w:tcPr>
            <w:tcW w:w="1000" w:type="dxa"/>
            <w:tcBorders>
              <w:top w:val="nil"/>
              <w:left w:val="nil"/>
              <w:bottom w:val="single" w:sz="4" w:space="0" w:color="000000"/>
              <w:right w:val="single" w:sz="4" w:space="0" w:color="000000"/>
            </w:tcBorders>
            <w:shd w:val="clear" w:color="auto" w:fill="auto"/>
            <w:noWrap/>
            <w:vAlign w:val="bottom"/>
            <w:hideMark/>
          </w:tcPr>
          <w:p w14:paraId="5074E096"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0.347</w:t>
            </w:r>
          </w:p>
        </w:tc>
        <w:tc>
          <w:tcPr>
            <w:tcW w:w="1000" w:type="dxa"/>
            <w:tcBorders>
              <w:top w:val="nil"/>
              <w:left w:val="nil"/>
              <w:bottom w:val="single" w:sz="4" w:space="0" w:color="000000"/>
              <w:right w:val="single" w:sz="4" w:space="0" w:color="000000"/>
            </w:tcBorders>
            <w:shd w:val="clear" w:color="auto" w:fill="auto"/>
            <w:noWrap/>
            <w:vAlign w:val="bottom"/>
            <w:hideMark/>
          </w:tcPr>
          <w:p w14:paraId="2ED8C66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0.122</w:t>
            </w:r>
          </w:p>
        </w:tc>
        <w:tc>
          <w:tcPr>
            <w:tcW w:w="1000" w:type="dxa"/>
            <w:tcBorders>
              <w:top w:val="nil"/>
              <w:left w:val="nil"/>
              <w:bottom w:val="single" w:sz="4" w:space="0" w:color="000000"/>
              <w:right w:val="single" w:sz="4" w:space="0" w:color="000000"/>
            </w:tcBorders>
            <w:shd w:val="clear" w:color="auto" w:fill="auto"/>
            <w:noWrap/>
            <w:vAlign w:val="bottom"/>
            <w:hideMark/>
          </w:tcPr>
          <w:p w14:paraId="4D3FB362"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0.262</w:t>
            </w:r>
          </w:p>
        </w:tc>
        <w:tc>
          <w:tcPr>
            <w:tcW w:w="1000" w:type="dxa"/>
            <w:tcBorders>
              <w:top w:val="nil"/>
              <w:left w:val="nil"/>
              <w:bottom w:val="single" w:sz="4" w:space="0" w:color="000000"/>
              <w:right w:val="single" w:sz="4" w:space="0" w:color="000000"/>
            </w:tcBorders>
            <w:shd w:val="clear" w:color="auto" w:fill="auto"/>
            <w:noWrap/>
            <w:vAlign w:val="bottom"/>
            <w:hideMark/>
          </w:tcPr>
          <w:p w14:paraId="1FD1944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0.227</w:t>
            </w:r>
          </w:p>
        </w:tc>
        <w:tc>
          <w:tcPr>
            <w:tcW w:w="1000" w:type="dxa"/>
            <w:tcBorders>
              <w:top w:val="nil"/>
              <w:left w:val="nil"/>
              <w:bottom w:val="single" w:sz="4" w:space="0" w:color="000000"/>
              <w:right w:val="nil"/>
            </w:tcBorders>
            <w:shd w:val="clear" w:color="auto" w:fill="auto"/>
            <w:noWrap/>
            <w:vAlign w:val="bottom"/>
            <w:hideMark/>
          </w:tcPr>
          <w:p w14:paraId="4631AA20"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0.262</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7A587B0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0.249</w:t>
            </w:r>
          </w:p>
        </w:tc>
      </w:tr>
      <w:tr w:rsidR="004B1471" w:rsidRPr="004B1471" w14:paraId="36995D1C" w14:textId="77777777" w:rsidTr="004B1471">
        <w:trPr>
          <w:trHeight w:val="288"/>
        </w:trPr>
        <w:tc>
          <w:tcPr>
            <w:tcW w:w="2420" w:type="dxa"/>
            <w:tcBorders>
              <w:top w:val="nil"/>
              <w:left w:val="single" w:sz="8" w:space="0" w:color="auto"/>
              <w:bottom w:val="single" w:sz="4" w:space="0" w:color="auto"/>
              <w:right w:val="single" w:sz="8" w:space="0" w:color="auto"/>
            </w:tcBorders>
            <w:shd w:val="clear" w:color="auto" w:fill="auto"/>
            <w:noWrap/>
            <w:vAlign w:val="bottom"/>
            <w:hideMark/>
          </w:tcPr>
          <w:p w14:paraId="1C3399D9"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Pressure</w:t>
            </w:r>
          </w:p>
        </w:tc>
        <w:tc>
          <w:tcPr>
            <w:tcW w:w="1000" w:type="dxa"/>
            <w:tcBorders>
              <w:top w:val="nil"/>
              <w:left w:val="nil"/>
              <w:bottom w:val="single" w:sz="4" w:space="0" w:color="000000"/>
              <w:right w:val="single" w:sz="4" w:space="0" w:color="000000"/>
            </w:tcBorders>
            <w:shd w:val="clear" w:color="auto" w:fill="auto"/>
            <w:noWrap/>
            <w:vAlign w:val="bottom"/>
            <w:hideMark/>
          </w:tcPr>
          <w:p w14:paraId="02A1DDB9"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0.298</w:t>
            </w:r>
          </w:p>
        </w:tc>
        <w:tc>
          <w:tcPr>
            <w:tcW w:w="1000" w:type="dxa"/>
            <w:tcBorders>
              <w:top w:val="nil"/>
              <w:left w:val="nil"/>
              <w:bottom w:val="single" w:sz="4" w:space="0" w:color="000000"/>
              <w:right w:val="single" w:sz="4" w:space="0" w:color="000000"/>
            </w:tcBorders>
            <w:shd w:val="clear" w:color="auto" w:fill="auto"/>
            <w:noWrap/>
            <w:vAlign w:val="bottom"/>
            <w:hideMark/>
          </w:tcPr>
          <w:p w14:paraId="16C3A50D"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0.290</w:t>
            </w:r>
          </w:p>
        </w:tc>
        <w:tc>
          <w:tcPr>
            <w:tcW w:w="1000" w:type="dxa"/>
            <w:tcBorders>
              <w:top w:val="nil"/>
              <w:left w:val="nil"/>
              <w:bottom w:val="single" w:sz="4" w:space="0" w:color="000000"/>
              <w:right w:val="single" w:sz="4" w:space="0" w:color="000000"/>
            </w:tcBorders>
            <w:shd w:val="clear" w:color="auto" w:fill="auto"/>
            <w:noWrap/>
            <w:vAlign w:val="bottom"/>
            <w:hideMark/>
          </w:tcPr>
          <w:p w14:paraId="6A9FA8F5"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0.116</w:t>
            </w:r>
          </w:p>
        </w:tc>
        <w:tc>
          <w:tcPr>
            <w:tcW w:w="1000" w:type="dxa"/>
            <w:tcBorders>
              <w:top w:val="nil"/>
              <w:left w:val="nil"/>
              <w:bottom w:val="single" w:sz="4" w:space="0" w:color="000000"/>
              <w:right w:val="single" w:sz="4" w:space="0" w:color="000000"/>
            </w:tcBorders>
            <w:shd w:val="clear" w:color="auto" w:fill="auto"/>
            <w:noWrap/>
            <w:vAlign w:val="bottom"/>
            <w:hideMark/>
          </w:tcPr>
          <w:p w14:paraId="0A21A98E"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0.171</w:t>
            </w:r>
          </w:p>
        </w:tc>
        <w:tc>
          <w:tcPr>
            <w:tcW w:w="1000" w:type="dxa"/>
            <w:tcBorders>
              <w:top w:val="nil"/>
              <w:left w:val="nil"/>
              <w:bottom w:val="single" w:sz="4" w:space="0" w:color="000000"/>
              <w:right w:val="single" w:sz="4" w:space="0" w:color="000000"/>
            </w:tcBorders>
            <w:shd w:val="clear" w:color="auto" w:fill="auto"/>
            <w:noWrap/>
            <w:vAlign w:val="bottom"/>
            <w:hideMark/>
          </w:tcPr>
          <w:p w14:paraId="48726B4D"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0.262</w:t>
            </w:r>
          </w:p>
        </w:tc>
        <w:tc>
          <w:tcPr>
            <w:tcW w:w="1000" w:type="dxa"/>
            <w:tcBorders>
              <w:top w:val="nil"/>
              <w:left w:val="nil"/>
              <w:bottom w:val="single" w:sz="4" w:space="0" w:color="000000"/>
              <w:right w:val="single" w:sz="4" w:space="0" w:color="000000"/>
            </w:tcBorders>
            <w:shd w:val="clear" w:color="auto" w:fill="auto"/>
            <w:noWrap/>
            <w:vAlign w:val="bottom"/>
            <w:hideMark/>
          </w:tcPr>
          <w:p w14:paraId="688B4415"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0.227</w:t>
            </w:r>
          </w:p>
        </w:tc>
        <w:tc>
          <w:tcPr>
            <w:tcW w:w="1000" w:type="dxa"/>
            <w:tcBorders>
              <w:top w:val="nil"/>
              <w:left w:val="nil"/>
              <w:bottom w:val="single" w:sz="4" w:space="0" w:color="000000"/>
              <w:right w:val="nil"/>
            </w:tcBorders>
            <w:shd w:val="clear" w:color="auto" w:fill="auto"/>
            <w:noWrap/>
            <w:vAlign w:val="bottom"/>
            <w:hideMark/>
          </w:tcPr>
          <w:p w14:paraId="41BFD509"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0.262</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775C9A53"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0.232</w:t>
            </w:r>
          </w:p>
        </w:tc>
      </w:tr>
      <w:tr w:rsidR="004B1471" w:rsidRPr="004B1471" w14:paraId="33D7395D" w14:textId="77777777" w:rsidTr="004B1471">
        <w:trPr>
          <w:trHeight w:val="294"/>
        </w:trPr>
        <w:tc>
          <w:tcPr>
            <w:tcW w:w="2420" w:type="dxa"/>
            <w:tcBorders>
              <w:top w:val="nil"/>
              <w:left w:val="single" w:sz="8" w:space="0" w:color="auto"/>
              <w:bottom w:val="single" w:sz="8" w:space="0" w:color="auto"/>
              <w:right w:val="single" w:sz="8" w:space="0" w:color="auto"/>
            </w:tcBorders>
            <w:shd w:val="clear" w:color="auto" w:fill="auto"/>
            <w:noWrap/>
            <w:vAlign w:val="bottom"/>
            <w:hideMark/>
          </w:tcPr>
          <w:p w14:paraId="3495D7DC" w14:textId="77777777" w:rsidR="004B1471" w:rsidRPr="004B1471" w:rsidRDefault="004B1471" w:rsidP="004B1471">
            <w:pPr>
              <w:spacing w:line="240" w:lineRule="auto"/>
              <w:ind w:firstLine="0"/>
              <w:rPr>
                <w:rFonts w:ascii="Calibri" w:eastAsia="Times New Roman" w:hAnsi="Calibri" w:cs="Calibri"/>
                <w:color w:val="000000"/>
                <w:sz w:val="22"/>
              </w:rPr>
            </w:pPr>
            <w:r w:rsidRPr="004B1471">
              <w:rPr>
                <w:rFonts w:ascii="Calibri" w:eastAsia="Times New Roman" w:hAnsi="Calibri" w:cs="Calibri"/>
                <w:color w:val="000000"/>
                <w:sz w:val="22"/>
              </w:rPr>
              <w:t>Acceleration</w:t>
            </w:r>
          </w:p>
        </w:tc>
        <w:tc>
          <w:tcPr>
            <w:tcW w:w="1000" w:type="dxa"/>
            <w:tcBorders>
              <w:top w:val="nil"/>
              <w:left w:val="nil"/>
              <w:bottom w:val="single" w:sz="8" w:space="0" w:color="000000"/>
              <w:right w:val="single" w:sz="4" w:space="0" w:color="000000"/>
            </w:tcBorders>
            <w:shd w:val="clear" w:color="auto" w:fill="auto"/>
            <w:noWrap/>
            <w:vAlign w:val="bottom"/>
            <w:hideMark/>
          </w:tcPr>
          <w:p w14:paraId="7386E0D8"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0.232</w:t>
            </w:r>
          </w:p>
        </w:tc>
        <w:tc>
          <w:tcPr>
            <w:tcW w:w="1000" w:type="dxa"/>
            <w:tcBorders>
              <w:top w:val="nil"/>
              <w:left w:val="nil"/>
              <w:bottom w:val="single" w:sz="8" w:space="0" w:color="000000"/>
              <w:right w:val="single" w:sz="4" w:space="0" w:color="000000"/>
            </w:tcBorders>
            <w:shd w:val="clear" w:color="auto" w:fill="auto"/>
            <w:noWrap/>
            <w:vAlign w:val="bottom"/>
            <w:hideMark/>
          </w:tcPr>
          <w:p w14:paraId="186CBB1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0.207</w:t>
            </w:r>
          </w:p>
        </w:tc>
        <w:tc>
          <w:tcPr>
            <w:tcW w:w="1000" w:type="dxa"/>
            <w:tcBorders>
              <w:top w:val="nil"/>
              <w:left w:val="nil"/>
              <w:bottom w:val="single" w:sz="8" w:space="0" w:color="000000"/>
              <w:right w:val="single" w:sz="4" w:space="0" w:color="000000"/>
            </w:tcBorders>
            <w:shd w:val="clear" w:color="auto" w:fill="auto"/>
            <w:noWrap/>
            <w:vAlign w:val="bottom"/>
            <w:hideMark/>
          </w:tcPr>
          <w:p w14:paraId="1E51A471"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0.347</w:t>
            </w:r>
          </w:p>
        </w:tc>
        <w:tc>
          <w:tcPr>
            <w:tcW w:w="1000" w:type="dxa"/>
            <w:tcBorders>
              <w:top w:val="nil"/>
              <w:left w:val="nil"/>
              <w:bottom w:val="single" w:sz="8" w:space="0" w:color="000000"/>
              <w:right w:val="single" w:sz="4" w:space="0" w:color="000000"/>
            </w:tcBorders>
            <w:shd w:val="clear" w:color="auto" w:fill="auto"/>
            <w:noWrap/>
            <w:vAlign w:val="bottom"/>
            <w:hideMark/>
          </w:tcPr>
          <w:p w14:paraId="3D1E430A"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0.171</w:t>
            </w:r>
          </w:p>
        </w:tc>
        <w:tc>
          <w:tcPr>
            <w:tcW w:w="1000" w:type="dxa"/>
            <w:tcBorders>
              <w:top w:val="nil"/>
              <w:left w:val="nil"/>
              <w:bottom w:val="single" w:sz="8" w:space="0" w:color="000000"/>
              <w:right w:val="single" w:sz="4" w:space="0" w:color="000000"/>
            </w:tcBorders>
            <w:shd w:val="clear" w:color="auto" w:fill="auto"/>
            <w:noWrap/>
            <w:vAlign w:val="bottom"/>
            <w:hideMark/>
          </w:tcPr>
          <w:p w14:paraId="4CFEB51E"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0.262</w:t>
            </w:r>
          </w:p>
        </w:tc>
        <w:tc>
          <w:tcPr>
            <w:tcW w:w="1000" w:type="dxa"/>
            <w:tcBorders>
              <w:top w:val="nil"/>
              <w:left w:val="nil"/>
              <w:bottom w:val="single" w:sz="8" w:space="0" w:color="000000"/>
              <w:right w:val="single" w:sz="4" w:space="0" w:color="000000"/>
            </w:tcBorders>
            <w:shd w:val="clear" w:color="auto" w:fill="auto"/>
            <w:noWrap/>
            <w:vAlign w:val="bottom"/>
            <w:hideMark/>
          </w:tcPr>
          <w:p w14:paraId="62771B9C"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0.227</w:t>
            </w:r>
          </w:p>
        </w:tc>
        <w:tc>
          <w:tcPr>
            <w:tcW w:w="1000" w:type="dxa"/>
            <w:tcBorders>
              <w:top w:val="nil"/>
              <w:left w:val="nil"/>
              <w:bottom w:val="single" w:sz="8" w:space="0" w:color="000000"/>
              <w:right w:val="nil"/>
            </w:tcBorders>
            <w:shd w:val="clear" w:color="auto" w:fill="auto"/>
            <w:noWrap/>
            <w:vAlign w:val="bottom"/>
            <w:hideMark/>
          </w:tcPr>
          <w:p w14:paraId="0E6B161A"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0.262</w:t>
            </w:r>
          </w:p>
        </w:tc>
        <w:tc>
          <w:tcPr>
            <w:tcW w:w="1880" w:type="dxa"/>
            <w:tcBorders>
              <w:top w:val="nil"/>
              <w:left w:val="single" w:sz="8" w:space="0" w:color="000000"/>
              <w:bottom w:val="nil"/>
              <w:right w:val="single" w:sz="8" w:space="0" w:color="000000"/>
            </w:tcBorders>
            <w:shd w:val="clear" w:color="auto" w:fill="auto"/>
            <w:noWrap/>
            <w:vAlign w:val="bottom"/>
            <w:hideMark/>
          </w:tcPr>
          <w:p w14:paraId="3D3BA289"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0.244</w:t>
            </w:r>
          </w:p>
        </w:tc>
      </w:tr>
      <w:tr w:rsidR="004B1471" w:rsidRPr="004B1471" w14:paraId="1AA8376C" w14:textId="77777777" w:rsidTr="004B1471">
        <w:trPr>
          <w:trHeight w:val="294"/>
        </w:trPr>
        <w:tc>
          <w:tcPr>
            <w:tcW w:w="2420" w:type="dxa"/>
            <w:tcBorders>
              <w:top w:val="nil"/>
              <w:left w:val="single" w:sz="8" w:space="0" w:color="000000"/>
              <w:bottom w:val="single" w:sz="8" w:space="0" w:color="000000"/>
              <w:right w:val="single" w:sz="8" w:space="0" w:color="000000"/>
            </w:tcBorders>
            <w:shd w:val="clear" w:color="auto" w:fill="auto"/>
            <w:noWrap/>
            <w:vAlign w:val="bottom"/>
            <w:hideMark/>
          </w:tcPr>
          <w:p w14:paraId="62C06539"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Sum:</w:t>
            </w:r>
          </w:p>
        </w:tc>
        <w:tc>
          <w:tcPr>
            <w:tcW w:w="1000" w:type="dxa"/>
            <w:tcBorders>
              <w:top w:val="nil"/>
              <w:left w:val="nil"/>
              <w:bottom w:val="single" w:sz="8" w:space="0" w:color="000000"/>
              <w:right w:val="single" w:sz="4" w:space="0" w:color="000000"/>
            </w:tcBorders>
            <w:shd w:val="clear" w:color="auto" w:fill="auto"/>
            <w:noWrap/>
            <w:vAlign w:val="bottom"/>
            <w:hideMark/>
          </w:tcPr>
          <w:p w14:paraId="09F81DA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c>
          <w:tcPr>
            <w:tcW w:w="1000" w:type="dxa"/>
            <w:tcBorders>
              <w:top w:val="nil"/>
              <w:left w:val="nil"/>
              <w:bottom w:val="single" w:sz="8" w:space="0" w:color="000000"/>
              <w:right w:val="single" w:sz="4" w:space="0" w:color="000000"/>
            </w:tcBorders>
            <w:shd w:val="clear" w:color="auto" w:fill="auto"/>
            <w:noWrap/>
            <w:vAlign w:val="bottom"/>
            <w:hideMark/>
          </w:tcPr>
          <w:p w14:paraId="0E95DF91"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c>
          <w:tcPr>
            <w:tcW w:w="1000" w:type="dxa"/>
            <w:tcBorders>
              <w:top w:val="nil"/>
              <w:left w:val="nil"/>
              <w:bottom w:val="single" w:sz="8" w:space="0" w:color="000000"/>
              <w:right w:val="single" w:sz="4" w:space="0" w:color="000000"/>
            </w:tcBorders>
            <w:shd w:val="clear" w:color="auto" w:fill="auto"/>
            <w:noWrap/>
            <w:vAlign w:val="bottom"/>
            <w:hideMark/>
          </w:tcPr>
          <w:p w14:paraId="26AE7FFD"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c>
          <w:tcPr>
            <w:tcW w:w="1000" w:type="dxa"/>
            <w:tcBorders>
              <w:top w:val="nil"/>
              <w:left w:val="nil"/>
              <w:bottom w:val="single" w:sz="8" w:space="0" w:color="000000"/>
              <w:right w:val="single" w:sz="4" w:space="0" w:color="000000"/>
            </w:tcBorders>
            <w:shd w:val="clear" w:color="auto" w:fill="auto"/>
            <w:noWrap/>
            <w:vAlign w:val="bottom"/>
            <w:hideMark/>
          </w:tcPr>
          <w:p w14:paraId="0F70DD3D"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c>
          <w:tcPr>
            <w:tcW w:w="1000" w:type="dxa"/>
            <w:tcBorders>
              <w:top w:val="nil"/>
              <w:left w:val="nil"/>
              <w:bottom w:val="single" w:sz="8" w:space="0" w:color="000000"/>
              <w:right w:val="single" w:sz="4" w:space="0" w:color="000000"/>
            </w:tcBorders>
            <w:shd w:val="clear" w:color="auto" w:fill="auto"/>
            <w:noWrap/>
            <w:vAlign w:val="bottom"/>
            <w:hideMark/>
          </w:tcPr>
          <w:p w14:paraId="77E415D8"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c>
          <w:tcPr>
            <w:tcW w:w="1000" w:type="dxa"/>
            <w:tcBorders>
              <w:top w:val="nil"/>
              <w:left w:val="nil"/>
              <w:bottom w:val="single" w:sz="8" w:space="0" w:color="000000"/>
              <w:right w:val="single" w:sz="4" w:space="0" w:color="000000"/>
            </w:tcBorders>
            <w:shd w:val="clear" w:color="auto" w:fill="auto"/>
            <w:noWrap/>
            <w:vAlign w:val="bottom"/>
            <w:hideMark/>
          </w:tcPr>
          <w:p w14:paraId="0426F183"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c>
          <w:tcPr>
            <w:tcW w:w="1000" w:type="dxa"/>
            <w:tcBorders>
              <w:top w:val="nil"/>
              <w:left w:val="nil"/>
              <w:bottom w:val="single" w:sz="8" w:space="0" w:color="000000"/>
              <w:right w:val="nil"/>
            </w:tcBorders>
            <w:shd w:val="clear" w:color="auto" w:fill="auto"/>
            <w:noWrap/>
            <w:vAlign w:val="bottom"/>
            <w:hideMark/>
          </w:tcPr>
          <w:p w14:paraId="650BF3BF"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c>
          <w:tcPr>
            <w:tcW w:w="18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692D954" w14:textId="77777777" w:rsidR="004B1471" w:rsidRPr="004B1471" w:rsidRDefault="004B1471" w:rsidP="004B1471">
            <w:pPr>
              <w:spacing w:line="240" w:lineRule="auto"/>
              <w:ind w:firstLine="0"/>
              <w:jc w:val="right"/>
              <w:rPr>
                <w:rFonts w:ascii="Calibri" w:eastAsia="Times New Roman" w:hAnsi="Calibri" w:cs="Calibri"/>
                <w:color w:val="000000"/>
                <w:sz w:val="22"/>
              </w:rPr>
            </w:pPr>
            <w:r w:rsidRPr="004B1471">
              <w:rPr>
                <w:rFonts w:ascii="Calibri" w:eastAsia="Times New Roman" w:hAnsi="Calibri" w:cs="Calibri"/>
                <w:color w:val="000000"/>
                <w:sz w:val="22"/>
              </w:rPr>
              <w:t>1.000</w:t>
            </w:r>
          </w:p>
        </w:tc>
      </w:tr>
    </w:tbl>
    <w:p w14:paraId="07DDD9D1" w14:textId="77777777" w:rsidR="00CF37F6" w:rsidRDefault="00CF37F6" w:rsidP="00C657CE">
      <w:pPr>
        <w:spacing w:after="160" w:line="259" w:lineRule="auto"/>
        <w:ind w:firstLine="0"/>
        <w:jc w:val="center"/>
      </w:pPr>
    </w:p>
    <w:tbl>
      <w:tblPr>
        <w:tblpPr w:leftFromText="180" w:rightFromText="180" w:vertAnchor="text" w:horzAnchor="page" w:tblpX="648" w:tblpY="5"/>
        <w:tblW w:w="2420" w:type="dxa"/>
        <w:tblLook w:val="04A0" w:firstRow="1" w:lastRow="0" w:firstColumn="1" w:lastColumn="0" w:noHBand="0" w:noVBand="1"/>
      </w:tblPr>
      <w:tblGrid>
        <w:gridCol w:w="2420"/>
      </w:tblGrid>
      <w:tr w:rsidR="00D03547" w:rsidRPr="00D03547" w14:paraId="23183187" w14:textId="77777777" w:rsidTr="00D03547">
        <w:trPr>
          <w:trHeight w:val="288"/>
        </w:trPr>
        <w:tc>
          <w:tcPr>
            <w:tcW w:w="242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AD0B0B7" w14:textId="77777777" w:rsidR="00D03547" w:rsidRPr="00D03547" w:rsidRDefault="00D03547" w:rsidP="00D03547">
            <w:pPr>
              <w:spacing w:line="240" w:lineRule="auto"/>
              <w:ind w:firstLine="0"/>
              <w:rPr>
                <w:rFonts w:ascii="Calibri" w:eastAsia="Times New Roman" w:hAnsi="Calibri" w:cs="Calibri"/>
                <w:color w:val="000000"/>
                <w:sz w:val="22"/>
              </w:rPr>
            </w:pPr>
            <w:r w:rsidRPr="00D03547">
              <w:rPr>
                <w:rFonts w:ascii="Calibri" w:eastAsia="Times New Roman" w:hAnsi="Calibri" w:cs="Calibri"/>
                <w:color w:val="000000"/>
                <w:sz w:val="22"/>
              </w:rPr>
              <w:t>Weighted Sum Vector</w:t>
            </w:r>
          </w:p>
        </w:tc>
      </w:tr>
      <w:tr w:rsidR="00D03547" w:rsidRPr="00D03547" w14:paraId="53854441" w14:textId="77777777" w:rsidTr="00D03547">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7230C1BC" w14:textId="77777777" w:rsidR="00D03547" w:rsidRPr="00D03547" w:rsidRDefault="00D03547" w:rsidP="00D03547">
            <w:pPr>
              <w:spacing w:line="240" w:lineRule="auto"/>
              <w:ind w:firstLine="0"/>
              <w:jc w:val="center"/>
              <w:rPr>
                <w:rFonts w:ascii="Calibri" w:eastAsia="Times New Roman" w:hAnsi="Calibri" w:cs="Calibri"/>
                <w:color w:val="000000"/>
                <w:sz w:val="22"/>
              </w:rPr>
            </w:pPr>
            <w:r w:rsidRPr="00D03547">
              <w:rPr>
                <w:rFonts w:ascii="Calibri" w:eastAsia="Times New Roman" w:hAnsi="Calibri" w:cs="Calibri"/>
                <w:color w:val="000000"/>
                <w:sz w:val="22"/>
              </w:rPr>
              <w:t>{Ws} = [C]{W}</w:t>
            </w:r>
          </w:p>
        </w:tc>
      </w:tr>
      <w:tr w:rsidR="00D03547" w:rsidRPr="00D03547" w14:paraId="0000ADE7" w14:textId="77777777" w:rsidTr="00D03547">
        <w:trPr>
          <w:trHeight w:val="34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3A984E4D" w14:textId="77777777" w:rsidR="00D03547" w:rsidRPr="00D03547" w:rsidRDefault="00D03547" w:rsidP="00D03547">
            <w:pPr>
              <w:spacing w:line="240" w:lineRule="auto"/>
              <w:ind w:firstLine="0"/>
              <w:jc w:val="right"/>
              <w:rPr>
                <w:rFonts w:ascii="Calibri" w:eastAsia="Times New Roman" w:hAnsi="Calibri" w:cs="Calibri"/>
                <w:sz w:val="22"/>
              </w:rPr>
            </w:pPr>
            <w:r w:rsidRPr="00D03547">
              <w:rPr>
                <w:rFonts w:ascii="Calibri" w:eastAsia="Times New Roman" w:hAnsi="Calibri" w:cs="Calibri"/>
                <w:sz w:val="22"/>
              </w:rPr>
              <w:t>0.352</w:t>
            </w:r>
          </w:p>
        </w:tc>
      </w:tr>
      <w:tr w:rsidR="00D03547" w:rsidRPr="00D03547" w14:paraId="14093C93" w14:textId="77777777" w:rsidTr="00D03547">
        <w:trPr>
          <w:trHeight w:val="34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351C26CC" w14:textId="77777777" w:rsidR="00D03547" w:rsidRPr="00D03547" w:rsidRDefault="00D03547" w:rsidP="00D03547">
            <w:pPr>
              <w:spacing w:line="240" w:lineRule="auto"/>
              <w:ind w:firstLine="0"/>
              <w:jc w:val="right"/>
              <w:rPr>
                <w:rFonts w:ascii="Calibri" w:eastAsia="Times New Roman" w:hAnsi="Calibri" w:cs="Calibri"/>
                <w:sz w:val="22"/>
              </w:rPr>
            </w:pPr>
            <w:r w:rsidRPr="00D03547">
              <w:rPr>
                <w:rFonts w:ascii="Calibri" w:eastAsia="Times New Roman" w:hAnsi="Calibri" w:cs="Calibri"/>
                <w:sz w:val="22"/>
              </w:rPr>
              <w:t>0.442</w:t>
            </w:r>
          </w:p>
        </w:tc>
      </w:tr>
      <w:tr w:rsidR="00D03547" w:rsidRPr="00D03547" w14:paraId="71D9D60B" w14:textId="77777777" w:rsidTr="00D03547">
        <w:trPr>
          <w:trHeight w:val="34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41659A36" w14:textId="77777777" w:rsidR="00D03547" w:rsidRPr="00D03547" w:rsidRDefault="00D03547" w:rsidP="00D03547">
            <w:pPr>
              <w:spacing w:line="240" w:lineRule="auto"/>
              <w:ind w:firstLine="0"/>
              <w:jc w:val="right"/>
              <w:rPr>
                <w:rFonts w:ascii="Calibri" w:eastAsia="Times New Roman" w:hAnsi="Calibri" w:cs="Calibri"/>
                <w:sz w:val="22"/>
              </w:rPr>
            </w:pPr>
            <w:r w:rsidRPr="00D03547">
              <w:rPr>
                <w:rFonts w:ascii="Calibri" w:eastAsia="Times New Roman" w:hAnsi="Calibri" w:cs="Calibri"/>
                <w:sz w:val="22"/>
              </w:rPr>
              <w:t>1.167</w:t>
            </w:r>
          </w:p>
        </w:tc>
      </w:tr>
      <w:tr w:rsidR="00D03547" w:rsidRPr="00D03547" w14:paraId="78E47A61" w14:textId="77777777" w:rsidTr="00D03547">
        <w:trPr>
          <w:trHeight w:val="34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4CF54853" w14:textId="77777777" w:rsidR="00D03547" w:rsidRPr="00D03547" w:rsidRDefault="00D03547" w:rsidP="00D03547">
            <w:pPr>
              <w:spacing w:line="240" w:lineRule="auto"/>
              <w:ind w:firstLine="0"/>
              <w:jc w:val="right"/>
              <w:rPr>
                <w:rFonts w:ascii="Calibri" w:eastAsia="Times New Roman" w:hAnsi="Calibri" w:cs="Calibri"/>
                <w:sz w:val="22"/>
              </w:rPr>
            </w:pPr>
            <w:r w:rsidRPr="00D03547">
              <w:rPr>
                <w:rFonts w:ascii="Calibri" w:eastAsia="Times New Roman" w:hAnsi="Calibri" w:cs="Calibri"/>
                <w:sz w:val="22"/>
              </w:rPr>
              <w:t>0.176</w:t>
            </w:r>
          </w:p>
        </w:tc>
      </w:tr>
      <w:tr w:rsidR="00D03547" w:rsidRPr="00D03547" w14:paraId="2AAAE736" w14:textId="77777777" w:rsidTr="00D03547">
        <w:trPr>
          <w:trHeight w:val="34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7037E075" w14:textId="77777777" w:rsidR="00D03547" w:rsidRPr="00D03547" w:rsidRDefault="00D03547" w:rsidP="00D03547">
            <w:pPr>
              <w:spacing w:line="240" w:lineRule="auto"/>
              <w:ind w:firstLine="0"/>
              <w:jc w:val="right"/>
              <w:rPr>
                <w:rFonts w:ascii="Calibri" w:eastAsia="Times New Roman" w:hAnsi="Calibri" w:cs="Calibri"/>
                <w:sz w:val="22"/>
              </w:rPr>
            </w:pPr>
            <w:r w:rsidRPr="00D03547">
              <w:rPr>
                <w:rFonts w:ascii="Calibri" w:eastAsia="Times New Roman" w:hAnsi="Calibri" w:cs="Calibri"/>
                <w:sz w:val="22"/>
              </w:rPr>
              <w:t>2.014</w:t>
            </w:r>
          </w:p>
        </w:tc>
      </w:tr>
      <w:tr w:rsidR="00D03547" w:rsidRPr="00D03547" w14:paraId="0E607E0C" w14:textId="77777777" w:rsidTr="00D03547">
        <w:trPr>
          <w:trHeight w:val="34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7974BC16" w14:textId="77777777" w:rsidR="00D03547" w:rsidRPr="00D03547" w:rsidRDefault="00D03547" w:rsidP="00D03547">
            <w:pPr>
              <w:spacing w:line="240" w:lineRule="auto"/>
              <w:ind w:firstLine="0"/>
              <w:jc w:val="right"/>
              <w:rPr>
                <w:rFonts w:ascii="Calibri" w:eastAsia="Times New Roman" w:hAnsi="Calibri" w:cs="Calibri"/>
                <w:sz w:val="22"/>
              </w:rPr>
            </w:pPr>
            <w:r w:rsidRPr="00D03547">
              <w:rPr>
                <w:rFonts w:ascii="Calibri" w:eastAsia="Times New Roman" w:hAnsi="Calibri" w:cs="Calibri"/>
                <w:sz w:val="22"/>
              </w:rPr>
              <w:t>1.861</w:t>
            </w:r>
          </w:p>
        </w:tc>
      </w:tr>
      <w:tr w:rsidR="00D03547" w:rsidRPr="00D03547" w14:paraId="215E5A09" w14:textId="77777777" w:rsidTr="00D03547">
        <w:trPr>
          <w:trHeight w:val="354"/>
        </w:trPr>
        <w:tc>
          <w:tcPr>
            <w:tcW w:w="2420" w:type="dxa"/>
            <w:tcBorders>
              <w:top w:val="nil"/>
              <w:left w:val="single" w:sz="8" w:space="0" w:color="000000"/>
              <w:bottom w:val="single" w:sz="8" w:space="0" w:color="000000"/>
              <w:right w:val="single" w:sz="8" w:space="0" w:color="000000"/>
            </w:tcBorders>
            <w:shd w:val="clear" w:color="auto" w:fill="auto"/>
            <w:noWrap/>
            <w:vAlign w:val="bottom"/>
            <w:hideMark/>
          </w:tcPr>
          <w:p w14:paraId="26D0551F" w14:textId="77777777" w:rsidR="00D03547" w:rsidRPr="00D03547" w:rsidRDefault="00D03547" w:rsidP="00D03547">
            <w:pPr>
              <w:spacing w:line="240" w:lineRule="auto"/>
              <w:ind w:firstLine="0"/>
              <w:jc w:val="right"/>
              <w:rPr>
                <w:rFonts w:ascii="Calibri" w:eastAsia="Times New Roman" w:hAnsi="Calibri" w:cs="Calibri"/>
                <w:sz w:val="22"/>
              </w:rPr>
            </w:pPr>
            <w:r w:rsidRPr="00D03547">
              <w:rPr>
                <w:rFonts w:ascii="Calibri" w:eastAsia="Times New Roman" w:hAnsi="Calibri" w:cs="Calibri"/>
                <w:sz w:val="22"/>
              </w:rPr>
              <w:t>1.947</w:t>
            </w:r>
          </w:p>
        </w:tc>
      </w:tr>
    </w:tbl>
    <w:tbl>
      <w:tblPr>
        <w:tblpPr w:leftFromText="180" w:rightFromText="180" w:vertAnchor="text" w:horzAnchor="margin" w:tblpXSpec="center" w:tblpY="19"/>
        <w:tblW w:w="2420" w:type="dxa"/>
        <w:tblLook w:val="04A0" w:firstRow="1" w:lastRow="0" w:firstColumn="1" w:lastColumn="0" w:noHBand="0" w:noVBand="1"/>
      </w:tblPr>
      <w:tblGrid>
        <w:gridCol w:w="2420"/>
      </w:tblGrid>
      <w:tr w:rsidR="0037187F" w:rsidRPr="0037187F" w14:paraId="6A844B42" w14:textId="77777777" w:rsidTr="0037187F">
        <w:trPr>
          <w:trHeight w:val="288"/>
        </w:trPr>
        <w:tc>
          <w:tcPr>
            <w:tcW w:w="242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EF650BE" w14:textId="77777777" w:rsidR="0037187F" w:rsidRPr="0037187F" w:rsidRDefault="0037187F" w:rsidP="0037187F">
            <w:pPr>
              <w:spacing w:line="240" w:lineRule="auto"/>
              <w:ind w:firstLine="0"/>
              <w:rPr>
                <w:rFonts w:ascii="Calibri" w:eastAsia="Times New Roman" w:hAnsi="Calibri" w:cs="Calibri"/>
                <w:color w:val="000000"/>
                <w:sz w:val="22"/>
              </w:rPr>
            </w:pPr>
            <w:r w:rsidRPr="0037187F">
              <w:rPr>
                <w:rFonts w:ascii="Calibri" w:eastAsia="Times New Roman" w:hAnsi="Calibri" w:cs="Calibri"/>
                <w:color w:val="000000"/>
                <w:sz w:val="22"/>
              </w:rPr>
              <w:t>Consistency Vector</w:t>
            </w:r>
          </w:p>
        </w:tc>
      </w:tr>
      <w:tr w:rsidR="0037187F" w:rsidRPr="0037187F" w14:paraId="180209D6"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704812B1" w14:textId="77777777" w:rsidR="0037187F" w:rsidRPr="0037187F" w:rsidRDefault="0037187F" w:rsidP="0037187F">
            <w:pPr>
              <w:spacing w:line="240" w:lineRule="auto"/>
              <w:ind w:firstLine="0"/>
              <w:rPr>
                <w:rFonts w:ascii="Calibri" w:eastAsia="Times New Roman" w:hAnsi="Calibri" w:cs="Calibri"/>
                <w:color w:val="000000"/>
                <w:sz w:val="22"/>
              </w:rPr>
            </w:pPr>
            <w:r w:rsidRPr="0037187F">
              <w:rPr>
                <w:rFonts w:ascii="Calibri" w:eastAsia="Times New Roman" w:hAnsi="Calibri" w:cs="Calibri"/>
                <w:color w:val="000000"/>
                <w:sz w:val="22"/>
              </w:rPr>
              <w:t>{Cons}={Ws}./{W}</w:t>
            </w:r>
          </w:p>
        </w:tc>
      </w:tr>
      <w:tr w:rsidR="0037187F" w:rsidRPr="0037187F" w14:paraId="346CAEA2"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21402232"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7.710</w:t>
            </w:r>
          </w:p>
        </w:tc>
      </w:tr>
      <w:tr w:rsidR="0037187F" w:rsidRPr="0037187F" w14:paraId="2FF56F95"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487447DB"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7.622</w:t>
            </w:r>
          </w:p>
        </w:tc>
      </w:tr>
      <w:tr w:rsidR="0037187F" w:rsidRPr="0037187F" w14:paraId="570A2CE9"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75C6647E"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7.953</w:t>
            </w:r>
          </w:p>
        </w:tc>
      </w:tr>
      <w:tr w:rsidR="0037187F" w:rsidRPr="0037187F" w14:paraId="3EF63322"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3C69B94A"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7.165</w:t>
            </w:r>
          </w:p>
        </w:tc>
      </w:tr>
      <w:tr w:rsidR="0037187F" w:rsidRPr="0037187F" w14:paraId="5C34CA8E"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061484BC"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8.093</w:t>
            </w:r>
          </w:p>
        </w:tc>
      </w:tr>
      <w:tr w:rsidR="0037187F" w:rsidRPr="0037187F" w14:paraId="1E8D20C9"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704B9482"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8.014</w:t>
            </w:r>
          </w:p>
        </w:tc>
      </w:tr>
      <w:tr w:rsidR="0037187F" w:rsidRPr="0037187F" w14:paraId="652822B3"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272F85AE"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7.980</w:t>
            </w:r>
          </w:p>
        </w:tc>
      </w:tr>
      <w:tr w:rsidR="0037187F" w:rsidRPr="0037187F" w14:paraId="4A8AE3FD" w14:textId="77777777" w:rsidTr="0037187F">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4FC81999" w14:textId="77777777" w:rsidR="0037187F" w:rsidRPr="0037187F" w:rsidRDefault="0037187F" w:rsidP="0037187F">
            <w:pPr>
              <w:spacing w:line="240" w:lineRule="auto"/>
              <w:ind w:firstLine="0"/>
              <w:rPr>
                <w:rFonts w:ascii="Calibri" w:eastAsia="Times New Roman" w:hAnsi="Calibri" w:cs="Calibri"/>
                <w:color w:val="000000"/>
                <w:sz w:val="22"/>
              </w:rPr>
            </w:pPr>
            <w:r w:rsidRPr="0037187F">
              <w:rPr>
                <w:rFonts w:ascii="Calibri" w:eastAsia="Times New Roman" w:hAnsi="Calibri" w:cs="Calibri"/>
                <w:color w:val="000000"/>
                <w:sz w:val="22"/>
              </w:rPr>
              <w:t>Average</w:t>
            </w:r>
          </w:p>
        </w:tc>
      </w:tr>
      <w:tr w:rsidR="0037187F" w:rsidRPr="0037187F" w14:paraId="73F320A0" w14:textId="77777777" w:rsidTr="0037187F">
        <w:trPr>
          <w:trHeight w:val="294"/>
        </w:trPr>
        <w:tc>
          <w:tcPr>
            <w:tcW w:w="2420" w:type="dxa"/>
            <w:tcBorders>
              <w:top w:val="nil"/>
              <w:left w:val="single" w:sz="8" w:space="0" w:color="000000"/>
              <w:bottom w:val="single" w:sz="8" w:space="0" w:color="000000"/>
              <w:right w:val="single" w:sz="8" w:space="0" w:color="000000"/>
            </w:tcBorders>
            <w:shd w:val="clear" w:color="auto" w:fill="auto"/>
            <w:noWrap/>
            <w:vAlign w:val="bottom"/>
            <w:hideMark/>
          </w:tcPr>
          <w:p w14:paraId="4D593FD8" w14:textId="77777777" w:rsidR="0037187F" w:rsidRPr="0037187F" w:rsidRDefault="0037187F" w:rsidP="0037187F">
            <w:pPr>
              <w:spacing w:line="240" w:lineRule="auto"/>
              <w:ind w:firstLine="0"/>
              <w:jc w:val="right"/>
              <w:rPr>
                <w:rFonts w:ascii="Calibri" w:eastAsia="Times New Roman" w:hAnsi="Calibri" w:cs="Calibri"/>
                <w:color w:val="000000"/>
                <w:sz w:val="22"/>
              </w:rPr>
            </w:pPr>
            <w:r w:rsidRPr="0037187F">
              <w:rPr>
                <w:rFonts w:ascii="Calibri" w:eastAsia="Times New Roman" w:hAnsi="Calibri" w:cs="Calibri"/>
                <w:color w:val="000000"/>
                <w:sz w:val="22"/>
              </w:rPr>
              <w:t>7.791</w:t>
            </w:r>
          </w:p>
        </w:tc>
      </w:tr>
    </w:tbl>
    <w:tbl>
      <w:tblPr>
        <w:tblpPr w:leftFromText="180" w:rightFromText="180" w:vertAnchor="page" w:horzAnchor="page" w:tblpX="8968" w:tblpY="10621"/>
        <w:tblW w:w="2420" w:type="dxa"/>
        <w:tblLook w:val="04A0" w:firstRow="1" w:lastRow="0" w:firstColumn="1" w:lastColumn="0" w:noHBand="0" w:noVBand="1"/>
      </w:tblPr>
      <w:tblGrid>
        <w:gridCol w:w="2420"/>
      </w:tblGrid>
      <w:tr w:rsidR="00BE4423" w:rsidRPr="00BE4423" w14:paraId="686B8F72" w14:textId="77777777" w:rsidTr="00BE4423">
        <w:trPr>
          <w:trHeight w:val="288"/>
        </w:trPr>
        <w:tc>
          <w:tcPr>
            <w:tcW w:w="242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30F2E2F" w14:textId="77777777" w:rsidR="00BE4423" w:rsidRPr="00BE4423" w:rsidRDefault="00BE4423" w:rsidP="00BE4423">
            <w:pPr>
              <w:spacing w:line="240" w:lineRule="auto"/>
              <w:ind w:firstLine="0"/>
              <w:rPr>
                <w:rFonts w:ascii="Calibri" w:eastAsia="Times New Roman" w:hAnsi="Calibri" w:cs="Calibri"/>
                <w:color w:val="000000"/>
                <w:sz w:val="22"/>
              </w:rPr>
            </w:pPr>
            <w:r w:rsidRPr="00BE4423">
              <w:rPr>
                <w:rFonts w:ascii="Calibri" w:eastAsia="Times New Roman" w:hAnsi="Calibri" w:cs="Calibri"/>
                <w:color w:val="000000"/>
                <w:sz w:val="22"/>
              </w:rPr>
              <w:t>RI</w:t>
            </w:r>
          </w:p>
        </w:tc>
      </w:tr>
      <w:tr w:rsidR="00BE4423" w:rsidRPr="00BE4423" w14:paraId="0230A755" w14:textId="77777777" w:rsidTr="00BE4423">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016B0878" w14:textId="77777777" w:rsidR="00BE4423" w:rsidRPr="00BE4423" w:rsidRDefault="00BE4423" w:rsidP="00BE4423">
            <w:pPr>
              <w:spacing w:line="240" w:lineRule="auto"/>
              <w:ind w:firstLine="0"/>
              <w:jc w:val="right"/>
              <w:rPr>
                <w:rFonts w:ascii="Calibri" w:eastAsia="Times New Roman" w:hAnsi="Calibri" w:cs="Calibri"/>
                <w:color w:val="000000"/>
                <w:sz w:val="22"/>
              </w:rPr>
            </w:pPr>
            <w:r w:rsidRPr="00BE4423">
              <w:rPr>
                <w:rFonts w:ascii="Calibri" w:eastAsia="Times New Roman" w:hAnsi="Calibri" w:cs="Calibri"/>
                <w:color w:val="000000"/>
                <w:sz w:val="22"/>
              </w:rPr>
              <w:t>1.35</w:t>
            </w:r>
          </w:p>
        </w:tc>
      </w:tr>
      <w:tr w:rsidR="00BE4423" w:rsidRPr="00BE4423" w14:paraId="77A141C7" w14:textId="77777777" w:rsidTr="00BE4423">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1F902327" w14:textId="77777777" w:rsidR="00BE4423" w:rsidRPr="00BE4423" w:rsidRDefault="00BE4423" w:rsidP="00BE4423">
            <w:pPr>
              <w:spacing w:line="240" w:lineRule="auto"/>
              <w:ind w:firstLine="0"/>
              <w:rPr>
                <w:rFonts w:ascii="Calibri" w:eastAsia="Times New Roman" w:hAnsi="Calibri" w:cs="Calibri"/>
                <w:color w:val="000000"/>
                <w:sz w:val="22"/>
              </w:rPr>
            </w:pPr>
            <w:r w:rsidRPr="00BE4423">
              <w:rPr>
                <w:rFonts w:ascii="Calibri" w:eastAsia="Times New Roman" w:hAnsi="Calibri" w:cs="Calibri"/>
                <w:color w:val="000000"/>
                <w:sz w:val="22"/>
              </w:rPr>
              <w:t>Consistency Index</w:t>
            </w:r>
          </w:p>
        </w:tc>
      </w:tr>
      <w:tr w:rsidR="00BE4423" w:rsidRPr="00BE4423" w14:paraId="4C24776C" w14:textId="77777777" w:rsidTr="00BE4423">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0065601A" w14:textId="77777777" w:rsidR="00BE4423" w:rsidRPr="00BE4423" w:rsidRDefault="00BE4423" w:rsidP="00BE4423">
            <w:pPr>
              <w:spacing w:line="240" w:lineRule="auto"/>
              <w:ind w:firstLine="0"/>
              <w:jc w:val="right"/>
              <w:rPr>
                <w:rFonts w:ascii="Calibri" w:eastAsia="Times New Roman" w:hAnsi="Calibri" w:cs="Calibri"/>
                <w:color w:val="000000"/>
                <w:sz w:val="22"/>
              </w:rPr>
            </w:pPr>
            <w:r w:rsidRPr="00BE4423">
              <w:rPr>
                <w:rFonts w:ascii="Calibri" w:eastAsia="Times New Roman" w:hAnsi="Calibri" w:cs="Calibri"/>
                <w:color w:val="000000"/>
                <w:sz w:val="22"/>
              </w:rPr>
              <w:t>0.132</w:t>
            </w:r>
          </w:p>
        </w:tc>
      </w:tr>
      <w:tr w:rsidR="00BE4423" w:rsidRPr="00BE4423" w14:paraId="425182BE" w14:textId="77777777" w:rsidTr="00BE4423">
        <w:trPr>
          <w:trHeight w:val="288"/>
        </w:trPr>
        <w:tc>
          <w:tcPr>
            <w:tcW w:w="2420" w:type="dxa"/>
            <w:tcBorders>
              <w:top w:val="nil"/>
              <w:left w:val="single" w:sz="8" w:space="0" w:color="000000"/>
              <w:bottom w:val="single" w:sz="4" w:space="0" w:color="000000"/>
              <w:right w:val="single" w:sz="8" w:space="0" w:color="000000"/>
            </w:tcBorders>
            <w:shd w:val="clear" w:color="auto" w:fill="auto"/>
            <w:noWrap/>
            <w:vAlign w:val="bottom"/>
            <w:hideMark/>
          </w:tcPr>
          <w:p w14:paraId="2E0649FF" w14:textId="77777777" w:rsidR="00BE4423" w:rsidRPr="00BE4423" w:rsidRDefault="00BE4423" w:rsidP="00BE4423">
            <w:pPr>
              <w:spacing w:line="240" w:lineRule="auto"/>
              <w:ind w:firstLine="0"/>
              <w:rPr>
                <w:rFonts w:ascii="Calibri" w:eastAsia="Times New Roman" w:hAnsi="Calibri" w:cs="Calibri"/>
                <w:color w:val="000000"/>
                <w:sz w:val="22"/>
              </w:rPr>
            </w:pPr>
            <w:r w:rsidRPr="00BE4423">
              <w:rPr>
                <w:rFonts w:ascii="Calibri" w:eastAsia="Times New Roman" w:hAnsi="Calibri" w:cs="Calibri"/>
                <w:color w:val="000000"/>
                <w:sz w:val="22"/>
              </w:rPr>
              <w:t>Consistency Ratio</w:t>
            </w:r>
          </w:p>
        </w:tc>
      </w:tr>
      <w:tr w:rsidR="00BE4423" w:rsidRPr="00BE4423" w14:paraId="5A8092FF" w14:textId="77777777" w:rsidTr="00BE4423">
        <w:trPr>
          <w:trHeight w:val="294"/>
        </w:trPr>
        <w:tc>
          <w:tcPr>
            <w:tcW w:w="2420" w:type="dxa"/>
            <w:tcBorders>
              <w:top w:val="nil"/>
              <w:left w:val="single" w:sz="8" w:space="0" w:color="000000"/>
              <w:bottom w:val="single" w:sz="8" w:space="0" w:color="000000"/>
              <w:right w:val="single" w:sz="8" w:space="0" w:color="000000"/>
            </w:tcBorders>
            <w:shd w:val="clear" w:color="auto" w:fill="auto"/>
            <w:noWrap/>
            <w:vAlign w:val="bottom"/>
            <w:hideMark/>
          </w:tcPr>
          <w:p w14:paraId="4C119B53" w14:textId="77777777" w:rsidR="00BE4423" w:rsidRPr="00BE4423" w:rsidRDefault="00BE4423" w:rsidP="00BE4423">
            <w:pPr>
              <w:spacing w:line="240" w:lineRule="auto"/>
              <w:ind w:firstLine="0"/>
              <w:jc w:val="right"/>
              <w:rPr>
                <w:rFonts w:ascii="Calibri" w:eastAsia="Times New Roman" w:hAnsi="Calibri" w:cs="Calibri"/>
                <w:color w:val="000000"/>
                <w:sz w:val="22"/>
              </w:rPr>
            </w:pPr>
            <w:r w:rsidRPr="00BE4423">
              <w:rPr>
                <w:rFonts w:ascii="Calibri" w:eastAsia="Times New Roman" w:hAnsi="Calibri" w:cs="Calibri"/>
                <w:color w:val="000000"/>
                <w:sz w:val="22"/>
              </w:rPr>
              <w:t>0.098</w:t>
            </w:r>
          </w:p>
        </w:tc>
      </w:tr>
    </w:tbl>
    <w:p w14:paraId="698D8EF5" w14:textId="77777777" w:rsidR="00D35A90" w:rsidRDefault="00D35A90" w:rsidP="004B1471">
      <w:pPr>
        <w:spacing w:after="160" w:line="259" w:lineRule="auto"/>
        <w:ind w:firstLine="0"/>
      </w:pPr>
    </w:p>
    <w:p w14:paraId="22546333" w14:textId="77777777" w:rsidR="005D3055" w:rsidRDefault="00CF37F6" w:rsidP="007618D4">
      <w:pPr>
        <w:spacing w:after="160" w:line="259" w:lineRule="auto"/>
        <w:ind w:firstLine="0"/>
        <w:jc w:val="center"/>
      </w:pPr>
      <w:r>
        <w:br w:type="page"/>
      </w:r>
    </w:p>
    <w:p w14:paraId="0B3B6567" w14:textId="5B0EFC78" w:rsidR="003265DE" w:rsidRDefault="007618D4" w:rsidP="00F72582">
      <w:pPr>
        <w:spacing w:after="160" w:line="259" w:lineRule="auto"/>
        <w:ind w:firstLine="0"/>
        <w:jc w:val="center"/>
      </w:pPr>
      <w:r>
        <w:lastRenderedPageBreak/>
        <w:t xml:space="preserve">Table </w:t>
      </w:r>
      <w:r w:rsidR="00BF63B4">
        <w:t>E</w:t>
      </w:r>
      <w:r>
        <w:t>.</w:t>
      </w:r>
      <w:r w:rsidR="005D3055">
        <w:t xml:space="preserve">6 </w:t>
      </w:r>
      <w:r w:rsidR="00F72582">
        <w:t>–</w:t>
      </w:r>
      <w:r w:rsidR="005D3055">
        <w:t xml:space="preserve"> M</w:t>
      </w:r>
      <w:r w:rsidR="00F72582">
        <w:t>aterial AHP</w:t>
      </w:r>
    </w:p>
    <w:tbl>
      <w:tblPr>
        <w:tblW w:w="8240" w:type="dxa"/>
        <w:tblInd w:w="553" w:type="dxa"/>
        <w:tblLook w:val="04A0" w:firstRow="1" w:lastRow="0" w:firstColumn="1" w:lastColumn="0" w:noHBand="0" w:noVBand="1"/>
      </w:tblPr>
      <w:tblGrid>
        <w:gridCol w:w="2600"/>
        <w:gridCol w:w="1880"/>
        <w:gridCol w:w="1880"/>
        <w:gridCol w:w="1880"/>
      </w:tblGrid>
      <w:tr w:rsidR="003265DE" w:rsidRPr="003265DE" w14:paraId="6402268D" w14:textId="77777777" w:rsidTr="003265DE">
        <w:trPr>
          <w:trHeight w:val="315"/>
        </w:trPr>
        <w:tc>
          <w:tcPr>
            <w:tcW w:w="2600" w:type="dxa"/>
            <w:tcBorders>
              <w:top w:val="nil"/>
              <w:left w:val="nil"/>
              <w:bottom w:val="nil"/>
              <w:right w:val="nil"/>
            </w:tcBorders>
            <w:shd w:val="clear" w:color="auto" w:fill="auto"/>
            <w:noWrap/>
            <w:vAlign w:val="bottom"/>
            <w:hideMark/>
          </w:tcPr>
          <w:p w14:paraId="00ADD818" w14:textId="77777777" w:rsidR="003265DE" w:rsidRPr="003265DE" w:rsidRDefault="003265DE" w:rsidP="003265DE">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nil"/>
              <w:right w:val="single" w:sz="8" w:space="0" w:color="000000"/>
            </w:tcBorders>
            <w:shd w:val="clear" w:color="auto" w:fill="auto"/>
            <w:noWrap/>
            <w:vAlign w:val="bottom"/>
            <w:hideMark/>
          </w:tcPr>
          <w:p w14:paraId="2847C29F" w14:textId="77777777" w:rsidR="003265DE" w:rsidRPr="003265DE" w:rsidRDefault="003265DE" w:rsidP="003265DE">
            <w:pPr>
              <w:spacing w:line="240" w:lineRule="auto"/>
              <w:ind w:firstLine="0"/>
              <w:jc w:val="center"/>
              <w:rPr>
                <w:rFonts w:ascii="Calibri" w:eastAsia="Times New Roman" w:hAnsi="Calibri" w:cs="Calibri"/>
                <w:color w:val="000000"/>
                <w:sz w:val="22"/>
              </w:rPr>
            </w:pPr>
            <w:r w:rsidRPr="003265DE">
              <w:rPr>
                <w:rFonts w:ascii="Calibri" w:eastAsia="Times New Roman" w:hAnsi="Calibri" w:cs="Calibri"/>
                <w:color w:val="000000"/>
                <w:sz w:val="22"/>
              </w:rPr>
              <w:t>Material Comparision Matrix[C]</w:t>
            </w:r>
          </w:p>
        </w:tc>
      </w:tr>
      <w:tr w:rsidR="003265DE" w:rsidRPr="003265DE" w14:paraId="4F51E8CB" w14:textId="77777777" w:rsidTr="003265DE">
        <w:trPr>
          <w:trHeight w:val="315"/>
        </w:trPr>
        <w:tc>
          <w:tcPr>
            <w:tcW w:w="2600" w:type="dxa"/>
            <w:tcBorders>
              <w:top w:val="nil"/>
              <w:left w:val="nil"/>
              <w:bottom w:val="nil"/>
              <w:right w:val="nil"/>
            </w:tcBorders>
            <w:shd w:val="clear" w:color="auto" w:fill="auto"/>
            <w:noWrap/>
            <w:vAlign w:val="bottom"/>
            <w:hideMark/>
          </w:tcPr>
          <w:p w14:paraId="418DDDEE" w14:textId="77777777" w:rsidR="003265DE" w:rsidRPr="003265DE" w:rsidRDefault="003265DE" w:rsidP="003265DE">
            <w:pPr>
              <w:spacing w:line="240" w:lineRule="auto"/>
              <w:ind w:firstLine="0"/>
              <w:jc w:val="center"/>
              <w:rPr>
                <w:rFonts w:ascii="Calibri" w:eastAsia="Times New Roman" w:hAnsi="Calibri" w:cs="Calibri"/>
                <w:color w:val="000000"/>
                <w:sz w:val="22"/>
              </w:rPr>
            </w:pPr>
          </w:p>
        </w:tc>
        <w:tc>
          <w:tcPr>
            <w:tcW w:w="1880" w:type="dxa"/>
            <w:tcBorders>
              <w:top w:val="single" w:sz="8" w:space="0" w:color="000000"/>
              <w:left w:val="single" w:sz="8" w:space="0" w:color="000000"/>
              <w:bottom w:val="nil"/>
              <w:right w:val="single" w:sz="4" w:space="0" w:color="000000"/>
            </w:tcBorders>
            <w:shd w:val="clear" w:color="auto" w:fill="auto"/>
            <w:noWrap/>
            <w:vAlign w:val="bottom"/>
            <w:hideMark/>
          </w:tcPr>
          <w:p w14:paraId="7A87C86D"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6</w:t>
            </w:r>
          </w:p>
        </w:tc>
        <w:tc>
          <w:tcPr>
            <w:tcW w:w="1880" w:type="dxa"/>
            <w:tcBorders>
              <w:top w:val="single" w:sz="8" w:space="0" w:color="000000"/>
              <w:left w:val="nil"/>
              <w:bottom w:val="nil"/>
              <w:right w:val="single" w:sz="4" w:space="0" w:color="000000"/>
            </w:tcBorders>
            <w:shd w:val="clear" w:color="auto" w:fill="auto"/>
            <w:noWrap/>
            <w:vAlign w:val="bottom"/>
            <w:hideMark/>
          </w:tcPr>
          <w:p w14:paraId="4620FD0D"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7</w:t>
            </w:r>
          </w:p>
        </w:tc>
        <w:tc>
          <w:tcPr>
            <w:tcW w:w="1880" w:type="dxa"/>
            <w:tcBorders>
              <w:top w:val="single" w:sz="8" w:space="0" w:color="000000"/>
              <w:left w:val="nil"/>
              <w:bottom w:val="nil"/>
              <w:right w:val="single" w:sz="8" w:space="0" w:color="000000"/>
            </w:tcBorders>
            <w:shd w:val="clear" w:color="auto" w:fill="auto"/>
            <w:noWrap/>
            <w:vAlign w:val="bottom"/>
            <w:hideMark/>
          </w:tcPr>
          <w:p w14:paraId="7A98B482"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8</w:t>
            </w:r>
          </w:p>
        </w:tc>
      </w:tr>
      <w:tr w:rsidR="003265DE" w:rsidRPr="003265DE" w14:paraId="10EF4126" w14:textId="77777777" w:rsidTr="003265DE">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145CA078" w14:textId="77777777" w:rsidR="003265DE" w:rsidRPr="003265DE" w:rsidRDefault="003265DE" w:rsidP="003265DE">
            <w:pPr>
              <w:spacing w:line="240" w:lineRule="auto"/>
              <w:ind w:firstLine="0"/>
              <w:jc w:val="right"/>
              <w:rPr>
                <w:rFonts w:ascii="Calibri" w:eastAsia="Times New Roman" w:hAnsi="Calibri" w:cs="Calibri"/>
                <w:color w:val="000000"/>
                <w:szCs w:val="24"/>
              </w:rPr>
            </w:pPr>
            <w:r w:rsidRPr="003265DE">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000000" w:fill="FFFF00"/>
            <w:noWrap/>
            <w:vAlign w:val="bottom"/>
            <w:hideMark/>
          </w:tcPr>
          <w:p w14:paraId="4084E493"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1.000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4541B218"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0.333</w:t>
            </w:r>
          </w:p>
        </w:tc>
        <w:tc>
          <w:tcPr>
            <w:tcW w:w="1880" w:type="dxa"/>
            <w:tcBorders>
              <w:top w:val="single" w:sz="8" w:space="0" w:color="000000"/>
              <w:left w:val="nil"/>
              <w:bottom w:val="single" w:sz="4" w:space="0" w:color="000000"/>
              <w:right w:val="single" w:sz="8" w:space="0" w:color="000000"/>
            </w:tcBorders>
            <w:shd w:val="clear" w:color="auto" w:fill="auto"/>
            <w:noWrap/>
            <w:vAlign w:val="bottom"/>
            <w:hideMark/>
          </w:tcPr>
          <w:p w14:paraId="045A22A2"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0.200</w:t>
            </w:r>
          </w:p>
        </w:tc>
      </w:tr>
      <w:tr w:rsidR="003265DE" w:rsidRPr="003265DE" w14:paraId="0BAFCEBA" w14:textId="77777777" w:rsidTr="003265DE">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45A30D4B" w14:textId="77777777" w:rsidR="003265DE" w:rsidRPr="003265DE" w:rsidRDefault="003265DE" w:rsidP="003265DE">
            <w:pPr>
              <w:spacing w:line="240" w:lineRule="auto"/>
              <w:ind w:firstLine="0"/>
              <w:jc w:val="right"/>
              <w:rPr>
                <w:rFonts w:ascii="Calibri" w:eastAsia="Times New Roman" w:hAnsi="Calibri" w:cs="Calibri"/>
                <w:color w:val="000000"/>
                <w:szCs w:val="24"/>
              </w:rPr>
            </w:pPr>
            <w:r w:rsidRPr="003265DE">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1B41E2D2"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3.000</w:t>
            </w:r>
          </w:p>
        </w:tc>
        <w:tc>
          <w:tcPr>
            <w:tcW w:w="1880" w:type="dxa"/>
            <w:tcBorders>
              <w:top w:val="nil"/>
              <w:left w:val="nil"/>
              <w:bottom w:val="single" w:sz="4" w:space="0" w:color="000000"/>
              <w:right w:val="single" w:sz="4" w:space="0" w:color="000000"/>
            </w:tcBorders>
            <w:shd w:val="clear" w:color="000000" w:fill="FFFF00"/>
            <w:noWrap/>
            <w:vAlign w:val="bottom"/>
            <w:hideMark/>
          </w:tcPr>
          <w:p w14:paraId="49A74D55"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1.000</w:t>
            </w:r>
          </w:p>
        </w:tc>
        <w:tc>
          <w:tcPr>
            <w:tcW w:w="1880" w:type="dxa"/>
            <w:tcBorders>
              <w:top w:val="nil"/>
              <w:left w:val="nil"/>
              <w:bottom w:val="single" w:sz="4" w:space="0" w:color="000000"/>
              <w:right w:val="single" w:sz="8" w:space="0" w:color="000000"/>
            </w:tcBorders>
            <w:shd w:val="clear" w:color="auto" w:fill="auto"/>
            <w:noWrap/>
            <w:vAlign w:val="bottom"/>
            <w:hideMark/>
          </w:tcPr>
          <w:p w14:paraId="324E94D0"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0.333</w:t>
            </w:r>
          </w:p>
        </w:tc>
      </w:tr>
      <w:tr w:rsidR="003265DE" w:rsidRPr="003265DE" w14:paraId="665F9BB7" w14:textId="77777777" w:rsidTr="003265DE">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729A5CE8" w14:textId="77777777" w:rsidR="003265DE" w:rsidRPr="003265DE" w:rsidRDefault="003265DE" w:rsidP="003265DE">
            <w:pPr>
              <w:spacing w:line="240" w:lineRule="auto"/>
              <w:ind w:firstLine="0"/>
              <w:jc w:val="right"/>
              <w:rPr>
                <w:rFonts w:ascii="Calibri" w:eastAsia="Times New Roman" w:hAnsi="Calibri" w:cs="Calibri"/>
                <w:color w:val="000000"/>
                <w:szCs w:val="24"/>
              </w:rPr>
            </w:pPr>
            <w:r w:rsidRPr="003265DE">
              <w:rPr>
                <w:rFonts w:ascii="Calibri" w:eastAsia="Times New Roman" w:hAnsi="Calibri" w:cs="Calibri"/>
                <w:color w:val="000000"/>
                <w:szCs w:val="24"/>
              </w:rPr>
              <w:t>Concept 8</w:t>
            </w:r>
          </w:p>
        </w:tc>
        <w:tc>
          <w:tcPr>
            <w:tcW w:w="1880" w:type="dxa"/>
            <w:tcBorders>
              <w:top w:val="nil"/>
              <w:left w:val="nil"/>
              <w:bottom w:val="single" w:sz="8" w:space="0" w:color="000000"/>
              <w:right w:val="single" w:sz="4" w:space="0" w:color="000000"/>
            </w:tcBorders>
            <w:shd w:val="clear" w:color="auto" w:fill="auto"/>
            <w:noWrap/>
            <w:vAlign w:val="bottom"/>
            <w:hideMark/>
          </w:tcPr>
          <w:p w14:paraId="26EB17FC"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5.000</w:t>
            </w:r>
          </w:p>
        </w:tc>
        <w:tc>
          <w:tcPr>
            <w:tcW w:w="1880" w:type="dxa"/>
            <w:tcBorders>
              <w:top w:val="nil"/>
              <w:left w:val="nil"/>
              <w:bottom w:val="single" w:sz="8" w:space="0" w:color="000000"/>
              <w:right w:val="single" w:sz="4" w:space="0" w:color="000000"/>
            </w:tcBorders>
            <w:shd w:val="clear" w:color="auto" w:fill="auto"/>
            <w:noWrap/>
            <w:vAlign w:val="bottom"/>
            <w:hideMark/>
          </w:tcPr>
          <w:p w14:paraId="2403E103"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3.000</w:t>
            </w:r>
          </w:p>
        </w:tc>
        <w:tc>
          <w:tcPr>
            <w:tcW w:w="1880" w:type="dxa"/>
            <w:tcBorders>
              <w:top w:val="nil"/>
              <w:left w:val="nil"/>
              <w:bottom w:val="single" w:sz="8" w:space="0" w:color="000000"/>
              <w:right w:val="single" w:sz="8" w:space="0" w:color="000000"/>
            </w:tcBorders>
            <w:shd w:val="clear" w:color="000000" w:fill="FFFF00"/>
            <w:noWrap/>
            <w:vAlign w:val="bottom"/>
            <w:hideMark/>
          </w:tcPr>
          <w:p w14:paraId="43DBE7FD"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1.000</w:t>
            </w:r>
          </w:p>
        </w:tc>
      </w:tr>
      <w:tr w:rsidR="003265DE" w:rsidRPr="003265DE" w14:paraId="0795C46A" w14:textId="77777777" w:rsidTr="003265DE">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7CE5AE44"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Sum:</w:t>
            </w:r>
          </w:p>
        </w:tc>
        <w:tc>
          <w:tcPr>
            <w:tcW w:w="1880" w:type="dxa"/>
            <w:tcBorders>
              <w:top w:val="nil"/>
              <w:left w:val="nil"/>
              <w:bottom w:val="single" w:sz="8" w:space="0" w:color="000000"/>
              <w:right w:val="single" w:sz="4" w:space="0" w:color="000000"/>
            </w:tcBorders>
            <w:shd w:val="clear" w:color="auto" w:fill="auto"/>
            <w:noWrap/>
            <w:vAlign w:val="bottom"/>
            <w:hideMark/>
          </w:tcPr>
          <w:p w14:paraId="125B7166"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9.000</w:t>
            </w:r>
          </w:p>
        </w:tc>
        <w:tc>
          <w:tcPr>
            <w:tcW w:w="1880" w:type="dxa"/>
            <w:tcBorders>
              <w:top w:val="nil"/>
              <w:left w:val="nil"/>
              <w:bottom w:val="single" w:sz="8" w:space="0" w:color="000000"/>
              <w:right w:val="single" w:sz="4" w:space="0" w:color="000000"/>
            </w:tcBorders>
            <w:shd w:val="clear" w:color="auto" w:fill="auto"/>
            <w:noWrap/>
            <w:vAlign w:val="bottom"/>
            <w:hideMark/>
          </w:tcPr>
          <w:p w14:paraId="591A11EC"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4.333</w:t>
            </w:r>
          </w:p>
        </w:tc>
        <w:tc>
          <w:tcPr>
            <w:tcW w:w="1880" w:type="dxa"/>
            <w:tcBorders>
              <w:top w:val="nil"/>
              <w:left w:val="nil"/>
              <w:bottom w:val="single" w:sz="8" w:space="0" w:color="000000"/>
              <w:right w:val="single" w:sz="8" w:space="0" w:color="000000"/>
            </w:tcBorders>
            <w:shd w:val="clear" w:color="auto" w:fill="auto"/>
            <w:noWrap/>
            <w:vAlign w:val="bottom"/>
            <w:hideMark/>
          </w:tcPr>
          <w:p w14:paraId="582E6998"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1.533</w:t>
            </w:r>
          </w:p>
        </w:tc>
      </w:tr>
      <w:tr w:rsidR="003265DE" w:rsidRPr="003265DE" w14:paraId="14E554B2" w14:textId="77777777" w:rsidTr="003265DE">
        <w:trPr>
          <w:trHeight w:val="315"/>
        </w:trPr>
        <w:tc>
          <w:tcPr>
            <w:tcW w:w="2600" w:type="dxa"/>
            <w:tcBorders>
              <w:top w:val="nil"/>
              <w:left w:val="nil"/>
              <w:bottom w:val="nil"/>
              <w:right w:val="nil"/>
            </w:tcBorders>
            <w:shd w:val="clear" w:color="auto" w:fill="auto"/>
            <w:noWrap/>
            <w:vAlign w:val="bottom"/>
            <w:hideMark/>
          </w:tcPr>
          <w:p w14:paraId="179CC1F8" w14:textId="77777777" w:rsidR="003265DE" w:rsidRPr="003265DE" w:rsidRDefault="003265DE" w:rsidP="003265DE">
            <w:pPr>
              <w:spacing w:line="240" w:lineRule="auto"/>
              <w:ind w:firstLine="0"/>
              <w:jc w:val="right"/>
              <w:rPr>
                <w:rFonts w:ascii="Calibri" w:eastAsia="Times New Roman" w:hAnsi="Calibri" w:cs="Calibri"/>
                <w:color w:val="000000"/>
                <w:sz w:val="22"/>
              </w:rPr>
            </w:pPr>
          </w:p>
        </w:tc>
        <w:tc>
          <w:tcPr>
            <w:tcW w:w="1880" w:type="dxa"/>
            <w:tcBorders>
              <w:top w:val="nil"/>
              <w:left w:val="nil"/>
              <w:bottom w:val="nil"/>
              <w:right w:val="nil"/>
            </w:tcBorders>
            <w:shd w:val="clear" w:color="auto" w:fill="auto"/>
            <w:noWrap/>
            <w:vAlign w:val="bottom"/>
            <w:hideMark/>
          </w:tcPr>
          <w:p w14:paraId="73CA080E" w14:textId="77777777" w:rsidR="003265DE" w:rsidRPr="003265DE" w:rsidRDefault="003265DE" w:rsidP="003265DE">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28A3ED6F" w14:textId="77777777" w:rsidR="003265DE" w:rsidRPr="003265DE" w:rsidRDefault="003265DE" w:rsidP="003265DE">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33D887FA" w14:textId="77777777" w:rsidR="003265DE" w:rsidRPr="003265DE" w:rsidRDefault="003265DE" w:rsidP="003265DE">
            <w:pPr>
              <w:spacing w:line="240" w:lineRule="auto"/>
              <w:ind w:firstLine="0"/>
              <w:rPr>
                <w:rFonts w:eastAsia="Times New Roman" w:cs="Times New Roman"/>
                <w:sz w:val="20"/>
                <w:szCs w:val="20"/>
              </w:rPr>
            </w:pPr>
          </w:p>
        </w:tc>
      </w:tr>
      <w:tr w:rsidR="003265DE" w:rsidRPr="003265DE" w14:paraId="0DB99E2B" w14:textId="77777777" w:rsidTr="003265DE">
        <w:trPr>
          <w:trHeight w:val="315"/>
        </w:trPr>
        <w:tc>
          <w:tcPr>
            <w:tcW w:w="26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3CEEE018" w14:textId="77777777" w:rsidR="003265DE" w:rsidRPr="003265DE" w:rsidRDefault="003265DE" w:rsidP="003265DE">
            <w:pPr>
              <w:spacing w:line="240" w:lineRule="auto"/>
              <w:ind w:firstLine="0"/>
              <w:rPr>
                <w:rFonts w:ascii="Calibri" w:eastAsia="Times New Roman" w:hAnsi="Calibri" w:cs="Calibri"/>
                <w:color w:val="000000"/>
                <w:sz w:val="22"/>
              </w:rPr>
            </w:pPr>
            <w:r w:rsidRPr="003265DE">
              <w:rPr>
                <w:rFonts w:ascii="Calibri" w:eastAsia="Times New Roman" w:hAnsi="Calibri" w:cs="Calibri"/>
                <w:color w:val="000000"/>
                <w:sz w:val="22"/>
              </w:rPr>
              <w:t>Criteria Weights</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3317D1BC"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0.106</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33D5EB0B"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0.260</w:t>
            </w:r>
          </w:p>
        </w:tc>
        <w:tc>
          <w:tcPr>
            <w:tcW w:w="1880" w:type="dxa"/>
            <w:tcBorders>
              <w:top w:val="single" w:sz="8" w:space="0" w:color="000000"/>
              <w:left w:val="nil"/>
              <w:bottom w:val="single" w:sz="8" w:space="0" w:color="000000"/>
              <w:right w:val="single" w:sz="8" w:space="0" w:color="000000"/>
            </w:tcBorders>
            <w:shd w:val="clear" w:color="auto" w:fill="auto"/>
            <w:noWrap/>
            <w:vAlign w:val="bottom"/>
            <w:hideMark/>
          </w:tcPr>
          <w:p w14:paraId="30A6E55B" w14:textId="77777777" w:rsidR="003265DE" w:rsidRPr="003265DE" w:rsidRDefault="003265DE" w:rsidP="003265DE">
            <w:pPr>
              <w:spacing w:line="240" w:lineRule="auto"/>
              <w:ind w:firstLine="0"/>
              <w:jc w:val="right"/>
              <w:rPr>
                <w:rFonts w:ascii="Calibri" w:eastAsia="Times New Roman" w:hAnsi="Calibri" w:cs="Calibri"/>
                <w:color w:val="000000"/>
                <w:sz w:val="22"/>
              </w:rPr>
            </w:pPr>
            <w:r w:rsidRPr="003265DE">
              <w:rPr>
                <w:rFonts w:ascii="Calibri" w:eastAsia="Times New Roman" w:hAnsi="Calibri" w:cs="Calibri"/>
                <w:color w:val="000000"/>
                <w:sz w:val="22"/>
              </w:rPr>
              <w:t>0.633</w:t>
            </w:r>
          </w:p>
        </w:tc>
      </w:tr>
    </w:tbl>
    <w:p w14:paraId="2BFB3117" w14:textId="77777777" w:rsidR="00DA5E19" w:rsidRDefault="00DA5E19" w:rsidP="00F72582">
      <w:pPr>
        <w:spacing w:after="160" w:line="259" w:lineRule="auto"/>
        <w:ind w:firstLine="0"/>
        <w:jc w:val="center"/>
      </w:pPr>
    </w:p>
    <w:tbl>
      <w:tblPr>
        <w:tblW w:w="10120" w:type="dxa"/>
        <w:tblInd w:w="-387" w:type="dxa"/>
        <w:tblLook w:val="04A0" w:firstRow="1" w:lastRow="0" w:firstColumn="1" w:lastColumn="0" w:noHBand="0" w:noVBand="1"/>
      </w:tblPr>
      <w:tblGrid>
        <w:gridCol w:w="2600"/>
        <w:gridCol w:w="1880"/>
        <w:gridCol w:w="1880"/>
        <w:gridCol w:w="1880"/>
        <w:gridCol w:w="1880"/>
      </w:tblGrid>
      <w:tr w:rsidR="00EC1835" w:rsidRPr="00DA5E19" w14:paraId="4D2B6BE7" w14:textId="77777777" w:rsidTr="00DA5E19">
        <w:trPr>
          <w:trHeight w:val="315"/>
        </w:trPr>
        <w:tc>
          <w:tcPr>
            <w:tcW w:w="2600" w:type="dxa"/>
            <w:tcBorders>
              <w:top w:val="nil"/>
              <w:left w:val="nil"/>
              <w:bottom w:val="nil"/>
              <w:right w:val="nil"/>
            </w:tcBorders>
            <w:shd w:val="clear" w:color="auto" w:fill="auto"/>
            <w:noWrap/>
            <w:vAlign w:val="bottom"/>
            <w:hideMark/>
          </w:tcPr>
          <w:p w14:paraId="007575BB" w14:textId="77777777" w:rsidR="00DA5E19" w:rsidRPr="00DA5E19" w:rsidRDefault="00DA5E19" w:rsidP="00DA5E19">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35322B46" w14:textId="77777777" w:rsidR="00DA5E19" w:rsidRPr="00DA5E19" w:rsidRDefault="00DA5E19" w:rsidP="00DA5E19">
            <w:pPr>
              <w:spacing w:line="240" w:lineRule="auto"/>
              <w:ind w:firstLine="0"/>
              <w:jc w:val="center"/>
              <w:rPr>
                <w:rFonts w:ascii="Calibri" w:eastAsia="Times New Roman" w:hAnsi="Calibri" w:cs="Calibri"/>
                <w:color w:val="000000"/>
                <w:sz w:val="22"/>
              </w:rPr>
            </w:pPr>
            <w:r w:rsidRPr="00DA5E19">
              <w:rPr>
                <w:rFonts w:ascii="Calibri" w:eastAsia="Times New Roman" w:hAnsi="Calibri" w:cs="Calibri"/>
                <w:color w:val="000000"/>
                <w:sz w:val="22"/>
              </w:rPr>
              <w:t>Normalized Material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60B2F9F1" w14:textId="77777777" w:rsidR="00DA5E19" w:rsidRPr="00DA5E19" w:rsidRDefault="00DA5E19" w:rsidP="00DA5E19">
            <w:pPr>
              <w:spacing w:line="240" w:lineRule="auto"/>
              <w:ind w:firstLine="0"/>
              <w:jc w:val="center"/>
              <w:rPr>
                <w:rFonts w:ascii="Calibri" w:eastAsia="Times New Roman" w:hAnsi="Calibri" w:cs="Calibri"/>
                <w:color w:val="000000"/>
                <w:sz w:val="22"/>
              </w:rPr>
            </w:pPr>
            <w:r w:rsidRPr="00DA5E19">
              <w:rPr>
                <w:rFonts w:ascii="Calibri" w:eastAsia="Times New Roman" w:hAnsi="Calibri" w:cs="Calibri"/>
                <w:color w:val="000000"/>
                <w:sz w:val="22"/>
              </w:rPr>
              <w:t>Criteria Weights</w:t>
            </w:r>
          </w:p>
        </w:tc>
      </w:tr>
      <w:tr w:rsidR="00D27E12" w:rsidRPr="00DA5E19" w14:paraId="04B496C3" w14:textId="77777777" w:rsidTr="00DA5E19">
        <w:trPr>
          <w:trHeight w:val="315"/>
        </w:trPr>
        <w:tc>
          <w:tcPr>
            <w:tcW w:w="2600" w:type="dxa"/>
            <w:tcBorders>
              <w:top w:val="nil"/>
              <w:left w:val="nil"/>
              <w:bottom w:val="nil"/>
              <w:right w:val="nil"/>
            </w:tcBorders>
            <w:shd w:val="clear" w:color="auto" w:fill="auto"/>
            <w:noWrap/>
            <w:vAlign w:val="bottom"/>
            <w:hideMark/>
          </w:tcPr>
          <w:p w14:paraId="15D75AE2" w14:textId="77777777" w:rsidR="00DA5E19" w:rsidRPr="00DA5E19" w:rsidRDefault="00DA5E19" w:rsidP="00DA5E19">
            <w:pPr>
              <w:spacing w:line="240" w:lineRule="auto"/>
              <w:ind w:firstLine="0"/>
              <w:jc w:val="center"/>
              <w:rPr>
                <w:rFonts w:ascii="Calibri" w:eastAsia="Times New Roman" w:hAnsi="Calibri" w:cs="Calibri"/>
                <w:color w:val="000000"/>
                <w:sz w:val="22"/>
              </w:rPr>
            </w:pPr>
          </w:p>
        </w:tc>
        <w:tc>
          <w:tcPr>
            <w:tcW w:w="1880" w:type="dxa"/>
            <w:tcBorders>
              <w:top w:val="nil"/>
              <w:left w:val="single" w:sz="8" w:space="0" w:color="000000"/>
              <w:bottom w:val="nil"/>
              <w:right w:val="single" w:sz="4" w:space="0" w:color="000000"/>
            </w:tcBorders>
            <w:shd w:val="clear" w:color="auto" w:fill="auto"/>
            <w:noWrap/>
            <w:vAlign w:val="bottom"/>
            <w:hideMark/>
          </w:tcPr>
          <w:p w14:paraId="01C63B0A"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6</w:t>
            </w:r>
          </w:p>
        </w:tc>
        <w:tc>
          <w:tcPr>
            <w:tcW w:w="1880" w:type="dxa"/>
            <w:tcBorders>
              <w:top w:val="nil"/>
              <w:left w:val="nil"/>
              <w:bottom w:val="nil"/>
              <w:right w:val="single" w:sz="4" w:space="0" w:color="000000"/>
            </w:tcBorders>
            <w:shd w:val="clear" w:color="auto" w:fill="auto"/>
            <w:noWrap/>
            <w:vAlign w:val="bottom"/>
            <w:hideMark/>
          </w:tcPr>
          <w:p w14:paraId="2CD3A52F"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7</w:t>
            </w:r>
          </w:p>
        </w:tc>
        <w:tc>
          <w:tcPr>
            <w:tcW w:w="1880" w:type="dxa"/>
            <w:tcBorders>
              <w:top w:val="nil"/>
              <w:left w:val="nil"/>
              <w:bottom w:val="nil"/>
              <w:right w:val="single" w:sz="8" w:space="0" w:color="000000"/>
            </w:tcBorders>
            <w:shd w:val="clear" w:color="auto" w:fill="auto"/>
            <w:noWrap/>
            <w:vAlign w:val="bottom"/>
            <w:hideMark/>
          </w:tcPr>
          <w:p w14:paraId="4E74B88B"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8</w:t>
            </w:r>
          </w:p>
        </w:tc>
        <w:tc>
          <w:tcPr>
            <w:tcW w:w="1880" w:type="dxa"/>
            <w:tcBorders>
              <w:top w:val="single" w:sz="8" w:space="0" w:color="000000"/>
              <w:left w:val="nil"/>
              <w:bottom w:val="nil"/>
              <w:right w:val="single" w:sz="8" w:space="0" w:color="000000"/>
            </w:tcBorders>
            <w:shd w:val="clear" w:color="auto" w:fill="auto"/>
            <w:noWrap/>
            <w:vAlign w:val="bottom"/>
            <w:hideMark/>
          </w:tcPr>
          <w:p w14:paraId="6ED88D60" w14:textId="77777777" w:rsidR="00DA5E19" w:rsidRPr="00DA5E19" w:rsidRDefault="00DA5E19" w:rsidP="00DA5E19">
            <w:pPr>
              <w:spacing w:line="240" w:lineRule="auto"/>
              <w:ind w:firstLine="0"/>
              <w:jc w:val="center"/>
              <w:rPr>
                <w:rFonts w:ascii="Calibri" w:eastAsia="Times New Roman" w:hAnsi="Calibri" w:cs="Calibri"/>
                <w:color w:val="000000"/>
                <w:sz w:val="22"/>
              </w:rPr>
            </w:pPr>
            <w:r w:rsidRPr="00DA5E19">
              <w:rPr>
                <w:rFonts w:ascii="Calibri" w:eastAsia="Times New Roman" w:hAnsi="Calibri" w:cs="Calibri"/>
                <w:color w:val="000000"/>
                <w:sz w:val="22"/>
              </w:rPr>
              <w:t>{Pi}</w:t>
            </w:r>
          </w:p>
        </w:tc>
      </w:tr>
      <w:tr w:rsidR="00A33952" w:rsidRPr="00DA5E19" w14:paraId="43E93B3B" w14:textId="77777777" w:rsidTr="00DA5E19">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1F08661F" w14:textId="77777777" w:rsidR="00DA5E19" w:rsidRPr="00DA5E19" w:rsidRDefault="00DA5E19" w:rsidP="00DA5E19">
            <w:pPr>
              <w:spacing w:line="240" w:lineRule="auto"/>
              <w:ind w:firstLine="0"/>
              <w:jc w:val="right"/>
              <w:rPr>
                <w:rFonts w:ascii="Calibri" w:eastAsia="Times New Roman" w:hAnsi="Calibri" w:cs="Calibri"/>
                <w:color w:val="000000"/>
                <w:szCs w:val="24"/>
              </w:rPr>
            </w:pPr>
            <w:r w:rsidRPr="00DA5E19">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20427E58"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0.111</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1F5A998"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0.077</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8780BD4"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0.130</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706A9529"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0.106</w:t>
            </w:r>
          </w:p>
        </w:tc>
      </w:tr>
      <w:tr w:rsidR="00D27E12" w:rsidRPr="00DA5E19" w14:paraId="0797E01B" w14:textId="77777777" w:rsidTr="00DA5E19">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659231A7" w14:textId="77777777" w:rsidR="00DA5E19" w:rsidRPr="00DA5E19" w:rsidRDefault="00DA5E19" w:rsidP="00DA5E19">
            <w:pPr>
              <w:spacing w:line="240" w:lineRule="auto"/>
              <w:ind w:firstLine="0"/>
              <w:jc w:val="right"/>
              <w:rPr>
                <w:rFonts w:ascii="Calibri" w:eastAsia="Times New Roman" w:hAnsi="Calibri" w:cs="Calibri"/>
                <w:color w:val="000000"/>
                <w:szCs w:val="24"/>
              </w:rPr>
            </w:pPr>
            <w:r w:rsidRPr="00DA5E19">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3487D119"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0.333</w:t>
            </w:r>
          </w:p>
        </w:tc>
        <w:tc>
          <w:tcPr>
            <w:tcW w:w="1880" w:type="dxa"/>
            <w:tcBorders>
              <w:top w:val="nil"/>
              <w:left w:val="nil"/>
              <w:bottom w:val="single" w:sz="4" w:space="0" w:color="000000"/>
              <w:right w:val="single" w:sz="4" w:space="0" w:color="000000"/>
            </w:tcBorders>
            <w:shd w:val="clear" w:color="auto" w:fill="auto"/>
            <w:noWrap/>
            <w:vAlign w:val="bottom"/>
            <w:hideMark/>
          </w:tcPr>
          <w:p w14:paraId="596D8878"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0.231</w:t>
            </w:r>
          </w:p>
        </w:tc>
        <w:tc>
          <w:tcPr>
            <w:tcW w:w="1880" w:type="dxa"/>
            <w:tcBorders>
              <w:top w:val="nil"/>
              <w:left w:val="nil"/>
              <w:bottom w:val="single" w:sz="4" w:space="0" w:color="000000"/>
              <w:right w:val="single" w:sz="4" w:space="0" w:color="000000"/>
            </w:tcBorders>
            <w:shd w:val="clear" w:color="auto" w:fill="auto"/>
            <w:noWrap/>
            <w:vAlign w:val="bottom"/>
            <w:hideMark/>
          </w:tcPr>
          <w:p w14:paraId="5A193C02"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0.217</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151FFF75"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0.260</w:t>
            </w:r>
          </w:p>
        </w:tc>
      </w:tr>
      <w:tr w:rsidR="00A33952" w:rsidRPr="00DA5E19" w14:paraId="61720113" w14:textId="77777777" w:rsidTr="00DA5E19">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687D32EA" w14:textId="77777777" w:rsidR="00DA5E19" w:rsidRPr="00DA5E19" w:rsidRDefault="00DA5E19" w:rsidP="00DA5E19">
            <w:pPr>
              <w:spacing w:line="240" w:lineRule="auto"/>
              <w:ind w:firstLine="0"/>
              <w:jc w:val="right"/>
              <w:rPr>
                <w:rFonts w:ascii="Calibri" w:eastAsia="Times New Roman" w:hAnsi="Calibri" w:cs="Calibri"/>
                <w:color w:val="000000"/>
                <w:szCs w:val="24"/>
              </w:rPr>
            </w:pPr>
            <w:r w:rsidRPr="00DA5E19">
              <w:rPr>
                <w:rFonts w:ascii="Calibri" w:eastAsia="Times New Roman" w:hAnsi="Calibri" w:cs="Calibri"/>
                <w:color w:val="000000"/>
                <w:szCs w:val="24"/>
              </w:rPr>
              <w:t>Concept 8</w:t>
            </w:r>
          </w:p>
        </w:tc>
        <w:tc>
          <w:tcPr>
            <w:tcW w:w="1880" w:type="dxa"/>
            <w:tcBorders>
              <w:top w:val="nil"/>
              <w:left w:val="nil"/>
              <w:bottom w:val="nil"/>
              <w:right w:val="single" w:sz="4" w:space="0" w:color="000000"/>
            </w:tcBorders>
            <w:shd w:val="clear" w:color="auto" w:fill="auto"/>
            <w:noWrap/>
            <w:vAlign w:val="bottom"/>
            <w:hideMark/>
          </w:tcPr>
          <w:p w14:paraId="2617234F"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0.556</w:t>
            </w:r>
          </w:p>
        </w:tc>
        <w:tc>
          <w:tcPr>
            <w:tcW w:w="1880" w:type="dxa"/>
            <w:tcBorders>
              <w:top w:val="nil"/>
              <w:left w:val="nil"/>
              <w:bottom w:val="nil"/>
              <w:right w:val="single" w:sz="4" w:space="0" w:color="000000"/>
            </w:tcBorders>
            <w:shd w:val="clear" w:color="auto" w:fill="auto"/>
            <w:noWrap/>
            <w:vAlign w:val="bottom"/>
            <w:hideMark/>
          </w:tcPr>
          <w:p w14:paraId="60B2618B"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0.692</w:t>
            </w:r>
          </w:p>
        </w:tc>
        <w:tc>
          <w:tcPr>
            <w:tcW w:w="1880" w:type="dxa"/>
            <w:tcBorders>
              <w:top w:val="nil"/>
              <w:left w:val="nil"/>
              <w:bottom w:val="nil"/>
              <w:right w:val="single" w:sz="4" w:space="0" w:color="000000"/>
            </w:tcBorders>
            <w:shd w:val="clear" w:color="auto" w:fill="auto"/>
            <w:noWrap/>
            <w:vAlign w:val="bottom"/>
            <w:hideMark/>
          </w:tcPr>
          <w:p w14:paraId="3654F527"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0.652</w:t>
            </w:r>
          </w:p>
        </w:tc>
        <w:tc>
          <w:tcPr>
            <w:tcW w:w="1880" w:type="dxa"/>
            <w:tcBorders>
              <w:top w:val="nil"/>
              <w:left w:val="single" w:sz="8" w:space="0" w:color="000000"/>
              <w:bottom w:val="nil"/>
              <w:right w:val="single" w:sz="8" w:space="0" w:color="000000"/>
            </w:tcBorders>
            <w:shd w:val="clear" w:color="auto" w:fill="auto"/>
            <w:noWrap/>
            <w:vAlign w:val="bottom"/>
            <w:hideMark/>
          </w:tcPr>
          <w:p w14:paraId="744DA2F8"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0.633</w:t>
            </w:r>
          </w:p>
        </w:tc>
      </w:tr>
      <w:tr w:rsidR="00D27E12" w:rsidRPr="00DA5E19" w14:paraId="790B8D6E" w14:textId="77777777" w:rsidTr="00DA5E19">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DA00ED7"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Sum:</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30663F40"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D953884"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40A5F79F"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1.000</w:t>
            </w:r>
          </w:p>
        </w:tc>
        <w:tc>
          <w:tcPr>
            <w:tcW w:w="1880" w:type="dxa"/>
            <w:tcBorders>
              <w:top w:val="single" w:sz="8" w:space="0" w:color="000000"/>
              <w:left w:val="single" w:sz="8" w:space="0" w:color="auto"/>
              <w:bottom w:val="single" w:sz="8" w:space="0" w:color="000000"/>
              <w:right w:val="single" w:sz="8" w:space="0" w:color="000000"/>
            </w:tcBorders>
            <w:shd w:val="clear" w:color="auto" w:fill="auto"/>
            <w:noWrap/>
            <w:vAlign w:val="bottom"/>
            <w:hideMark/>
          </w:tcPr>
          <w:p w14:paraId="3A19562B" w14:textId="77777777" w:rsidR="00DA5E19" w:rsidRPr="00DA5E19" w:rsidRDefault="00DA5E19" w:rsidP="00DA5E19">
            <w:pPr>
              <w:spacing w:line="240" w:lineRule="auto"/>
              <w:ind w:firstLine="0"/>
              <w:jc w:val="right"/>
              <w:rPr>
                <w:rFonts w:ascii="Calibri" w:eastAsia="Times New Roman" w:hAnsi="Calibri" w:cs="Calibri"/>
                <w:color w:val="000000"/>
                <w:sz w:val="22"/>
              </w:rPr>
            </w:pPr>
            <w:r w:rsidRPr="00DA5E19">
              <w:rPr>
                <w:rFonts w:ascii="Calibri" w:eastAsia="Times New Roman" w:hAnsi="Calibri" w:cs="Calibri"/>
                <w:color w:val="000000"/>
                <w:sz w:val="22"/>
              </w:rPr>
              <w:t>1.000</w:t>
            </w:r>
          </w:p>
        </w:tc>
      </w:tr>
    </w:tbl>
    <w:p w14:paraId="29F085D0" w14:textId="1CC31249" w:rsidR="00DA5E19" w:rsidRDefault="003857DC" w:rsidP="00F72582">
      <w:pPr>
        <w:spacing w:after="160" w:line="259" w:lineRule="auto"/>
        <w:ind w:firstLine="0"/>
        <w:jc w:val="center"/>
      </w:pPr>
      <w:r>
        <w:rPr>
          <w:noProof/>
        </w:rPr>
        <mc:AlternateContent>
          <mc:Choice Requires="wps">
            <w:drawing>
              <wp:anchor distT="45720" distB="45720" distL="114300" distR="114300" simplePos="0" relativeHeight="251658260" behindDoc="0" locked="0" layoutInCell="1" allowOverlap="1" wp14:anchorId="0395CA53" wp14:editId="51CB1ACB">
                <wp:simplePos x="0" y="0"/>
                <wp:positionH relativeFrom="column">
                  <wp:posOffset>4389755</wp:posOffset>
                </wp:positionH>
                <wp:positionV relativeFrom="paragraph">
                  <wp:posOffset>255905</wp:posOffset>
                </wp:positionV>
                <wp:extent cx="1866900" cy="1426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26210"/>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3426BE" w:rsidRPr="003426BE" w14:paraId="20CD6EA0" w14:textId="77777777" w:rsidTr="003426BE">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EE0CAB5" w14:textId="77777777" w:rsidR="003426BE" w:rsidRPr="003426BE" w:rsidRDefault="003426BE" w:rsidP="003426BE">
                                  <w:pPr>
                                    <w:spacing w:line="240" w:lineRule="auto"/>
                                    <w:ind w:firstLine="0"/>
                                    <w:jc w:val="center"/>
                                    <w:rPr>
                                      <w:rFonts w:ascii="Calibri" w:eastAsia="Times New Roman" w:hAnsi="Calibri" w:cs="Calibri"/>
                                      <w:color w:val="000000"/>
                                      <w:sz w:val="22"/>
                                    </w:rPr>
                                  </w:pPr>
                                  <w:r w:rsidRPr="003426BE">
                                    <w:rPr>
                                      <w:rFonts w:ascii="Calibri" w:eastAsia="Times New Roman" w:hAnsi="Calibri" w:cs="Calibri"/>
                                      <w:color w:val="000000"/>
                                      <w:sz w:val="22"/>
                                    </w:rPr>
                                    <w:t>RI</w:t>
                                  </w:r>
                                </w:p>
                              </w:tc>
                            </w:tr>
                            <w:tr w:rsidR="003426BE" w:rsidRPr="003426BE" w14:paraId="6BF5BF72"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419C70C" w14:textId="77777777" w:rsidR="003426BE" w:rsidRPr="003426BE" w:rsidRDefault="003426BE" w:rsidP="003426BE">
                                  <w:pPr>
                                    <w:spacing w:line="240" w:lineRule="auto"/>
                                    <w:ind w:firstLine="0"/>
                                    <w:jc w:val="right"/>
                                    <w:rPr>
                                      <w:rFonts w:ascii="Calibri" w:eastAsia="Times New Roman" w:hAnsi="Calibri" w:cs="Calibri"/>
                                      <w:color w:val="000000"/>
                                      <w:sz w:val="22"/>
                                    </w:rPr>
                                  </w:pPr>
                                  <w:r w:rsidRPr="003426BE">
                                    <w:rPr>
                                      <w:rFonts w:ascii="Calibri" w:eastAsia="Times New Roman" w:hAnsi="Calibri" w:cs="Calibri"/>
                                      <w:color w:val="000000"/>
                                      <w:sz w:val="22"/>
                                    </w:rPr>
                                    <w:t>0.52</w:t>
                                  </w:r>
                                </w:p>
                              </w:tc>
                            </w:tr>
                            <w:tr w:rsidR="003426BE" w:rsidRPr="003426BE" w14:paraId="1A6BEDAB"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4DBE5912" w14:textId="77777777" w:rsidR="003426BE" w:rsidRPr="003426BE" w:rsidRDefault="003426BE" w:rsidP="003426BE">
                                  <w:pPr>
                                    <w:spacing w:line="240" w:lineRule="auto"/>
                                    <w:ind w:firstLine="0"/>
                                    <w:jc w:val="center"/>
                                    <w:rPr>
                                      <w:rFonts w:ascii="Calibri" w:eastAsia="Times New Roman" w:hAnsi="Calibri" w:cs="Calibri"/>
                                      <w:color w:val="000000"/>
                                      <w:sz w:val="22"/>
                                    </w:rPr>
                                  </w:pPr>
                                  <w:r w:rsidRPr="003426BE">
                                    <w:rPr>
                                      <w:rFonts w:ascii="Calibri" w:eastAsia="Times New Roman" w:hAnsi="Calibri" w:cs="Calibri"/>
                                      <w:color w:val="000000"/>
                                      <w:sz w:val="22"/>
                                    </w:rPr>
                                    <w:t>Consistency Index</w:t>
                                  </w:r>
                                </w:p>
                              </w:tc>
                            </w:tr>
                            <w:tr w:rsidR="003426BE" w:rsidRPr="003426BE" w14:paraId="6B67F51A"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98982B4" w14:textId="77777777" w:rsidR="003426BE" w:rsidRPr="003426BE" w:rsidRDefault="003426BE" w:rsidP="003426BE">
                                  <w:pPr>
                                    <w:spacing w:line="240" w:lineRule="auto"/>
                                    <w:ind w:firstLine="0"/>
                                    <w:jc w:val="right"/>
                                    <w:rPr>
                                      <w:rFonts w:ascii="Calibri" w:eastAsia="Times New Roman" w:hAnsi="Calibri" w:cs="Calibri"/>
                                      <w:color w:val="000000"/>
                                      <w:sz w:val="22"/>
                                    </w:rPr>
                                  </w:pPr>
                                  <w:r w:rsidRPr="003426BE">
                                    <w:rPr>
                                      <w:rFonts w:ascii="Calibri" w:eastAsia="Times New Roman" w:hAnsi="Calibri" w:cs="Calibri"/>
                                      <w:color w:val="000000"/>
                                      <w:sz w:val="22"/>
                                    </w:rPr>
                                    <w:t>0.019</w:t>
                                  </w:r>
                                </w:p>
                              </w:tc>
                            </w:tr>
                            <w:tr w:rsidR="003426BE" w:rsidRPr="003426BE" w14:paraId="4DBF4E67"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E32CBC0" w14:textId="77777777" w:rsidR="003426BE" w:rsidRPr="003426BE" w:rsidRDefault="003426BE" w:rsidP="003426BE">
                                  <w:pPr>
                                    <w:spacing w:line="240" w:lineRule="auto"/>
                                    <w:ind w:firstLine="0"/>
                                    <w:jc w:val="center"/>
                                    <w:rPr>
                                      <w:rFonts w:ascii="Calibri" w:eastAsia="Times New Roman" w:hAnsi="Calibri" w:cs="Calibri"/>
                                      <w:color w:val="000000"/>
                                      <w:sz w:val="22"/>
                                    </w:rPr>
                                  </w:pPr>
                                  <w:r w:rsidRPr="003426BE">
                                    <w:rPr>
                                      <w:rFonts w:ascii="Calibri" w:eastAsia="Times New Roman" w:hAnsi="Calibri" w:cs="Calibri"/>
                                      <w:color w:val="000000"/>
                                      <w:sz w:val="22"/>
                                    </w:rPr>
                                    <w:t>Consistency Ratio</w:t>
                                  </w:r>
                                </w:p>
                              </w:tc>
                            </w:tr>
                            <w:tr w:rsidR="003426BE" w:rsidRPr="003426BE" w14:paraId="242AF40D" w14:textId="77777777" w:rsidTr="003426BE">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F2FB476" w14:textId="77777777" w:rsidR="003426BE" w:rsidRPr="003426BE" w:rsidRDefault="003426BE" w:rsidP="003426BE">
                                  <w:pPr>
                                    <w:spacing w:line="240" w:lineRule="auto"/>
                                    <w:ind w:firstLine="0"/>
                                    <w:jc w:val="right"/>
                                    <w:rPr>
                                      <w:rFonts w:ascii="Calibri" w:eastAsia="Times New Roman" w:hAnsi="Calibri" w:cs="Calibri"/>
                                      <w:color w:val="000000"/>
                                      <w:sz w:val="22"/>
                                    </w:rPr>
                                  </w:pPr>
                                  <w:r w:rsidRPr="003426BE">
                                    <w:rPr>
                                      <w:rFonts w:ascii="Calibri" w:eastAsia="Times New Roman" w:hAnsi="Calibri" w:cs="Calibri"/>
                                      <w:color w:val="000000"/>
                                      <w:sz w:val="22"/>
                                    </w:rPr>
                                    <w:t>0.037</w:t>
                                  </w:r>
                                </w:p>
                              </w:tc>
                            </w:tr>
                          </w:tbl>
                          <w:p w14:paraId="0D847C8D" w14:textId="7EFF3196" w:rsidR="003426BE" w:rsidRDefault="003426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5CA53" id="Text Box 2" o:spid="_x0000_s1031" type="#_x0000_t202" style="position:absolute;left:0;text-align:left;margin-left:345.65pt;margin-top:20.15pt;width:147pt;height:112.3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" filled="f" stroked="f">
                <v:textbox>
                  <w:txbxContent>
                    <w:tbl>
                      <w:tblPr>
                        <w:tblW w:w="2600" w:type="dxa"/>
                        <w:tblLook w:val="04A0" w:firstRow="1" w:lastRow="0" w:firstColumn="1" w:lastColumn="0" w:noHBand="0" w:noVBand="1"/>
                      </w:tblPr>
                      <w:tblGrid>
                        <w:gridCol w:w="2600"/>
                      </w:tblGrid>
                      <w:tr w:rsidR="003426BE" w:rsidRPr="003426BE" w14:paraId="20CD6EA0" w14:textId="77777777" w:rsidTr="003426BE">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EE0CAB5" w14:textId="77777777" w:rsidR="003426BE" w:rsidRPr="003426BE" w:rsidRDefault="003426BE" w:rsidP="003426BE">
                            <w:pPr>
                              <w:spacing w:line="240" w:lineRule="auto"/>
                              <w:ind w:firstLine="0"/>
                              <w:jc w:val="center"/>
                              <w:rPr>
                                <w:rFonts w:ascii="Calibri" w:eastAsia="Times New Roman" w:hAnsi="Calibri" w:cs="Calibri"/>
                                <w:color w:val="000000"/>
                                <w:sz w:val="22"/>
                              </w:rPr>
                            </w:pPr>
                            <w:r w:rsidRPr="003426BE">
                              <w:rPr>
                                <w:rFonts w:ascii="Calibri" w:eastAsia="Times New Roman" w:hAnsi="Calibri" w:cs="Calibri"/>
                                <w:color w:val="000000"/>
                                <w:sz w:val="22"/>
                              </w:rPr>
                              <w:t>RI</w:t>
                            </w:r>
                          </w:p>
                        </w:tc>
                      </w:tr>
                      <w:tr w:rsidR="003426BE" w:rsidRPr="003426BE" w14:paraId="6BF5BF72"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419C70C" w14:textId="77777777" w:rsidR="003426BE" w:rsidRPr="003426BE" w:rsidRDefault="003426BE" w:rsidP="003426BE">
                            <w:pPr>
                              <w:spacing w:line="240" w:lineRule="auto"/>
                              <w:ind w:firstLine="0"/>
                              <w:jc w:val="right"/>
                              <w:rPr>
                                <w:rFonts w:ascii="Calibri" w:eastAsia="Times New Roman" w:hAnsi="Calibri" w:cs="Calibri"/>
                                <w:color w:val="000000"/>
                                <w:sz w:val="22"/>
                              </w:rPr>
                            </w:pPr>
                            <w:r w:rsidRPr="003426BE">
                              <w:rPr>
                                <w:rFonts w:ascii="Calibri" w:eastAsia="Times New Roman" w:hAnsi="Calibri" w:cs="Calibri"/>
                                <w:color w:val="000000"/>
                                <w:sz w:val="22"/>
                              </w:rPr>
                              <w:t>0.52</w:t>
                            </w:r>
                          </w:p>
                        </w:tc>
                      </w:tr>
                      <w:tr w:rsidR="003426BE" w:rsidRPr="003426BE" w14:paraId="1A6BEDAB"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4DBE5912" w14:textId="77777777" w:rsidR="003426BE" w:rsidRPr="003426BE" w:rsidRDefault="003426BE" w:rsidP="003426BE">
                            <w:pPr>
                              <w:spacing w:line="240" w:lineRule="auto"/>
                              <w:ind w:firstLine="0"/>
                              <w:jc w:val="center"/>
                              <w:rPr>
                                <w:rFonts w:ascii="Calibri" w:eastAsia="Times New Roman" w:hAnsi="Calibri" w:cs="Calibri"/>
                                <w:color w:val="000000"/>
                                <w:sz w:val="22"/>
                              </w:rPr>
                            </w:pPr>
                            <w:r w:rsidRPr="003426BE">
                              <w:rPr>
                                <w:rFonts w:ascii="Calibri" w:eastAsia="Times New Roman" w:hAnsi="Calibri" w:cs="Calibri"/>
                                <w:color w:val="000000"/>
                                <w:sz w:val="22"/>
                              </w:rPr>
                              <w:t>Consistency Index</w:t>
                            </w:r>
                          </w:p>
                        </w:tc>
                      </w:tr>
                      <w:tr w:rsidR="003426BE" w:rsidRPr="003426BE" w14:paraId="6B67F51A"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98982B4" w14:textId="77777777" w:rsidR="003426BE" w:rsidRPr="003426BE" w:rsidRDefault="003426BE" w:rsidP="003426BE">
                            <w:pPr>
                              <w:spacing w:line="240" w:lineRule="auto"/>
                              <w:ind w:firstLine="0"/>
                              <w:jc w:val="right"/>
                              <w:rPr>
                                <w:rFonts w:ascii="Calibri" w:eastAsia="Times New Roman" w:hAnsi="Calibri" w:cs="Calibri"/>
                                <w:color w:val="000000"/>
                                <w:sz w:val="22"/>
                              </w:rPr>
                            </w:pPr>
                            <w:r w:rsidRPr="003426BE">
                              <w:rPr>
                                <w:rFonts w:ascii="Calibri" w:eastAsia="Times New Roman" w:hAnsi="Calibri" w:cs="Calibri"/>
                                <w:color w:val="000000"/>
                                <w:sz w:val="22"/>
                              </w:rPr>
                              <w:t>0.019</w:t>
                            </w:r>
                          </w:p>
                        </w:tc>
                      </w:tr>
                      <w:tr w:rsidR="003426BE" w:rsidRPr="003426BE" w14:paraId="4DBF4E67" w14:textId="77777777" w:rsidTr="003426BE">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E32CBC0" w14:textId="77777777" w:rsidR="003426BE" w:rsidRPr="003426BE" w:rsidRDefault="003426BE" w:rsidP="003426BE">
                            <w:pPr>
                              <w:spacing w:line="240" w:lineRule="auto"/>
                              <w:ind w:firstLine="0"/>
                              <w:jc w:val="center"/>
                              <w:rPr>
                                <w:rFonts w:ascii="Calibri" w:eastAsia="Times New Roman" w:hAnsi="Calibri" w:cs="Calibri"/>
                                <w:color w:val="000000"/>
                                <w:sz w:val="22"/>
                              </w:rPr>
                            </w:pPr>
                            <w:r w:rsidRPr="003426BE">
                              <w:rPr>
                                <w:rFonts w:ascii="Calibri" w:eastAsia="Times New Roman" w:hAnsi="Calibri" w:cs="Calibri"/>
                                <w:color w:val="000000"/>
                                <w:sz w:val="22"/>
                              </w:rPr>
                              <w:t>Consistency Ratio</w:t>
                            </w:r>
                          </w:p>
                        </w:tc>
                      </w:tr>
                      <w:tr w:rsidR="003426BE" w:rsidRPr="003426BE" w14:paraId="242AF40D" w14:textId="77777777" w:rsidTr="003426BE">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F2FB476" w14:textId="77777777" w:rsidR="003426BE" w:rsidRPr="003426BE" w:rsidRDefault="003426BE" w:rsidP="003426BE">
                            <w:pPr>
                              <w:spacing w:line="240" w:lineRule="auto"/>
                              <w:ind w:firstLine="0"/>
                              <w:jc w:val="right"/>
                              <w:rPr>
                                <w:rFonts w:ascii="Calibri" w:eastAsia="Times New Roman" w:hAnsi="Calibri" w:cs="Calibri"/>
                                <w:color w:val="000000"/>
                                <w:sz w:val="22"/>
                              </w:rPr>
                            </w:pPr>
                            <w:r w:rsidRPr="003426BE">
                              <w:rPr>
                                <w:rFonts w:ascii="Calibri" w:eastAsia="Times New Roman" w:hAnsi="Calibri" w:cs="Calibri"/>
                                <w:color w:val="000000"/>
                                <w:sz w:val="22"/>
                              </w:rPr>
                              <w:t>0.037</w:t>
                            </w:r>
                          </w:p>
                        </w:tc>
                      </w:tr>
                    </w:tbl>
                    <w:p w14:paraId="0D847C8D" w14:textId="7EFF3196" w:rsidR="003426BE" w:rsidRDefault="003426BE"/>
                  </w:txbxContent>
                </v:textbox>
                <w10:wrap type="square"/>
              </v:shape>
            </w:pict>
          </mc:Fallback>
        </mc:AlternateContent>
      </w:r>
    </w:p>
    <w:tbl>
      <w:tblPr>
        <w:tblW w:w="0" w:type="auto"/>
        <w:tblInd w:w="-523" w:type="dxa"/>
        <w:tblLook w:val="04A0" w:firstRow="1" w:lastRow="0" w:firstColumn="1" w:lastColumn="0" w:noHBand="0" w:noVBand="1"/>
      </w:tblPr>
      <w:tblGrid>
        <w:gridCol w:w="2176"/>
      </w:tblGrid>
      <w:tr w:rsidR="00D27E12" w:rsidRPr="00602F73" w14:paraId="2CAA4960" w14:textId="77777777" w:rsidTr="0084727D">
        <w:trPr>
          <w:trHeight w:val="315"/>
        </w:trPr>
        <w:tc>
          <w:tcPr>
            <w:tcW w:w="0" w:type="auto"/>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B9D4D47" w14:textId="77777777" w:rsidR="00602F73" w:rsidRPr="00602F73" w:rsidRDefault="00602F73" w:rsidP="00602F73">
            <w:pPr>
              <w:spacing w:line="240" w:lineRule="auto"/>
              <w:ind w:firstLine="0"/>
              <w:jc w:val="center"/>
              <w:rPr>
                <w:rFonts w:ascii="Calibri" w:eastAsia="Times New Roman" w:hAnsi="Calibri" w:cs="Calibri"/>
                <w:color w:val="000000"/>
                <w:sz w:val="22"/>
              </w:rPr>
            </w:pPr>
            <w:r w:rsidRPr="00602F73">
              <w:rPr>
                <w:rFonts w:ascii="Calibri" w:eastAsia="Times New Roman" w:hAnsi="Calibri" w:cs="Calibri"/>
                <w:color w:val="000000"/>
                <w:sz w:val="22"/>
              </w:rPr>
              <w:t>Weighted Sum Vector</w:t>
            </w:r>
          </w:p>
        </w:tc>
      </w:tr>
      <w:tr w:rsidR="00A33952" w:rsidRPr="00602F73" w14:paraId="3FFD761C" w14:textId="77777777" w:rsidTr="0084727D">
        <w:trPr>
          <w:trHeight w:val="315"/>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14:paraId="1BCDC4A4" w14:textId="77777777" w:rsidR="00602F73" w:rsidRPr="00602F73" w:rsidRDefault="00602F73" w:rsidP="00602F73">
            <w:pPr>
              <w:spacing w:line="240" w:lineRule="auto"/>
              <w:ind w:firstLine="0"/>
              <w:jc w:val="center"/>
              <w:rPr>
                <w:rFonts w:ascii="Calibri" w:eastAsia="Times New Roman" w:hAnsi="Calibri" w:cs="Calibri"/>
                <w:color w:val="000000"/>
                <w:sz w:val="22"/>
              </w:rPr>
            </w:pPr>
            <w:r w:rsidRPr="00602F73">
              <w:rPr>
                <w:rFonts w:ascii="Calibri" w:eastAsia="Times New Roman" w:hAnsi="Calibri" w:cs="Calibri"/>
                <w:color w:val="000000"/>
                <w:sz w:val="22"/>
              </w:rPr>
              <w:t>{Ws} = [C]{Pi}</w:t>
            </w:r>
          </w:p>
        </w:tc>
      </w:tr>
      <w:tr w:rsidR="00A33952" w:rsidRPr="00602F73" w14:paraId="5EFE3415" w14:textId="77777777" w:rsidTr="0084727D">
        <w:trPr>
          <w:trHeight w:val="315"/>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14:paraId="79A8E24A" w14:textId="77777777" w:rsidR="00602F73" w:rsidRPr="00602F73" w:rsidRDefault="00602F73" w:rsidP="00602F73">
            <w:pPr>
              <w:spacing w:line="240" w:lineRule="auto"/>
              <w:ind w:firstLine="0"/>
              <w:jc w:val="right"/>
              <w:rPr>
                <w:rFonts w:ascii="Calibri" w:eastAsia="Times New Roman" w:hAnsi="Calibri" w:cs="Calibri"/>
                <w:sz w:val="22"/>
              </w:rPr>
            </w:pPr>
            <w:r w:rsidRPr="00602F73">
              <w:rPr>
                <w:rFonts w:ascii="Calibri" w:eastAsia="Times New Roman" w:hAnsi="Calibri" w:cs="Calibri"/>
                <w:sz w:val="22"/>
              </w:rPr>
              <w:t>0.320</w:t>
            </w:r>
          </w:p>
        </w:tc>
      </w:tr>
      <w:tr w:rsidR="00A33952" w:rsidRPr="00602F73" w14:paraId="5E13C0A5" w14:textId="77777777" w:rsidTr="0084727D">
        <w:trPr>
          <w:trHeight w:val="315"/>
        </w:trPr>
        <w:tc>
          <w:tcPr>
            <w:tcW w:w="0" w:type="auto"/>
            <w:tcBorders>
              <w:top w:val="nil"/>
              <w:left w:val="single" w:sz="8" w:space="0" w:color="000000"/>
              <w:bottom w:val="single" w:sz="4" w:space="0" w:color="000000"/>
              <w:right w:val="single" w:sz="8" w:space="0" w:color="000000"/>
            </w:tcBorders>
            <w:shd w:val="clear" w:color="auto" w:fill="auto"/>
            <w:noWrap/>
            <w:vAlign w:val="bottom"/>
            <w:hideMark/>
          </w:tcPr>
          <w:p w14:paraId="5920E591" w14:textId="77777777" w:rsidR="00602F73" w:rsidRPr="00602F73" w:rsidRDefault="00602F73" w:rsidP="00602F73">
            <w:pPr>
              <w:spacing w:line="240" w:lineRule="auto"/>
              <w:ind w:firstLine="0"/>
              <w:jc w:val="right"/>
              <w:rPr>
                <w:rFonts w:ascii="Calibri" w:eastAsia="Times New Roman" w:hAnsi="Calibri" w:cs="Calibri"/>
                <w:sz w:val="22"/>
              </w:rPr>
            </w:pPr>
            <w:r w:rsidRPr="00602F73">
              <w:rPr>
                <w:rFonts w:ascii="Calibri" w:eastAsia="Times New Roman" w:hAnsi="Calibri" w:cs="Calibri"/>
                <w:sz w:val="22"/>
              </w:rPr>
              <w:t>0.790</w:t>
            </w:r>
          </w:p>
        </w:tc>
      </w:tr>
      <w:tr w:rsidR="00D27E12" w:rsidRPr="00602F73" w14:paraId="3DC8329F" w14:textId="77777777" w:rsidTr="0084727D">
        <w:trPr>
          <w:trHeight w:val="315"/>
        </w:trPr>
        <w:tc>
          <w:tcPr>
            <w:tcW w:w="0" w:type="auto"/>
            <w:tcBorders>
              <w:top w:val="nil"/>
              <w:left w:val="single" w:sz="8" w:space="0" w:color="000000"/>
              <w:bottom w:val="single" w:sz="8" w:space="0" w:color="000000"/>
              <w:right w:val="single" w:sz="8" w:space="0" w:color="000000"/>
            </w:tcBorders>
            <w:shd w:val="clear" w:color="auto" w:fill="auto"/>
            <w:noWrap/>
            <w:vAlign w:val="bottom"/>
            <w:hideMark/>
          </w:tcPr>
          <w:p w14:paraId="36D25308" w14:textId="77777777" w:rsidR="00602F73" w:rsidRPr="00602F73" w:rsidRDefault="00602F73" w:rsidP="00602F73">
            <w:pPr>
              <w:spacing w:line="240" w:lineRule="auto"/>
              <w:ind w:firstLine="0"/>
              <w:jc w:val="right"/>
              <w:rPr>
                <w:rFonts w:ascii="Calibri" w:eastAsia="Times New Roman" w:hAnsi="Calibri" w:cs="Calibri"/>
                <w:sz w:val="22"/>
              </w:rPr>
            </w:pPr>
            <w:r w:rsidRPr="00602F73">
              <w:rPr>
                <w:rFonts w:ascii="Calibri" w:eastAsia="Times New Roman" w:hAnsi="Calibri" w:cs="Calibri"/>
                <w:sz w:val="22"/>
              </w:rPr>
              <w:t>1.946</w:t>
            </w:r>
          </w:p>
        </w:tc>
      </w:tr>
    </w:tbl>
    <w:tbl>
      <w:tblPr>
        <w:tblpPr w:leftFromText="180" w:rightFromText="180" w:vertAnchor="text" w:horzAnchor="page" w:tblpX="4408" w:tblpY="-1607"/>
        <w:tblW w:w="2600" w:type="dxa"/>
        <w:tblLook w:val="04A0" w:firstRow="1" w:lastRow="0" w:firstColumn="1" w:lastColumn="0" w:noHBand="0" w:noVBand="1"/>
      </w:tblPr>
      <w:tblGrid>
        <w:gridCol w:w="2600"/>
      </w:tblGrid>
      <w:tr w:rsidR="008D1C5C" w:rsidRPr="0084727D" w14:paraId="062E62EB" w14:textId="77777777" w:rsidTr="008D1C5C">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1A51BF6" w14:textId="77777777" w:rsidR="008D1C5C" w:rsidRPr="0084727D" w:rsidRDefault="008D1C5C" w:rsidP="008D1C5C">
            <w:pPr>
              <w:spacing w:line="240" w:lineRule="auto"/>
              <w:ind w:firstLine="0"/>
              <w:jc w:val="center"/>
              <w:rPr>
                <w:rFonts w:ascii="Calibri" w:eastAsia="Times New Roman" w:hAnsi="Calibri" w:cs="Calibri"/>
                <w:color w:val="000000"/>
                <w:sz w:val="22"/>
              </w:rPr>
            </w:pPr>
            <w:r w:rsidRPr="0084727D">
              <w:rPr>
                <w:rFonts w:ascii="Calibri" w:eastAsia="Times New Roman" w:hAnsi="Calibri" w:cs="Calibri"/>
                <w:color w:val="000000"/>
                <w:sz w:val="22"/>
              </w:rPr>
              <w:t>Consistency Vector</w:t>
            </w:r>
          </w:p>
        </w:tc>
      </w:tr>
      <w:tr w:rsidR="008D1C5C" w:rsidRPr="0084727D" w14:paraId="506F3AFC" w14:textId="77777777" w:rsidTr="008D1C5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C958DD7" w14:textId="77777777" w:rsidR="008D1C5C" w:rsidRPr="0084727D" w:rsidRDefault="008D1C5C" w:rsidP="008D1C5C">
            <w:pPr>
              <w:spacing w:line="240" w:lineRule="auto"/>
              <w:ind w:firstLine="0"/>
              <w:jc w:val="center"/>
              <w:rPr>
                <w:rFonts w:ascii="Calibri" w:eastAsia="Times New Roman" w:hAnsi="Calibri" w:cs="Calibri"/>
                <w:color w:val="000000"/>
                <w:sz w:val="22"/>
              </w:rPr>
            </w:pPr>
            <w:r w:rsidRPr="0084727D">
              <w:rPr>
                <w:rFonts w:ascii="Calibri" w:eastAsia="Times New Roman" w:hAnsi="Calibri" w:cs="Calibri"/>
                <w:color w:val="000000"/>
                <w:sz w:val="22"/>
              </w:rPr>
              <w:t>{Cons}={Ws}./{Pi}</w:t>
            </w:r>
          </w:p>
        </w:tc>
      </w:tr>
      <w:tr w:rsidR="008D1C5C" w:rsidRPr="0084727D" w14:paraId="0B82F42D" w14:textId="77777777" w:rsidTr="008D1C5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636B322" w14:textId="77777777" w:rsidR="008D1C5C" w:rsidRPr="0084727D" w:rsidRDefault="008D1C5C" w:rsidP="008D1C5C">
            <w:pPr>
              <w:spacing w:line="240" w:lineRule="auto"/>
              <w:ind w:firstLine="0"/>
              <w:jc w:val="right"/>
              <w:rPr>
                <w:rFonts w:ascii="Calibri" w:eastAsia="Times New Roman" w:hAnsi="Calibri" w:cs="Calibri"/>
                <w:color w:val="000000"/>
                <w:sz w:val="22"/>
              </w:rPr>
            </w:pPr>
            <w:r w:rsidRPr="0084727D">
              <w:rPr>
                <w:rFonts w:ascii="Calibri" w:eastAsia="Times New Roman" w:hAnsi="Calibri" w:cs="Calibri"/>
                <w:color w:val="000000"/>
                <w:sz w:val="22"/>
              </w:rPr>
              <w:t>3.011</w:t>
            </w:r>
          </w:p>
        </w:tc>
      </w:tr>
      <w:tr w:rsidR="008D1C5C" w:rsidRPr="0084727D" w14:paraId="15C4AAAD" w14:textId="77777777" w:rsidTr="008D1C5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9DE0723" w14:textId="77777777" w:rsidR="008D1C5C" w:rsidRPr="0084727D" w:rsidRDefault="008D1C5C" w:rsidP="008D1C5C">
            <w:pPr>
              <w:spacing w:line="240" w:lineRule="auto"/>
              <w:ind w:firstLine="0"/>
              <w:jc w:val="right"/>
              <w:rPr>
                <w:rFonts w:ascii="Calibri" w:eastAsia="Times New Roman" w:hAnsi="Calibri" w:cs="Calibri"/>
                <w:color w:val="000000"/>
                <w:sz w:val="22"/>
              </w:rPr>
            </w:pPr>
            <w:r w:rsidRPr="0084727D">
              <w:rPr>
                <w:rFonts w:ascii="Calibri" w:eastAsia="Times New Roman" w:hAnsi="Calibri" w:cs="Calibri"/>
                <w:color w:val="000000"/>
                <w:sz w:val="22"/>
              </w:rPr>
              <w:t>3.033</w:t>
            </w:r>
          </w:p>
        </w:tc>
      </w:tr>
      <w:tr w:rsidR="008D1C5C" w:rsidRPr="0084727D" w14:paraId="530C18FA" w14:textId="77777777" w:rsidTr="008D1C5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4D463F9" w14:textId="77777777" w:rsidR="008D1C5C" w:rsidRPr="0084727D" w:rsidRDefault="008D1C5C" w:rsidP="008D1C5C">
            <w:pPr>
              <w:spacing w:line="240" w:lineRule="auto"/>
              <w:ind w:firstLine="0"/>
              <w:jc w:val="right"/>
              <w:rPr>
                <w:rFonts w:ascii="Calibri" w:eastAsia="Times New Roman" w:hAnsi="Calibri" w:cs="Calibri"/>
                <w:color w:val="000000"/>
                <w:sz w:val="22"/>
              </w:rPr>
            </w:pPr>
            <w:r w:rsidRPr="0084727D">
              <w:rPr>
                <w:rFonts w:ascii="Calibri" w:eastAsia="Times New Roman" w:hAnsi="Calibri" w:cs="Calibri"/>
                <w:color w:val="000000"/>
                <w:sz w:val="22"/>
              </w:rPr>
              <w:t>3.072</w:t>
            </w:r>
          </w:p>
        </w:tc>
      </w:tr>
      <w:tr w:rsidR="008D1C5C" w:rsidRPr="0084727D" w14:paraId="021BE3B0" w14:textId="77777777" w:rsidTr="008D1C5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22720A4" w14:textId="77777777" w:rsidR="008D1C5C" w:rsidRPr="0084727D" w:rsidRDefault="008D1C5C" w:rsidP="008D1C5C">
            <w:pPr>
              <w:spacing w:line="240" w:lineRule="auto"/>
              <w:ind w:firstLine="0"/>
              <w:jc w:val="center"/>
              <w:rPr>
                <w:rFonts w:ascii="Calibri" w:eastAsia="Times New Roman" w:hAnsi="Calibri" w:cs="Calibri"/>
                <w:color w:val="000000"/>
                <w:sz w:val="22"/>
              </w:rPr>
            </w:pPr>
            <w:r w:rsidRPr="0084727D">
              <w:rPr>
                <w:rFonts w:ascii="Calibri" w:eastAsia="Times New Roman" w:hAnsi="Calibri" w:cs="Calibri"/>
                <w:color w:val="000000"/>
                <w:sz w:val="22"/>
              </w:rPr>
              <w:t>Average</w:t>
            </w:r>
          </w:p>
        </w:tc>
      </w:tr>
      <w:tr w:rsidR="008D1C5C" w:rsidRPr="0084727D" w14:paraId="5E63AFC9" w14:textId="77777777" w:rsidTr="008D1C5C">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02FA7B95" w14:textId="77777777" w:rsidR="008D1C5C" w:rsidRPr="0084727D" w:rsidRDefault="008D1C5C" w:rsidP="008D1C5C">
            <w:pPr>
              <w:spacing w:line="240" w:lineRule="auto"/>
              <w:ind w:firstLine="0"/>
              <w:jc w:val="right"/>
              <w:rPr>
                <w:rFonts w:ascii="Calibri" w:eastAsia="Times New Roman" w:hAnsi="Calibri" w:cs="Calibri"/>
                <w:color w:val="000000"/>
                <w:sz w:val="22"/>
              </w:rPr>
            </w:pPr>
            <w:r w:rsidRPr="0084727D">
              <w:rPr>
                <w:rFonts w:ascii="Calibri" w:eastAsia="Times New Roman" w:hAnsi="Calibri" w:cs="Calibri"/>
                <w:color w:val="000000"/>
                <w:sz w:val="22"/>
              </w:rPr>
              <w:t>3.039</w:t>
            </w:r>
          </w:p>
        </w:tc>
      </w:tr>
    </w:tbl>
    <w:p w14:paraId="64032492" w14:textId="77777777" w:rsidR="0084727D" w:rsidRDefault="0084727D" w:rsidP="00F72582">
      <w:pPr>
        <w:spacing w:after="160" w:line="259" w:lineRule="auto"/>
        <w:ind w:firstLine="0"/>
        <w:jc w:val="center"/>
      </w:pPr>
    </w:p>
    <w:p w14:paraId="7E6A8A7E" w14:textId="77777777" w:rsidR="008D1C5C" w:rsidRDefault="008D1C5C" w:rsidP="00F72582">
      <w:pPr>
        <w:spacing w:after="160" w:line="259" w:lineRule="auto"/>
        <w:ind w:firstLine="0"/>
        <w:jc w:val="center"/>
      </w:pPr>
    </w:p>
    <w:p w14:paraId="0EF4F3BF" w14:textId="77777777" w:rsidR="008D1C5C" w:rsidRDefault="008D1C5C" w:rsidP="00F72582">
      <w:pPr>
        <w:spacing w:after="160" w:line="259" w:lineRule="auto"/>
        <w:ind w:firstLine="0"/>
        <w:jc w:val="center"/>
      </w:pPr>
    </w:p>
    <w:p w14:paraId="7DAC29BD" w14:textId="2BAED883" w:rsidR="008D1C5C" w:rsidRDefault="008D1C5C" w:rsidP="00F72582">
      <w:pPr>
        <w:spacing w:after="160" w:line="259" w:lineRule="auto"/>
        <w:ind w:firstLine="0"/>
        <w:jc w:val="center"/>
      </w:pPr>
    </w:p>
    <w:p w14:paraId="78217762" w14:textId="77777777" w:rsidR="003857DC" w:rsidRDefault="003857DC" w:rsidP="00F72582">
      <w:pPr>
        <w:spacing w:after="160" w:line="259" w:lineRule="auto"/>
        <w:ind w:firstLine="0"/>
        <w:jc w:val="center"/>
      </w:pPr>
    </w:p>
    <w:p w14:paraId="5FA93A57" w14:textId="77777777" w:rsidR="003857DC" w:rsidRDefault="003857DC">
      <w:pPr>
        <w:spacing w:after="160" w:line="259" w:lineRule="auto"/>
        <w:ind w:firstLine="0"/>
      </w:pPr>
      <w:r>
        <w:br w:type="page"/>
      </w:r>
    </w:p>
    <w:p w14:paraId="227E82C7" w14:textId="7D57A445" w:rsidR="003E151E" w:rsidRDefault="008646BF" w:rsidP="003E151E">
      <w:pPr>
        <w:spacing w:after="160" w:line="259" w:lineRule="auto"/>
        <w:ind w:firstLine="0"/>
        <w:jc w:val="center"/>
      </w:pPr>
      <w:r>
        <w:rPr>
          <w:noProof/>
        </w:rPr>
        <w:lastRenderedPageBreak/>
        <mc:AlternateContent>
          <mc:Choice Requires="wps">
            <w:drawing>
              <wp:anchor distT="45720" distB="45720" distL="114300" distR="114300" simplePos="0" relativeHeight="251658240" behindDoc="1" locked="0" layoutInCell="1" allowOverlap="1" wp14:anchorId="5E63BB18" wp14:editId="0EE48114">
                <wp:simplePos x="0" y="0"/>
                <wp:positionH relativeFrom="margin">
                  <wp:align>center</wp:align>
                </wp:positionH>
                <wp:positionV relativeFrom="paragraph">
                  <wp:posOffset>-73872</wp:posOffset>
                </wp:positionV>
                <wp:extent cx="5481955" cy="2645410"/>
                <wp:effectExtent l="0" t="0" r="0" b="2540"/>
                <wp:wrapNone/>
                <wp:docPr id="1073056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2645410"/>
                        </a:xfrm>
                        <a:prstGeom prst="rect">
                          <a:avLst/>
                        </a:prstGeom>
                        <a:noFill/>
                        <a:ln w="9525">
                          <a:noFill/>
                          <a:miter lim="800000"/>
                          <a:headEnd/>
                          <a:tailEnd/>
                        </a:ln>
                      </wps:spPr>
                      <wps:txbx>
                        <w:txbxContent>
                          <w:p w14:paraId="16F46846" w14:textId="6B000E6C" w:rsidR="008646BF" w:rsidRDefault="008646BF"/>
                          <w:tbl>
                            <w:tblPr>
                              <w:tblW w:w="8240" w:type="dxa"/>
                              <w:tblLook w:val="04A0" w:firstRow="1" w:lastRow="0" w:firstColumn="1" w:lastColumn="0" w:noHBand="0" w:noVBand="1"/>
                            </w:tblPr>
                            <w:tblGrid>
                              <w:gridCol w:w="2600"/>
                              <w:gridCol w:w="1880"/>
                              <w:gridCol w:w="1880"/>
                              <w:gridCol w:w="1880"/>
                            </w:tblGrid>
                            <w:tr w:rsidR="008646BF" w:rsidRPr="008646BF" w14:paraId="1C74EF47" w14:textId="77777777" w:rsidTr="008646BF">
                              <w:trPr>
                                <w:trHeight w:val="315"/>
                              </w:trPr>
                              <w:tc>
                                <w:tcPr>
                                  <w:tcW w:w="2600" w:type="dxa"/>
                                  <w:tcBorders>
                                    <w:top w:val="nil"/>
                                    <w:left w:val="nil"/>
                                    <w:bottom w:val="nil"/>
                                    <w:right w:val="nil"/>
                                  </w:tcBorders>
                                  <w:shd w:val="clear" w:color="auto" w:fill="auto"/>
                                  <w:noWrap/>
                                  <w:vAlign w:val="bottom"/>
                                  <w:hideMark/>
                                </w:tcPr>
                                <w:p w14:paraId="3950F084" w14:textId="77777777" w:rsidR="008646BF" w:rsidRPr="008646BF" w:rsidRDefault="008646BF" w:rsidP="008646BF">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nil"/>
                                    <w:right w:val="single" w:sz="8" w:space="0" w:color="000000"/>
                                  </w:tcBorders>
                                  <w:shd w:val="clear" w:color="auto" w:fill="auto"/>
                                  <w:noWrap/>
                                  <w:vAlign w:val="bottom"/>
                                  <w:hideMark/>
                                </w:tcPr>
                                <w:p w14:paraId="7127BC6F" w14:textId="77777777" w:rsidR="008646BF" w:rsidRPr="008646BF" w:rsidRDefault="008646BF" w:rsidP="008646BF">
                                  <w:pPr>
                                    <w:spacing w:line="240" w:lineRule="auto"/>
                                    <w:ind w:firstLine="0"/>
                                    <w:jc w:val="center"/>
                                    <w:rPr>
                                      <w:rFonts w:ascii="Calibri" w:eastAsia="Times New Roman" w:hAnsi="Calibri" w:cs="Calibri"/>
                                      <w:color w:val="000000"/>
                                      <w:sz w:val="22"/>
                                    </w:rPr>
                                  </w:pPr>
                                  <w:r w:rsidRPr="008646BF">
                                    <w:rPr>
                                      <w:rFonts w:ascii="Calibri" w:eastAsia="Times New Roman" w:hAnsi="Calibri" w:cs="Calibri"/>
                                      <w:color w:val="000000"/>
                                      <w:sz w:val="22"/>
                                    </w:rPr>
                                    <w:t>Time Comparison Matrix[C]</w:t>
                                  </w:r>
                                </w:p>
                              </w:tc>
                            </w:tr>
                            <w:tr w:rsidR="008646BF" w:rsidRPr="008646BF" w14:paraId="5629606B" w14:textId="77777777" w:rsidTr="008646BF">
                              <w:trPr>
                                <w:trHeight w:val="315"/>
                              </w:trPr>
                              <w:tc>
                                <w:tcPr>
                                  <w:tcW w:w="2600" w:type="dxa"/>
                                  <w:tcBorders>
                                    <w:top w:val="nil"/>
                                    <w:left w:val="nil"/>
                                    <w:bottom w:val="nil"/>
                                    <w:right w:val="nil"/>
                                  </w:tcBorders>
                                  <w:shd w:val="clear" w:color="auto" w:fill="auto"/>
                                  <w:noWrap/>
                                  <w:vAlign w:val="bottom"/>
                                  <w:hideMark/>
                                </w:tcPr>
                                <w:p w14:paraId="4D0C417F" w14:textId="77777777" w:rsidR="008646BF" w:rsidRPr="008646BF" w:rsidRDefault="008646BF" w:rsidP="008646BF">
                                  <w:pPr>
                                    <w:spacing w:line="240" w:lineRule="auto"/>
                                    <w:ind w:firstLine="0"/>
                                    <w:jc w:val="center"/>
                                    <w:rPr>
                                      <w:rFonts w:ascii="Calibri" w:eastAsia="Times New Roman" w:hAnsi="Calibri" w:cs="Calibri"/>
                                      <w:color w:val="000000"/>
                                      <w:sz w:val="22"/>
                                    </w:rPr>
                                  </w:pPr>
                                </w:p>
                              </w:tc>
                              <w:tc>
                                <w:tcPr>
                                  <w:tcW w:w="1880" w:type="dxa"/>
                                  <w:tcBorders>
                                    <w:top w:val="single" w:sz="8" w:space="0" w:color="000000"/>
                                    <w:left w:val="single" w:sz="8" w:space="0" w:color="000000"/>
                                    <w:bottom w:val="nil"/>
                                    <w:right w:val="single" w:sz="4" w:space="0" w:color="000000"/>
                                  </w:tcBorders>
                                  <w:shd w:val="clear" w:color="auto" w:fill="auto"/>
                                  <w:noWrap/>
                                  <w:vAlign w:val="bottom"/>
                                  <w:hideMark/>
                                </w:tcPr>
                                <w:p w14:paraId="6A3982A5"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6</w:t>
                                  </w:r>
                                </w:p>
                              </w:tc>
                              <w:tc>
                                <w:tcPr>
                                  <w:tcW w:w="1880" w:type="dxa"/>
                                  <w:tcBorders>
                                    <w:top w:val="single" w:sz="8" w:space="0" w:color="000000"/>
                                    <w:left w:val="nil"/>
                                    <w:bottom w:val="nil"/>
                                    <w:right w:val="single" w:sz="4" w:space="0" w:color="000000"/>
                                  </w:tcBorders>
                                  <w:shd w:val="clear" w:color="auto" w:fill="auto"/>
                                  <w:noWrap/>
                                  <w:vAlign w:val="bottom"/>
                                  <w:hideMark/>
                                </w:tcPr>
                                <w:p w14:paraId="3B55E828"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7</w:t>
                                  </w:r>
                                </w:p>
                              </w:tc>
                              <w:tc>
                                <w:tcPr>
                                  <w:tcW w:w="1880" w:type="dxa"/>
                                  <w:tcBorders>
                                    <w:top w:val="single" w:sz="8" w:space="0" w:color="000000"/>
                                    <w:left w:val="nil"/>
                                    <w:bottom w:val="nil"/>
                                    <w:right w:val="single" w:sz="8" w:space="0" w:color="000000"/>
                                  </w:tcBorders>
                                  <w:shd w:val="clear" w:color="auto" w:fill="auto"/>
                                  <w:noWrap/>
                                  <w:vAlign w:val="bottom"/>
                                  <w:hideMark/>
                                </w:tcPr>
                                <w:p w14:paraId="69B815C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8</w:t>
                                  </w:r>
                                </w:p>
                              </w:tc>
                            </w:tr>
                            <w:tr w:rsidR="008646BF" w:rsidRPr="008646BF" w14:paraId="54088BBF" w14:textId="77777777" w:rsidTr="008646BF">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0C64C7E2" w14:textId="77777777" w:rsidR="008646BF" w:rsidRPr="008646BF" w:rsidRDefault="008646BF" w:rsidP="008646BF">
                                  <w:pPr>
                                    <w:spacing w:line="240" w:lineRule="auto"/>
                                    <w:ind w:firstLine="0"/>
                                    <w:jc w:val="right"/>
                                    <w:rPr>
                                      <w:rFonts w:ascii="Calibri" w:eastAsia="Times New Roman" w:hAnsi="Calibri" w:cs="Calibri"/>
                                      <w:color w:val="000000"/>
                                      <w:szCs w:val="24"/>
                                    </w:rPr>
                                  </w:pPr>
                                  <w:r w:rsidRPr="008646BF">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000000" w:fill="FFFF00"/>
                                  <w:noWrap/>
                                  <w:vAlign w:val="bottom"/>
                                  <w:hideMark/>
                                </w:tcPr>
                                <w:p w14:paraId="1154E8D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0176563B"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3.000</w:t>
                                  </w:r>
                                </w:p>
                              </w:tc>
                              <w:tc>
                                <w:tcPr>
                                  <w:tcW w:w="1880" w:type="dxa"/>
                                  <w:tcBorders>
                                    <w:top w:val="single" w:sz="8" w:space="0" w:color="000000"/>
                                    <w:left w:val="nil"/>
                                    <w:bottom w:val="single" w:sz="4" w:space="0" w:color="000000"/>
                                    <w:right w:val="single" w:sz="8" w:space="0" w:color="000000"/>
                                  </w:tcBorders>
                                  <w:shd w:val="clear" w:color="auto" w:fill="auto"/>
                                  <w:noWrap/>
                                  <w:vAlign w:val="bottom"/>
                                  <w:hideMark/>
                                </w:tcPr>
                                <w:p w14:paraId="33D6D726"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5.000</w:t>
                                  </w:r>
                                </w:p>
                              </w:tc>
                            </w:tr>
                            <w:tr w:rsidR="008646BF" w:rsidRPr="008646BF" w14:paraId="6094DF96" w14:textId="77777777" w:rsidTr="008646BF">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66E5F38A" w14:textId="77777777" w:rsidR="008646BF" w:rsidRPr="008646BF" w:rsidRDefault="008646BF" w:rsidP="008646BF">
                                  <w:pPr>
                                    <w:spacing w:line="240" w:lineRule="auto"/>
                                    <w:ind w:firstLine="0"/>
                                    <w:jc w:val="right"/>
                                    <w:rPr>
                                      <w:rFonts w:ascii="Calibri" w:eastAsia="Times New Roman" w:hAnsi="Calibri" w:cs="Calibri"/>
                                      <w:color w:val="000000"/>
                                      <w:szCs w:val="24"/>
                                    </w:rPr>
                                  </w:pPr>
                                  <w:r w:rsidRPr="008646BF">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1EBCF2DD"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0.333</w:t>
                                  </w:r>
                                </w:p>
                              </w:tc>
                              <w:tc>
                                <w:tcPr>
                                  <w:tcW w:w="1880" w:type="dxa"/>
                                  <w:tcBorders>
                                    <w:top w:val="nil"/>
                                    <w:left w:val="nil"/>
                                    <w:bottom w:val="single" w:sz="4" w:space="0" w:color="000000"/>
                                    <w:right w:val="single" w:sz="4" w:space="0" w:color="000000"/>
                                  </w:tcBorders>
                                  <w:shd w:val="clear" w:color="000000" w:fill="FFFF00"/>
                                  <w:noWrap/>
                                  <w:vAlign w:val="bottom"/>
                                  <w:hideMark/>
                                </w:tcPr>
                                <w:p w14:paraId="51BDDA2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c>
                                <w:tcPr>
                                  <w:tcW w:w="1880" w:type="dxa"/>
                                  <w:tcBorders>
                                    <w:top w:val="nil"/>
                                    <w:left w:val="nil"/>
                                    <w:bottom w:val="single" w:sz="4" w:space="0" w:color="000000"/>
                                    <w:right w:val="single" w:sz="8" w:space="0" w:color="000000"/>
                                  </w:tcBorders>
                                  <w:shd w:val="clear" w:color="auto" w:fill="auto"/>
                                  <w:noWrap/>
                                  <w:vAlign w:val="bottom"/>
                                  <w:hideMark/>
                                </w:tcPr>
                                <w:p w14:paraId="7B680501"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r>
                            <w:tr w:rsidR="008646BF" w:rsidRPr="008646BF" w14:paraId="496ED78D" w14:textId="77777777" w:rsidTr="008646BF">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4A5270CE" w14:textId="77777777" w:rsidR="008646BF" w:rsidRPr="008646BF" w:rsidRDefault="008646BF" w:rsidP="008646BF">
                                  <w:pPr>
                                    <w:spacing w:line="240" w:lineRule="auto"/>
                                    <w:ind w:firstLine="0"/>
                                    <w:jc w:val="right"/>
                                    <w:rPr>
                                      <w:rFonts w:ascii="Calibri" w:eastAsia="Times New Roman" w:hAnsi="Calibri" w:cs="Calibri"/>
                                      <w:color w:val="000000"/>
                                      <w:szCs w:val="24"/>
                                    </w:rPr>
                                  </w:pPr>
                                  <w:r w:rsidRPr="008646BF">
                                    <w:rPr>
                                      <w:rFonts w:ascii="Calibri" w:eastAsia="Times New Roman" w:hAnsi="Calibri" w:cs="Calibri"/>
                                      <w:color w:val="000000"/>
                                      <w:szCs w:val="24"/>
                                    </w:rPr>
                                    <w:t>Concept 8</w:t>
                                  </w:r>
                                </w:p>
                              </w:tc>
                              <w:tc>
                                <w:tcPr>
                                  <w:tcW w:w="1880" w:type="dxa"/>
                                  <w:tcBorders>
                                    <w:top w:val="nil"/>
                                    <w:left w:val="nil"/>
                                    <w:bottom w:val="single" w:sz="8" w:space="0" w:color="000000"/>
                                    <w:right w:val="single" w:sz="4" w:space="0" w:color="000000"/>
                                  </w:tcBorders>
                                  <w:shd w:val="clear" w:color="auto" w:fill="auto"/>
                                  <w:noWrap/>
                                  <w:vAlign w:val="bottom"/>
                                  <w:hideMark/>
                                </w:tcPr>
                                <w:p w14:paraId="57BE7D94"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0.200</w:t>
                                  </w:r>
                                </w:p>
                              </w:tc>
                              <w:tc>
                                <w:tcPr>
                                  <w:tcW w:w="1880" w:type="dxa"/>
                                  <w:tcBorders>
                                    <w:top w:val="nil"/>
                                    <w:left w:val="nil"/>
                                    <w:bottom w:val="single" w:sz="8" w:space="0" w:color="000000"/>
                                    <w:right w:val="single" w:sz="4" w:space="0" w:color="000000"/>
                                  </w:tcBorders>
                                  <w:shd w:val="clear" w:color="auto" w:fill="auto"/>
                                  <w:noWrap/>
                                  <w:vAlign w:val="bottom"/>
                                  <w:hideMark/>
                                </w:tcPr>
                                <w:p w14:paraId="41E48270"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c>
                                <w:tcPr>
                                  <w:tcW w:w="1880" w:type="dxa"/>
                                  <w:tcBorders>
                                    <w:top w:val="nil"/>
                                    <w:left w:val="nil"/>
                                    <w:bottom w:val="single" w:sz="8" w:space="0" w:color="000000"/>
                                    <w:right w:val="single" w:sz="8" w:space="0" w:color="000000"/>
                                  </w:tcBorders>
                                  <w:shd w:val="clear" w:color="000000" w:fill="FFFF00"/>
                                  <w:noWrap/>
                                  <w:vAlign w:val="bottom"/>
                                  <w:hideMark/>
                                </w:tcPr>
                                <w:p w14:paraId="766CDD33"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r>
                            <w:tr w:rsidR="008646BF" w:rsidRPr="008646BF" w14:paraId="3020DA31" w14:textId="77777777" w:rsidTr="008646BF">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C5016F6"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Sum:</w:t>
                                  </w:r>
                                </w:p>
                              </w:tc>
                              <w:tc>
                                <w:tcPr>
                                  <w:tcW w:w="1880" w:type="dxa"/>
                                  <w:tcBorders>
                                    <w:top w:val="nil"/>
                                    <w:left w:val="nil"/>
                                    <w:bottom w:val="single" w:sz="8" w:space="0" w:color="000000"/>
                                    <w:right w:val="single" w:sz="4" w:space="0" w:color="000000"/>
                                  </w:tcBorders>
                                  <w:shd w:val="clear" w:color="auto" w:fill="auto"/>
                                  <w:noWrap/>
                                  <w:vAlign w:val="bottom"/>
                                  <w:hideMark/>
                                </w:tcPr>
                                <w:p w14:paraId="678DB3E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1.533</w:t>
                                  </w:r>
                                </w:p>
                              </w:tc>
                              <w:tc>
                                <w:tcPr>
                                  <w:tcW w:w="1880" w:type="dxa"/>
                                  <w:tcBorders>
                                    <w:top w:val="nil"/>
                                    <w:left w:val="nil"/>
                                    <w:bottom w:val="single" w:sz="8" w:space="0" w:color="000000"/>
                                    <w:right w:val="single" w:sz="4" w:space="0" w:color="000000"/>
                                  </w:tcBorders>
                                  <w:shd w:val="clear" w:color="auto" w:fill="auto"/>
                                  <w:noWrap/>
                                  <w:vAlign w:val="bottom"/>
                                  <w:hideMark/>
                                </w:tcPr>
                                <w:p w14:paraId="423CA620"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5.000</w:t>
                                  </w:r>
                                </w:p>
                              </w:tc>
                              <w:tc>
                                <w:tcPr>
                                  <w:tcW w:w="1880" w:type="dxa"/>
                                  <w:tcBorders>
                                    <w:top w:val="nil"/>
                                    <w:left w:val="nil"/>
                                    <w:bottom w:val="single" w:sz="8" w:space="0" w:color="000000"/>
                                    <w:right w:val="single" w:sz="8" w:space="0" w:color="000000"/>
                                  </w:tcBorders>
                                  <w:shd w:val="clear" w:color="auto" w:fill="auto"/>
                                  <w:noWrap/>
                                  <w:vAlign w:val="bottom"/>
                                  <w:hideMark/>
                                </w:tcPr>
                                <w:p w14:paraId="2BBDEC59"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7.000</w:t>
                                  </w:r>
                                </w:p>
                              </w:tc>
                            </w:tr>
                            <w:tr w:rsidR="008646BF" w:rsidRPr="008646BF" w14:paraId="59969A15" w14:textId="77777777" w:rsidTr="008646BF">
                              <w:trPr>
                                <w:trHeight w:val="315"/>
                              </w:trPr>
                              <w:tc>
                                <w:tcPr>
                                  <w:tcW w:w="2600" w:type="dxa"/>
                                  <w:tcBorders>
                                    <w:top w:val="nil"/>
                                    <w:left w:val="nil"/>
                                    <w:bottom w:val="nil"/>
                                    <w:right w:val="nil"/>
                                  </w:tcBorders>
                                  <w:shd w:val="clear" w:color="auto" w:fill="auto"/>
                                  <w:noWrap/>
                                  <w:vAlign w:val="bottom"/>
                                  <w:hideMark/>
                                </w:tcPr>
                                <w:p w14:paraId="775F44B1" w14:textId="77777777" w:rsidR="008646BF" w:rsidRPr="008646BF" w:rsidRDefault="008646BF" w:rsidP="008646BF">
                                  <w:pPr>
                                    <w:spacing w:line="240" w:lineRule="auto"/>
                                    <w:ind w:firstLine="0"/>
                                    <w:jc w:val="right"/>
                                    <w:rPr>
                                      <w:rFonts w:ascii="Calibri" w:eastAsia="Times New Roman" w:hAnsi="Calibri" w:cs="Calibri"/>
                                      <w:color w:val="000000"/>
                                      <w:sz w:val="22"/>
                                    </w:rPr>
                                  </w:pPr>
                                </w:p>
                              </w:tc>
                              <w:tc>
                                <w:tcPr>
                                  <w:tcW w:w="1880" w:type="dxa"/>
                                  <w:tcBorders>
                                    <w:top w:val="nil"/>
                                    <w:left w:val="nil"/>
                                    <w:bottom w:val="nil"/>
                                    <w:right w:val="nil"/>
                                  </w:tcBorders>
                                  <w:shd w:val="clear" w:color="auto" w:fill="auto"/>
                                  <w:noWrap/>
                                  <w:vAlign w:val="bottom"/>
                                  <w:hideMark/>
                                </w:tcPr>
                                <w:p w14:paraId="1CDB31AA" w14:textId="77777777" w:rsidR="008646BF" w:rsidRPr="008646BF" w:rsidRDefault="008646BF" w:rsidP="008646BF">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200D07DF" w14:textId="77777777" w:rsidR="008646BF" w:rsidRPr="008646BF" w:rsidRDefault="008646BF" w:rsidP="008646BF">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2EF3C9EF" w14:textId="77777777" w:rsidR="008646BF" w:rsidRPr="008646BF" w:rsidRDefault="008646BF" w:rsidP="008646BF">
                                  <w:pPr>
                                    <w:spacing w:line="240" w:lineRule="auto"/>
                                    <w:ind w:firstLine="0"/>
                                    <w:rPr>
                                      <w:rFonts w:eastAsia="Times New Roman" w:cs="Times New Roman"/>
                                      <w:sz w:val="20"/>
                                      <w:szCs w:val="20"/>
                                    </w:rPr>
                                  </w:pPr>
                                </w:p>
                              </w:tc>
                            </w:tr>
                            <w:tr w:rsidR="008646BF" w:rsidRPr="008646BF" w14:paraId="1515F48C" w14:textId="77777777" w:rsidTr="008646BF">
                              <w:trPr>
                                <w:trHeight w:val="315"/>
                              </w:trPr>
                              <w:tc>
                                <w:tcPr>
                                  <w:tcW w:w="26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01A203AE" w14:textId="77777777" w:rsidR="008646BF" w:rsidRPr="008646BF" w:rsidRDefault="008646BF" w:rsidP="008646BF">
                                  <w:pPr>
                                    <w:spacing w:line="240" w:lineRule="auto"/>
                                    <w:ind w:firstLine="0"/>
                                    <w:rPr>
                                      <w:rFonts w:ascii="Calibri" w:eastAsia="Times New Roman" w:hAnsi="Calibri" w:cs="Calibri"/>
                                      <w:color w:val="000000"/>
                                      <w:sz w:val="22"/>
                                    </w:rPr>
                                  </w:pPr>
                                  <w:r w:rsidRPr="008646BF">
                                    <w:rPr>
                                      <w:rFonts w:ascii="Calibri" w:eastAsia="Times New Roman" w:hAnsi="Calibri" w:cs="Calibri"/>
                                      <w:color w:val="000000"/>
                                      <w:sz w:val="22"/>
                                    </w:rPr>
                                    <w:t>Criteria Weights</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3F73DAD7"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0.655</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A9F3F86"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0.187</w:t>
                                  </w:r>
                                </w:p>
                              </w:tc>
                              <w:tc>
                                <w:tcPr>
                                  <w:tcW w:w="1880" w:type="dxa"/>
                                  <w:tcBorders>
                                    <w:top w:val="single" w:sz="8" w:space="0" w:color="000000"/>
                                    <w:left w:val="nil"/>
                                    <w:bottom w:val="single" w:sz="8" w:space="0" w:color="000000"/>
                                    <w:right w:val="single" w:sz="8" w:space="0" w:color="000000"/>
                                  </w:tcBorders>
                                  <w:shd w:val="clear" w:color="auto" w:fill="auto"/>
                                  <w:noWrap/>
                                  <w:vAlign w:val="bottom"/>
                                  <w:hideMark/>
                                </w:tcPr>
                                <w:p w14:paraId="2A54DFAF"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0.158</w:t>
                                  </w:r>
                                </w:p>
                              </w:tc>
                            </w:tr>
                          </w:tbl>
                          <w:p w14:paraId="69912B26" w14:textId="61A0A5A8" w:rsidR="008646BF" w:rsidRDefault="008646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3BB18" id="_x0000_s1032" type="#_x0000_t202" style="position:absolute;left:0;text-align:left;margin-left:0;margin-top:-5.8pt;width:431.65pt;height:208.3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" filled="f" stroked="f">
                <v:textbox>
                  <w:txbxContent>
                    <w:p w14:paraId="16F46846" w14:textId="6B000E6C" w:rsidR="008646BF" w:rsidRDefault="008646BF"/>
                    <w:tbl>
                      <w:tblPr>
                        <w:tblW w:w="8240" w:type="dxa"/>
                        <w:tblLook w:val="04A0" w:firstRow="1" w:lastRow="0" w:firstColumn="1" w:lastColumn="0" w:noHBand="0" w:noVBand="1"/>
                      </w:tblPr>
                      <w:tblGrid>
                        <w:gridCol w:w="2600"/>
                        <w:gridCol w:w="1880"/>
                        <w:gridCol w:w="1880"/>
                        <w:gridCol w:w="1880"/>
                      </w:tblGrid>
                      <w:tr w:rsidR="008646BF" w:rsidRPr="008646BF" w14:paraId="1C74EF47" w14:textId="77777777" w:rsidTr="008646BF">
                        <w:trPr>
                          <w:trHeight w:val="315"/>
                        </w:trPr>
                        <w:tc>
                          <w:tcPr>
                            <w:tcW w:w="2600" w:type="dxa"/>
                            <w:tcBorders>
                              <w:top w:val="nil"/>
                              <w:left w:val="nil"/>
                              <w:bottom w:val="nil"/>
                              <w:right w:val="nil"/>
                            </w:tcBorders>
                            <w:shd w:val="clear" w:color="auto" w:fill="auto"/>
                            <w:noWrap/>
                            <w:vAlign w:val="bottom"/>
                            <w:hideMark/>
                          </w:tcPr>
                          <w:p w14:paraId="3950F084" w14:textId="77777777" w:rsidR="008646BF" w:rsidRPr="008646BF" w:rsidRDefault="008646BF" w:rsidP="008646BF">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nil"/>
                              <w:right w:val="single" w:sz="8" w:space="0" w:color="000000"/>
                            </w:tcBorders>
                            <w:shd w:val="clear" w:color="auto" w:fill="auto"/>
                            <w:noWrap/>
                            <w:vAlign w:val="bottom"/>
                            <w:hideMark/>
                          </w:tcPr>
                          <w:p w14:paraId="7127BC6F" w14:textId="77777777" w:rsidR="008646BF" w:rsidRPr="008646BF" w:rsidRDefault="008646BF" w:rsidP="008646BF">
                            <w:pPr>
                              <w:spacing w:line="240" w:lineRule="auto"/>
                              <w:ind w:firstLine="0"/>
                              <w:jc w:val="center"/>
                              <w:rPr>
                                <w:rFonts w:ascii="Calibri" w:eastAsia="Times New Roman" w:hAnsi="Calibri" w:cs="Calibri"/>
                                <w:color w:val="000000"/>
                                <w:sz w:val="22"/>
                              </w:rPr>
                            </w:pPr>
                            <w:r w:rsidRPr="008646BF">
                              <w:rPr>
                                <w:rFonts w:ascii="Calibri" w:eastAsia="Times New Roman" w:hAnsi="Calibri" w:cs="Calibri"/>
                                <w:color w:val="000000"/>
                                <w:sz w:val="22"/>
                              </w:rPr>
                              <w:t>Time Comparison Matrix[C]</w:t>
                            </w:r>
                          </w:p>
                        </w:tc>
                      </w:tr>
                      <w:tr w:rsidR="008646BF" w:rsidRPr="008646BF" w14:paraId="5629606B" w14:textId="77777777" w:rsidTr="008646BF">
                        <w:trPr>
                          <w:trHeight w:val="315"/>
                        </w:trPr>
                        <w:tc>
                          <w:tcPr>
                            <w:tcW w:w="2600" w:type="dxa"/>
                            <w:tcBorders>
                              <w:top w:val="nil"/>
                              <w:left w:val="nil"/>
                              <w:bottom w:val="nil"/>
                              <w:right w:val="nil"/>
                            </w:tcBorders>
                            <w:shd w:val="clear" w:color="auto" w:fill="auto"/>
                            <w:noWrap/>
                            <w:vAlign w:val="bottom"/>
                            <w:hideMark/>
                          </w:tcPr>
                          <w:p w14:paraId="4D0C417F" w14:textId="77777777" w:rsidR="008646BF" w:rsidRPr="008646BF" w:rsidRDefault="008646BF" w:rsidP="008646BF">
                            <w:pPr>
                              <w:spacing w:line="240" w:lineRule="auto"/>
                              <w:ind w:firstLine="0"/>
                              <w:jc w:val="center"/>
                              <w:rPr>
                                <w:rFonts w:ascii="Calibri" w:eastAsia="Times New Roman" w:hAnsi="Calibri" w:cs="Calibri"/>
                                <w:color w:val="000000"/>
                                <w:sz w:val="22"/>
                              </w:rPr>
                            </w:pPr>
                          </w:p>
                        </w:tc>
                        <w:tc>
                          <w:tcPr>
                            <w:tcW w:w="1880" w:type="dxa"/>
                            <w:tcBorders>
                              <w:top w:val="single" w:sz="8" w:space="0" w:color="000000"/>
                              <w:left w:val="single" w:sz="8" w:space="0" w:color="000000"/>
                              <w:bottom w:val="nil"/>
                              <w:right w:val="single" w:sz="4" w:space="0" w:color="000000"/>
                            </w:tcBorders>
                            <w:shd w:val="clear" w:color="auto" w:fill="auto"/>
                            <w:noWrap/>
                            <w:vAlign w:val="bottom"/>
                            <w:hideMark/>
                          </w:tcPr>
                          <w:p w14:paraId="6A3982A5"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6</w:t>
                            </w:r>
                          </w:p>
                        </w:tc>
                        <w:tc>
                          <w:tcPr>
                            <w:tcW w:w="1880" w:type="dxa"/>
                            <w:tcBorders>
                              <w:top w:val="single" w:sz="8" w:space="0" w:color="000000"/>
                              <w:left w:val="nil"/>
                              <w:bottom w:val="nil"/>
                              <w:right w:val="single" w:sz="4" w:space="0" w:color="000000"/>
                            </w:tcBorders>
                            <w:shd w:val="clear" w:color="auto" w:fill="auto"/>
                            <w:noWrap/>
                            <w:vAlign w:val="bottom"/>
                            <w:hideMark/>
                          </w:tcPr>
                          <w:p w14:paraId="3B55E828"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7</w:t>
                            </w:r>
                          </w:p>
                        </w:tc>
                        <w:tc>
                          <w:tcPr>
                            <w:tcW w:w="1880" w:type="dxa"/>
                            <w:tcBorders>
                              <w:top w:val="single" w:sz="8" w:space="0" w:color="000000"/>
                              <w:left w:val="nil"/>
                              <w:bottom w:val="nil"/>
                              <w:right w:val="single" w:sz="8" w:space="0" w:color="000000"/>
                            </w:tcBorders>
                            <w:shd w:val="clear" w:color="auto" w:fill="auto"/>
                            <w:noWrap/>
                            <w:vAlign w:val="bottom"/>
                            <w:hideMark/>
                          </w:tcPr>
                          <w:p w14:paraId="69B815C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8</w:t>
                            </w:r>
                          </w:p>
                        </w:tc>
                      </w:tr>
                      <w:tr w:rsidR="008646BF" w:rsidRPr="008646BF" w14:paraId="54088BBF" w14:textId="77777777" w:rsidTr="008646BF">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0C64C7E2" w14:textId="77777777" w:rsidR="008646BF" w:rsidRPr="008646BF" w:rsidRDefault="008646BF" w:rsidP="008646BF">
                            <w:pPr>
                              <w:spacing w:line="240" w:lineRule="auto"/>
                              <w:ind w:firstLine="0"/>
                              <w:jc w:val="right"/>
                              <w:rPr>
                                <w:rFonts w:ascii="Calibri" w:eastAsia="Times New Roman" w:hAnsi="Calibri" w:cs="Calibri"/>
                                <w:color w:val="000000"/>
                                <w:szCs w:val="24"/>
                              </w:rPr>
                            </w:pPr>
                            <w:r w:rsidRPr="008646BF">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000000" w:fill="FFFF00"/>
                            <w:noWrap/>
                            <w:vAlign w:val="bottom"/>
                            <w:hideMark/>
                          </w:tcPr>
                          <w:p w14:paraId="1154E8D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0176563B"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3.000</w:t>
                            </w:r>
                          </w:p>
                        </w:tc>
                        <w:tc>
                          <w:tcPr>
                            <w:tcW w:w="1880" w:type="dxa"/>
                            <w:tcBorders>
                              <w:top w:val="single" w:sz="8" w:space="0" w:color="000000"/>
                              <w:left w:val="nil"/>
                              <w:bottom w:val="single" w:sz="4" w:space="0" w:color="000000"/>
                              <w:right w:val="single" w:sz="8" w:space="0" w:color="000000"/>
                            </w:tcBorders>
                            <w:shd w:val="clear" w:color="auto" w:fill="auto"/>
                            <w:noWrap/>
                            <w:vAlign w:val="bottom"/>
                            <w:hideMark/>
                          </w:tcPr>
                          <w:p w14:paraId="33D6D726"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5.000</w:t>
                            </w:r>
                          </w:p>
                        </w:tc>
                      </w:tr>
                      <w:tr w:rsidR="008646BF" w:rsidRPr="008646BF" w14:paraId="6094DF96" w14:textId="77777777" w:rsidTr="008646BF">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66E5F38A" w14:textId="77777777" w:rsidR="008646BF" w:rsidRPr="008646BF" w:rsidRDefault="008646BF" w:rsidP="008646BF">
                            <w:pPr>
                              <w:spacing w:line="240" w:lineRule="auto"/>
                              <w:ind w:firstLine="0"/>
                              <w:jc w:val="right"/>
                              <w:rPr>
                                <w:rFonts w:ascii="Calibri" w:eastAsia="Times New Roman" w:hAnsi="Calibri" w:cs="Calibri"/>
                                <w:color w:val="000000"/>
                                <w:szCs w:val="24"/>
                              </w:rPr>
                            </w:pPr>
                            <w:r w:rsidRPr="008646BF">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1EBCF2DD"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0.333</w:t>
                            </w:r>
                          </w:p>
                        </w:tc>
                        <w:tc>
                          <w:tcPr>
                            <w:tcW w:w="1880" w:type="dxa"/>
                            <w:tcBorders>
                              <w:top w:val="nil"/>
                              <w:left w:val="nil"/>
                              <w:bottom w:val="single" w:sz="4" w:space="0" w:color="000000"/>
                              <w:right w:val="single" w:sz="4" w:space="0" w:color="000000"/>
                            </w:tcBorders>
                            <w:shd w:val="clear" w:color="000000" w:fill="FFFF00"/>
                            <w:noWrap/>
                            <w:vAlign w:val="bottom"/>
                            <w:hideMark/>
                          </w:tcPr>
                          <w:p w14:paraId="51BDDA2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c>
                          <w:tcPr>
                            <w:tcW w:w="1880" w:type="dxa"/>
                            <w:tcBorders>
                              <w:top w:val="nil"/>
                              <w:left w:val="nil"/>
                              <w:bottom w:val="single" w:sz="4" w:space="0" w:color="000000"/>
                              <w:right w:val="single" w:sz="8" w:space="0" w:color="000000"/>
                            </w:tcBorders>
                            <w:shd w:val="clear" w:color="auto" w:fill="auto"/>
                            <w:noWrap/>
                            <w:vAlign w:val="bottom"/>
                            <w:hideMark/>
                          </w:tcPr>
                          <w:p w14:paraId="7B680501"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r>
                      <w:tr w:rsidR="008646BF" w:rsidRPr="008646BF" w14:paraId="496ED78D" w14:textId="77777777" w:rsidTr="008646BF">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4A5270CE" w14:textId="77777777" w:rsidR="008646BF" w:rsidRPr="008646BF" w:rsidRDefault="008646BF" w:rsidP="008646BF">
                            <w:pPr>
                              <w:spacing w:line="240" w:lineRule="auto"/>
                              <w:ind w:firstLine="0"/>
                              <w:jc w:val="right"/>
                              <w:rPr>
                                <w:rFonts w:ascii="Calibri" w:eastAsia="Times New Roman" w:hAnsi="Calibri" w:cs="Calibri"/>
                                <w:color w:val="000000"/>
                                <w:szCs w:val="24"/>
                              </w:rPr>
                            </w:pPr>
                            <w:r w:rsidRPr="008646BF">
                              <w:rPr>
                                <w:rFonts w:ascii="Calibri" w:eastAsia="Times New Roman" w:hAnsi="Calibri" w:cs="Calibri"/>
                                <w:color w:val="000000"/>
                                <w:szCs w:val="24"/>
                              </w:rPr>
                              <w:t>Concept 8</w:t>
                            </w:r>
                          </w:p>
                        </w:tc>
                        <w:tc>
                          <w:tcPr>
                            <w:tcW w:w="1880" w:type="dxa"/>
                            <w:tcBorders>
                              <w:top w:val="nil"/>
                              <w:left w:val="nil"/>
                              <w:bottom w:val="single" w:sz="8" w:space="0" w:color="000000"/>
                              <w:right w:val="single" w:sz="4" w:space="0" w:color="000000"/>
                            </w:tcBorders>
                            <w:shd w:val="clear" w:color="auto" w:fill="auto"/>
                            <w:noWrap/>
                            <w:vAlign w:val="bottom"/>
                            <w:hideMark/>
                          </w:tcPr>
                          <w:p w14:paraId="57BE7D94"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0.200</w:t>
                            </w:r>
                          </w:p>
                        </w:tc>
                        <w:tc>
                          <w:tcPr>
                            <w:tcW w:w="1880" w:type="dxa"/>
                            <w:tcBorders>
                              <w:top w:val="nil"/>
                              <w:left w:val="nil"/>
                              <w:bottom w:val="single" w:sz="8" w:space="0" w:color="000000"/>
                              <w:right w:val="single" w:sz="4" w:space="0" w:color="000000"/>
                            </w:tcBorders>
                            <w:shd w:val="clear" w:color="auto" w:fill="auto"/>
                            <w:noWrap/>
                            <w:vAlign w:val="bottom"/>
                            <w:hideMark/>
                          </w:tcPr>
                          <w:p w14:paraId="41E48270"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c>
                          <w:tcPr>
                            <w:tcW w:w="1880" w:type="dxa"/>
                            <w:tcBorders>
                              <w:top w:val="nil"/>
                              <w:left w:val="nil"/>
                              <w:bottom w:val="single" w:sz="8" w:space="0" w:color="000000"/>
                              <w:right w:val="single" w:sz="8" w:space="0" w:color="000000"/>
                            </w:tcBorders>
                            <w:shd w:val="clear" w:color="000000" w:fill="FFFF00"/>
                            <w:noWrap/>
                            <w:vAlign w:val="bottom"/>
                            <w:hideMark/>
                          </w:tcPr>
                          <w:p w14:paraId="766CDD33"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1.000</w:t>
                            </w:r>
                          </w:p>
                        </w:tc>
                      </w:tr>
                      <w:tr w:rsidR="008646BF" w:rsidRPr="008646BF" w14:paraId="3020DA31" w14:textId="77777777" w:rsidTr="008646BF">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C5016F6"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Sum:</w:t>
                            </w:r>
                          </w:p>
                        </w:tc>
                        <w:tc>
                          <w:tcPr>
                            <w:tcW w:w="1880" w:type="dxa"/>
                            <w:tcBorders>
                              <w:top w:val="nil"/>
                              <w:left w:val="nil"/>
                              <w:bottom w:val="single" w:sz="8" w:space="0" w:color="000000"/>
                              <w:right w:val="single" w:sz="4" w:space="0" w:color="000000"/>
                            </w:tcBorders>
                            <w:shd w:val="clear" w:color="auto" w:fill="auto"/>
                            <w:noWrap/>
                            <w:vAlign w:val="bottom"/>
                            <w:hideMark/>
                          </w:tcPr>
                          <w:p w14:paraId="678DB3EE"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1.533</w:t>
                            </w:r>
                          </w:p>
                        </w:tc>
                        <w:tc>
                          <w:tcPr>
                            <w:tcW w:w="1880" w:type="dxa"/>
                            <w:tcBorders>
                              <w:top w:val="nil"/>
                              <w:left w:val="nil"/>
                              <w:bottom w:val="single" w:sz="8" w:space="0" w:color="000000"/>
                              <w:right w:val="single" w:sz="4" w:space="0" w:color="000000"/>
                            </w:tcBorders>
                            <w:shd w:val="clear" w:color="auto" w:fill="auto"/>
                            <w:noWrap/>
                            <w:vAlign w:val="bottom"/>
                            <w:hideMark/>
                          </w:tcPr>
                          <w:p w14:paraId="423CA620"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5.000</w:t>
                            </w:r>
                          </w:p>
                        </w:tc>
                        <w:tc>
                          <w:tcPr>
                            <w:tcW w:w="1880" w:type="dxa"/>
                            <w:tcBorders>
                              <w:top w:val="nil"/>
                              <w:left w:val="nil"/>
                              <w:bottom w:val="single" w:sz="8" w:space="0" w:color="000000"/>
                              <w:right w:val="single" w:sz="8" w:space="0" w:color="000000"/>
                            </w:tcBorders>
                            <w:shd w:val="clear" w:color="auto" w:fill="auto"/>
                            <w:noWrap/>
                            <w:vAlign w:val="bottom"/>
                            <w:hideMark/>
                          </w:tcPr>
                          <w:p w14:paraId="2BBDEC59"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7.000</w:t>
                            </w:r>
                          </w:p>
                        </w:tc>
                      </w:tr>
                      <w:tr w:rsidR="008646BF" w:rsidRPr="008646BF" w14:paraId="59969A15" w14:textId="77777777" w:rsidTr="008646BF">
                        <w:trPr>
                          <w:trHeight w:val="315"/>
                        </w:trPr>
                        <w:tc>
                          <w:tcPr>
                            <w:tcW w:w="2600" w:type="dxa"/>
                            <w:tcBorders>
                              <w:top w:val="nil"/>
                              <w:left w:val="nil"/>
                              <w:bottom w:val="nil"/>
                              <w:right w:val="nil"/>
                            </w:tcBorders>
                            <w:shd w:val="clear" w:color="auto" w:fill="auto"/>
                            <w:noWrap/>
                            <w:vAlign w:val="bottom"/>
                            <w:hideMark/>
                          </w:tcPr>
                          <w:p w14:paraId="775F44B1" w14:textId="77777777" w:rsidR="008646BF" w:rsidRPr="008646BF" w:rsidRDefault="008646BF" w:rsidP="008646BF">
                            <w:pPr>
                              <w:spacing w:line="240" w:lineRule="auto"/>
                              <w:ind w:firstLine="0"/>
                              <w:jc w:val="right"/>
                              <w:rPr>
                                <w:rFonts w:ascii="Calibri" w:eastAsia="Times New Roman" w:hAnsi="Calibri" w:cs="Calibri"/>
                                <w:color w:val="000000"/>
                                <w:sz w:val="22"/>
                              </w:rPr>
                            </w:pPr>
                          </w:p>
                        </w:tc>
                        <w:tc>
                          <w:tcPr>
                            <w:tcW w:w="1880" w:type="dxa"/>
                            <w:tcBorders>
                              <w:top w:val="nil"/>
                              <w:left w:val="nil"/>
                              <w:bottom w:val="nil"/>
                              <w:right w:val="nil"/>
                            </w:tcBorders>
                            <w:shd w:val="clear" w:color="auto" w:fill="auto"/>
                            <w:noWrap/>
                            <w:vAlign w:val="bottom"/>
                            <w:hideMark/>
                          </w:tcPr>
                          <w:p w14:paraId="1CDB31AA" w14:textId="77777777" w:rsidR="008646BF" w:rsidRPr="008646BF" w:rsidRDefault="008646BF" w:rsidP="008646BF">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200D07DF" w14:textId="77777777" w:rsidR="008646BF" w:rsidRPr="008646BF" w:rsidRDefault="008646BF" w:rsidP="008646BF">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2EF3C9EF" w14:textId="77777777" w:rsidR="008646BF" w:rsidRPr="008646BF" w:rsidRDefault="008646BF" w:rsidP="008646BF">
                            <w:pPr>
                              <w:spacing w:line="240" w:lineRule="auto"/>
                              <w:ind w:firstLine="0"/>
                              <w:rPr>
                                <w:rFonts w:eastAsia="Times New Roman" w:cs="Times New Roman"/>
                                <w:sz w:val="20"/>
                                <w:szCs w:val="20"/>
                              </w:rPr>
                            </w:pPr>
                          </w:p>
                        </w:tc>
                      </w:tr>
                      <w:tr w:rsidR="008646BF" w:rsidRPr="008646BF" w14:paraId="1515F48C" w14:textId="77777777" w:rsidTr="008646BF">
                        <w:trPr>
                          <w:trHeight w:val="315"/>
                        </w:trPr>
                        <w:tc>
                          <w:tcPr>
                            <w:tcW w:w="26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01A203AE" w14:textId="77777777" w:rsidR="008646BF" w:rsidRPr="008646BF" w:rsidRDefault="008646BF" w:rsidP="008646BF">
                            <w:pPr>
                              <w:spacing w:line="240" w:lineRule="auto"/>
                              <w:ind w:firstLine="0"/>
                              <w:rPr>
                                <w:rFonts w:ascii="Calibri" w:eastAsia="Times New Roman" w:hAnsi="Calibri" w:cs="Calibri"/>
                                <w:color w:val="000000"/>
                                <w:sz w:val="22"/>
                              </w:rPr>
                            </w:pPr>
                            <w:r w:rsidRPr="008646BF">
                              <w:rPr>
                                <w:rFonts w:ascii="Calibri" w:eastAsia="Times New Roman" w:hAnsi="Calibri" w:cs="Calibri"/>
                                <w:color w:val="000000"/>
                                <w:sz w:val="22"/>
                              </w:rPr>
                              <w:t>Criteria Weights</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3F73DAD7"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0.655</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A9F3F86"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0.187</w:t>
                            </w:r>
                          </w:p>
                        </w:tc>
                        <w:tc>
                          <w:tcPr>
                            <w:tcW w:w="1880" w:type="dxa"/>
                            <w:tcBorders>
                              <w:top w:val="single" w:sz="8" w:space="0" w:color="000000"/>
                              <w:left w:val="nil"/>
                              <w:bottom w:val="single" w:sz="8" w:space="0" w:color="000000"/>
                              <w:right w:val="single" w:sz="8" w:space="0" w:color="000000"/>
                            </w:tcBorders>
                            <w:shd w:val="clear" w:color="auto" w:fill="auto"/>
                            <w:noWrap/>
                            <w:vAlign w:val="bottom"/>
                            <w:hideMark/>
                          </w:tcPr>
                          <w:p w14:paraId="2A54DFAF" w14:textId="77777777" w:rsidR="008646BF" w:rsidRPr="008646BF" w:rsidRDefault="008646BF" w:rsidP="008646BF">
                            <w:pPr>
                              <w:spacing w:line="240" w:lineRule="auto"/>
                              <w:ind w:firstLine="0"/>
                              <w:jc w:val="right"/>
                              <w:rPr>
                                <w:rFonts w:ascii="Calibri" w:eastAsia="Times New Roman" w:hAnsi="Calibri" w:cs="Calibri"/>
                                <w:color w:val="000000"/>
                                <w:sz w:val="22"/>
                              </w:rPr>
                            </w:pPr>
                            <w:r w:rsidRPr="008646BF">
                              <w:rPr>
                                <w:rFonts w:ascii="Calibri" w:eastAsia="Times New Roman" w:hAnsi="Calibri" w:cs="Calibri"/>
                                <w:color w:val="000000"/>
                                <w:sz w:val="22"/>
                              </w:rPr>
                              <w:t>0.158</w:t>
                            </w:r>
                          </w:p>
                        </w:tc>
                      </w:tr>
                    </w:tbl>
                    <w:p w14:paraId="69912B26" w14:textId="61A0A5A8" w:rsidR="008646BF" w:rsidRDefault="008646BF"/>
                  </w:txbxContent>
                </v:textbox>
                <w10:wrap anchorx="margin"/>
              </v:shape>
            </w:pict>
          </mc:Fallback>
        </mc:AlternateContent>
      </w:r>
      <w:r w:rsidR="003857DC">
        <w:t xml:space="preserve">Table </w:t>
      </w:r>
      <w:r w:rsidR="00D75AF1">
        <w:t>E</w:t>
      </w:r>
      <w:r w:rsidR="003857DC">
        <w:t xml:space="preserve">.7 </w:t>
      </w:r>
      <w:r w:rsidR="003E151E">
        <w:t>–</w:t>
      </w:r>
      <w:r w:rsidR="003857DC">
        <w:t xml:space="preserve"> </w:t>
      </w:r>
      <w:r w:rsidR="003E151E">
        <w:t>Time AHP</w:t>
      </w:r>
    </w:p>
    <w:p w14:paraId="1906FAEE" w14:textId="1B620623" w:rsidR="005D3055" w:rsidRDefault="0025008A" w:rsidP="003E151E">
      <w:pPr>
        <w:spacing w:after="160" w:line="259" w:lineRule="auto"/>
        <w:ind w:firstLine="0"/>
        <w:jc w:val="center"/>
      </w:pPr>
      <w:r>
        <w:rPr>
          <w:noProof/>
        </w:rPr>
        <mc:AlternateContent>
          <mc:Choice Requires="wps">
            <w:drawing>
              <wp:anchor distT="45720" distB="45720" distL="114300" distR="114300" simplePos="0" relativeHeight="251658264" behindDoc="1" locked="0" layoutInCell="1" allowOverlap="1" wp14:anchorId="4920CE65" wp14:editId="0D49CC26">
                <wp:simplePos x="0" y="0"/>
                <wp:positionH relativeFrom="margin">
                  <wp:posOffset>4520988</wp:posOffset>
                </wp:positionH>
                <wp:positionV relativeFrom="paragraph">
                  <wp:posOffset>3690409</wp:posOffset>
                </wp:positionV>
                <wp:extent cx="1849755" cy="1367367"/>
                <wp:effectExtent l="0" t="0" r="0" b="4445"/>
                <wp:wrapNone/>
                <wp:docPr id="1205450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67367"/>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25008A" w:rsidRPr="0025008A" w14:paraId="0AAE3024" w14:textId="77777777" w:rsidTr="0025008A">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31A1541" w14:textId="77777777" w:rsidR="0025008A" w:rsidRPr="0025008A" w:rsidRDefault="0025008A" w:rsidP="0025008A">
                                  <w:pPr>
                                    <w:spacing w:line="240" w:lineRule="auto"/>
                                    <w:ind w:firstLine="0"/>
                                    <w:jc w:val="center"/>
                                    <w:rPr>
                                      <w:rFonts w:ascii="Calibri" w:eastAsia="Times New Roman" w:hAnsi="Calibri" w:cs="Calibri"/>
                                      <w:color w:val="000000"/>
                                      <w:sz w:val="22"/>
                                    </w:rPr>
                                  </w:pPr>
                                  <w:r w:rsidRPr="0025008A">
                                    <w:rPr>
                                      <w:rFonts w:ascii="Calibri" w:eastAsia="Times New Roman" w:hAnsi="Calibri" w:cs="Calibri"/>
                                      <w:color w:val="000000"/>
                                      <w:sz w:val="22"/>
                                    </w:rPr>
                                    <w:t>RI</w:t>
                                  </w:r>
                                </w:p>
                              </w:tc>
                            </w:tr>
                            <w:tr w:rsidR="0025008A" w:rsidRPr="0025008A" w14:paraId="6A509A16"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7797A2B" w14:textId="77777777" w:rsidR="0025008A" w:rsidRPr="0025008A" w:rsidRDefault="0025008A" w:rsidP="0025008A">
                                  <w:pPr>
                                    <w:spacing w:line="240" w:lineRule="auto"/>
                                    <w:ind w:firstLine="0"/>
                                    <w:jc w:val="right"/>
                                    <w:rPr>
                                      <w:rFonts w:ascii="Calibri" w:eastAsia="Times New Roman" w:hAnsi="Calibri" w:cs="Calibri"/>
                                      <w:color w:val="000000"/>
                                      <w:sz w:val="22"/>
                                    </w:rPr>
                                  </w:pPr>
                                  <w:r w:rsidRPr="0025008A">
                                    <w:rPr>
                                      <w:rFonts w:ascii="Calibri" w:eastAsia="Times New Roman" w:hAnsi="Calibri" w:cs="Calibri"/>
                                      <w:color w:val="000000"/>
                                      <w:sz w:val="22"/>
                                    </w:rPr>
                                    <w:t>0.52</w:t>
                                  </w:r>
                                </w:p>
                              </w:tc>
                            </w:tr>
                            <w:tr w:rsidR="0025008A" w:rsidRPr="0025008A" w14:paraId="3A09AF71"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1342F5C" w14:textId="77777777" w:rsidR="0025008A" w:rsidRPr="0025008A" w:rsidRDefault="0025008A" w:rsidP="0025008A">
                                  <w:pPr>
                                    <w:spacing w:line="240" w:lineRule="auto"/>
                                    <w:ind w:firstLine="0"/>
                                    <w:jc w:val="center"/>
                                    <w:rPr>
                                      <w:rFonts w:ascii="Calibri" w:eastAsia="Times New Roman" w:hAnsi="Calibri" w:cs="Calibri"/>
                                      <w:color w:val="000000"/>
                                      <w:sz w:val="22"/>
                                    </w:rPr>
                                  </w:pPr>
                                  <w:r w:rsidRPr="0025008A">
                                    <w:rPr>
                                      <w:rFonts w:ascii="Calibri" w:eastAsia="Times New Roman" w:hAnsi="Calibri" w:cs="Calibri"/>
                                      <w:color w:val="000000"/>
                                      <w:sz w:val="22"/>
                                    </w:rPr>
                                    <w:t>Consistency Index</w:t>
                                  </w:r>
                                </w:p>
                              </w:tc>
                            </w:tr>
                            <w:tr w:rsidR="0025008A" w:rsidRPr="0025008A" w14:paraId="2AF97A6E"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09C65C8" w14:textId="77777777" w:rsidR="0025008A" w:rsidRPr="0025008A" w:rsidRDefault="0025008A" w:rsidP="0025008A">
                                  <w:pPr>
                                    <w:spacing w:line="240" w:lineRule="auto"/>
                                    <w:ind w:firstLine="0"/>
                                    <w:jc w:val="right"/>
                                    <w:rPr>
                                      <w:rFonts w:ascii="Calibri" w:eastAsia="Times New Roman" w:hAnsi="Calibri" w:cs="Calibri"/>
                                      <w:color w:val="000000"/>
                                      <w:sz w:val="22"/>
                                    </w:rPr>
                                  </w:pPr>
                                  <w:r w:rsidRPr="0025008A">
                                    <w:rPr>
                                      <w:rFonts w:ascii="Calibri" w:eastAsia="Times New Roman" w:hAnsi="Calibri" w:cs="Calibri"/>
                                      <w:color w:val="000000"/>
                                      <w:sz w:val="22"/>
                                    </w:rPr>
                                    <w:t>0.015</w:t>
                                  </w:r>
                                </w:p>
                              </w:tc>
                            </w:tr>
                            <w:tr w:rsidR="0025008A" w:rsidRPr="0025008A" w14:paraId="414A81D2"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FDAA075" w14:textId="77777777" w:rsidR="0025008A" w:rsidRPr="0025008A" w:rsidRDefault="0025008A" w:rsidP="0025008A">
                                  <w:pPr>
                                    <w:spacing w:line="240" w:lineRule="auto"/>
                                    <w:ind w:firstLine="0"/>
                                    <w:jc w:val="center"/>
                                    <w:rPr>
                                      <w:rFonts w:ascii="Calibri" w:eastAsia="Times New Roman" w:hAnsi="Calibri" w:cs="Calibri"/>
                                      <w:color w:val="000000"/>
                                      <w:sz w:val="22"/>
                                    </w:rPr>
                                  </w:pPr>
                                  <w:r w:rsidRPr="0025008A">
                                    <w:rPr>
                                      <w:rFonts w:ascii="Calibri" w:eastAsia="Times New Roman" w:hAnsi="Calibri" w:cs="Calibri"/>
                                      <w:color w:val="000000"/>
                                      <w:sz w:val="22"/>
                                    </w:rPr>
                                    <w:t>Consistency Ratio</w:t>
                                  </w:r>
                                </w:p>
                              </w:tc>
                            </w:tr>
                            <w:tr w:rsidR="0025008A" w:rsidRPr="0025008A" w14:paraId="0F4AF6BC" w14:textId="77777777" w:rsidTr="0025008A">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2631C8B" w14:textId="77777777" w:rsidR="0025008A" w:rsidRPr="0025008A" w:rsidRDefault="0025008A" w:rsidP="0025008A">
                                  <w:pPr>
                                    <w:spacing w:line="240" w:lineRule="auto"/>
                                    <w:ind w:firstLine="0"/>
                                    <w:jc w:val="right"/>
                                    <w:rPr>
                                      <w:rFonts w:ascii="Calibri" w:eastAsia="Times New Roman" w:hAnsi="Calibri" w:cs="Calibri"/>
                                      <w:color w:val="000000"/>
                                      <w:sz w:val="22"/>
                                    </w:rPr>
                                  </w:pPr>
                                  <w:r w:rsidRPr="0025008A">
                                    <w:rPr>
                                      <w:rFonts w:ascii="Calibri" w:eastAsia="Times New Roman" w:hAnsi="Calibri" w:cs="Calibri"/>
                                      <w:color w:val="000000"/>
                                      <w:sz w:val="22"/>
                                    </w:rPr>
                                    <w:t>0.028</w:t>
                                  </w:r>
                                </w:p>
                              </w:tc>
                            </w:tr>
                          </w:tbl>
                          <w:p w14:paraId="719FC8BE" w14:textId="77777777" w:rsidR="001308C8" w:rsidRDefault="001308C8" w:rsidP="001308C8">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0CE65" id="_x0000_s1033" type="#_x0000_t202" style="position:absolute;left:0;text-align:left;margin-left:356pt;margin-top:290.6pt;width:145.65pt;height:107.65pt;z-index:-251658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" filled="f" stroked="f">
                <v:textbox>
                  <w:txbxContent>
                    <w:tbl>
                      <w:tblPr>
                        <w:tblW w:w="2600" w:type="dxa"/>
                        <w:tblLook w:val="04A0" w:firstRow="1" w:lastRow="0" w:firstColumn="1" w:lastColumn="0" w:noHBand="0" w:noVBand="1"/>
                      </w:tblPr>
                      <w:tblGrid>
                        <w:gridCol w:w="2600"/>
                      </w:tblGrid>
                      <w:tr w:rsidR="0025008A" w:rsidRPr="0025008A" w14:paraId="0AAE3024" w14:textId="77777777" w:rsidTr="0025008A">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31A1541" w14:textId="77777777" w:rsidR="0025008A" w:rsidRPr="0025008A" w:rsidRDefault="0025008A" w:rsidP="0025008A">
                            <w:pPr>
                              <w:spacing w:line="240" w:lineRule="auto"/>
                              <w:ind w:firstLine="0"/>
                              <w:jc w:val="center"/>
                              <w:rPr>
                                <w:rFonts w:ascii="Calibri" w:eastAsia="Times New Roman" w:hAnsi="Calibri" w:cs="Calibri"/>
                                <w:color w:val="000000"/>
                                <w:sz w:val="22"/>
                              </w:rPr>
                            </w:pPr>
                            <w:r w:rsidRPr="0025008A">
                              <w:rPr>
                                <w:rFonts w:ascii="Calibri" w:eastAsia="Times New Roman" w:hAnsi="Calibri" w:cs="Calibri"/>
                                <w:color w:val="000000"/>
                                <w:sz w:val="22"/>
                              </w:rPr>
                              <w:t>RI</w:t>
                            </w:r>
                          </w:p>
                        </w:tc>
                      </w:tr>
                      <w:tr w:rsidR="0025008A" w:rsidRPr="0025008A" w14:paraId="6A509A16"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7797A2B" w14:textId="77777777" w:rsidR="0025008A" w:rsidRPr="0025008A" w:rsidRDefault="0025008A" w:rsidP="0025008A">
                            <w:pPr>
                              <w:spacing w:line="240" w:lineRule="auto"/>
                              <w:ind w:firstLine="0"/>
                              <w:jc w:val="right"/>
                              <w:rPr>
                                <w:rFonts w:ascii="Calibri" w:eastAsia="Times New Roman" w:hAnsi="Calibri" w:cs="Calibri"/>
                                <w:color w:val="000000"/>
                                <w:sz w:val="22"/>
                              </w:rPr>
                            </w:pPr>
                            <w:r w:rsidRPr="0025008A">
                              <w:rPr>
                                <w:rFonts w:ascii="Calibri" w:eastAsia="Times New Roman" w:hAnsi="Calibri" w:cs="Calibri"/>
                                <w:color w:val="000000"/>
                                <w:sz w:val="22"/>
                              </w:rPr>
                              <w:t>0.52</w:t>
                            </w:r>
                          </w:p>
                        </w:tc>
                      </w:tr>
                      <w:tr w:rsidR="0025008A" w:rsidRPr="0025008A" w14:paraId="3A09AF71"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1342F5C" w14:textId="77777777" w:rsidR="0025008A" w:rsidRPr="0025008A" w:rsidRDefault="0025008A" w:rsidP="0025008A">
                            <w:pPr>
                              <w:spacing w:line="240" w:lineRule="auto"/>
                              <w:ind w:firstLine="0"/>
                              <w:jc w:val="center"/>
                              <w:rPr>
                                <w:rFonts w:ascii="Calibri" w:eastAsia="Times New Roman" w:hAnsi="Calibri" w:cs="Calibri"/>
                                <w:color w:val="000000"/>
                                <w:sz w:val="22"/>
                              </w:rPr>
                            </w:pPr>
                            <w:r w:rsidRPr="0025008A">
                              <w:rPr>
                                <w:rFonts w:ascii="Calibri" w:eastAsia="Times New Roman" w:hAnsi="Calibri" w:cs="Calibri"/>
                                <w:color w:val="000000"/>
                                <w:sz w:val="22"/>
                              </w:rPr>
                              <w:t>Consistency Index</w:t>
                            </w:r>
                          </w:p>
                        </w:tc>
                      </w:tr>
                      <w:tr w:rsidR="0025008A" w:rsidRPr="0025008A" w14:paraId="2AF97A6E"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09C65C8" w14:textId="77777777" w:rsidR="0025008A" w:rsidRPr="0025008A" w:rsidRDefault="0025008A" w:rsidP="0025008A">
                            <w:pPr>
                              <w:spacing w:line="240" w:lineRule="auto"/>
                              <w:ind w:firstLine="0"/>
                              <w:jc w:val="right"/>
                              <w:rPr>
                                <w:rFonts w:ascii="Calibri" w:eastAsia="Times New Roman" w:hAnsi="Calibri" w:cs="Calibri"/>
                                <w:color w:val="000000"/>
                                <w:sz w:val="22"/>
                              </w:rPr>
                            </w:pPr>
                            <w:r w:rsidRPr="0025008A">
                              <w:rPr>
                                <w:rFonts w:ascii="Calibri" w:eastAsia="Times New Roman" w:hAnsi="Calibri" w:cs="Calibri"/>
                                <w:color w:val="000000"/>
                                <w:sz w:val="22"/>
                              </w:rPr>
                              <w:t>0.015</w:t>
                            </w:r>
                          </w:p>
                        </w:tc>
                      </w:tr>
                      <w:tr w:rsidR="0025008A" w:rsidRPr="0025008A" w14:paraId="414A81D2" w14:textId="77777777" w:rsidTr="0025008A">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FDAA075" w14:textId="77777777" w:rsidR="0025008A" w:rsidRPr="0025008A" w:rsidRDefault="0025008A" w:rsidP="0025008A">
                            <w:pPr>
                              <w:spacing w:line="240" w:lineRule="auto"/>
                              <w:ind w:firstLine="0"/>
                              <w:jc w:val="center"/>
                              <w:rPr>
                                <w:rFonts w:ascii="Calibri" w:eastAsia="Times New Roman" w:hAnsi="Calibri" w:cs="Calibri"/>
                                <w:color w:val="000000"/>
                                <w:sz w:val="22"/>
                              </w:rPr>
                            </w:pPr>
                            <w:r w:rsidRPr="0025008A">
                              <w:rPr>
                                <w:rFonts w:ascii="Calibri" w:eastAsia="Times New Roman" w:hAnsi="Calibri" w:cs="Calibri"/>
                                <w:color w:val="000000"/>
                                <w:sz w:val="22"/>
                              </w:rPr>
                              <w:t>Consistency Ratio</w:t>
                            </w:r>
                          </w:p>
                        </w:tc>
                      </w:tr>
                      <w:tr w:rsidR="0025008A" w:rsidRPr="0025008A" w14:paraId="0F4AF6BC" w14:textId="77777777" w:rsidTr="0025008A">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2631C8B" w14:textId="77777777" w:rsidR="0025008A" w:rsidRPr="0025008A" w:rsidRDefault="0025008A" w:rsidP="0025008A">
                            <w:pPr>
                              <w:spacing w:line="240" w:lineRule="auto"/>
                              <w:ind w:firstLine="0"/>
                              <w:jc w:val="right"/>
                              <w:rPr>
                                <w:rFonts w:ascii="Calibri" w:eastAsia="Times New Roman" w:hAnsi="Calibri" w:cs="Calibri"/>
                                <w:color w:val="000000"/>
                                <w:sz w:val="22"/>
                              </w:rPr>
                            </w:pPr>
                            <w:r w:rsidRPr="0025008A">
                              <w:rPr>
                                <w:rFonts w:ascii="Calibri" w:eastAsia="Times New Roman" w:hAnsi="Calibri" w:cs="Calibri"/>
                                <w:color w:val="000000"/>
                                <w:sz w:val="22"/>
                              </w:rPr>
                              <w:t>0.028</w:t>
                            </w:r>
                          </w:p>
                        </w:tc>
                      </w:tr>
                    </w:tbl>
                    <w:p w14:paraId="719FC8BE" w14:textId="77777777" w:rsidR="001308C8" w:rsidRDefault="001308C8" w:rsidP="001308C8">
                      <w:pPr>
                        <w:ind w:firstLine="0"/>
                      </w:pPr>
                    </w:p>
                  </w:txbxContent>
                </v:textbox>
                <w10:wrap anchorx="margin"/>
              </v:shape>
            </w:pict>
          </mc:Fallback>
        </mc:AlternateContent>
      </w:r>
      <w:r w:rsidR="001308C8">
        <w:rPr>
          <w:noProof/>
        </w:rPr>
        <mc:AlternateContent>
          <mc:Choice Requires="wps">
            <w:drawing>
              <wp:anchor distT="45720" distB="45720" distL="114300" distR="114300" simplePos="0" relativeHeight="251658263" behindDoc="1" locked="0" layoutInCell="1" allowOverlap="1" wp14:anchorId="336776BA" wp14:editId="485E6F9B">
                <wp:simplePos x="0" y="0"/>
                <wp:positionH relativeFrom="margin">
                  <wp:align>center</wp:align>
                </wp:positionH>
                <wp:positionV relativeFrom="paragraph">
                  <wp:posOffset>3665009</wp:posOffset>
                </wp:positionV>
                <wp:extent cx="1849966" cy="1621367"/>
                <wp:effectExtent l="0" t="0" r="0" b="0"/>
                <wp:wrapNone/>
                <wp:docPr id="761211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966" cy="1621367"/>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1308C8" w:rsidRPr="001308C8" w14:paraId="1EB88FCF" w14:textId="77777777" w:rsidTr="001308C8">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0E0E4DC" w14:textId="77777777" w:rsidR="001308C8" w:rsidRPr="001308C8" w:rsidRDefault="001308C8" w:rsidP="001308C8">
                                  <w:pPr>
                                    <w:spacing w:line="240" w:lineRule="auto"/>
                                    <w:ind w:firstLine="0"/>
                                    <w:jc w:val="center"/>
                                    <w:rPr>
                                      <w:rFonts w:ascii="Calibri" w:eastAsia="Times New Roman" w:hAnsi="Calibri" w:cs="Calibri"/>
                                      <w:color w:val="000000"/>
                                      <w:sz w:val="22"/>
                                    </w:rPr>
                                  </w:pPr>
                                  <w:r w:rsidRPr="001308C8">
                                    <w:rPr>
                                      <w:rFonts w:ascii="Calibri" w:eastAsia="Times New Roman" w:hAnsi="Calibri" w:cs="Calibri"/>
                                      <w:color w:val="000000"/>
                                      <w:sz w:val="22"/>
                                    </w:rPr>
                                    <w:t>Consistency Vector</w:t>
                                  </w:r>
                                </w:p>
                              </w:tc>
                            </w:tr>
                            <w:tr w:rsidR="001308C8" w:rsidRPr="001308C8" w14:paraId="0C157805"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971C168" w14:textId="77777777" w:rsidR="001308C8" w:rsidRPr="001308C8" w:rsidRDefault="001308C8" w:rsidP="001308C8">
                                  <w:pPr>
                                    <w:spacing w:line="240" w:lineRule="auto"/>
                                    <w:ind w:firstLine="0"/>
                                    <w:jc w:val="center"/>
                                    <w:rPr>
                                      <w:rFonts w:ascii="Calibri" w:eastAsia="Times New Roman" w:hAnsi="Calibri" w:cs="Calibri"/>
                                      <w:color w:val="000000"/>
                                      <w:sz w:val="22"/>
                                    </w:rPr>
                                  </w:pPr>
                                  <w:r w:rsidRPr="001308C8">
                                    <w:rPr>
                                      <w:rFonts w:ascii="Calibri" w:eastAsia="Times New Roman" w:hAnsi="Calibri" w:cs="Calibri"/>
                                      <w:color w:val="000000"/>
                                      <w:sz w:val="22"/>
                                    </w:rPr>
                                    <w:t>{Cons}={Ws}./{Pi}</w:t>
                                  </w:r>
                                </w:p>
                              </w:tc>
                            </w:tr>
                            <w:tr w:rsidR="001308C8" w:rsidRPr="001308C8" w14:paraId="4B8E98C8"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EAA0500"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3.058</w:t>
                                  </w:r>
                                </w:p>
                              </w:tc>
                            </w:tr>
                            <w:tr w:rsidR="001308C8" w:rsidRPr="001308C8" w14:paraId="5618BB08"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8880AF2"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3.015</w:t>
                                  </w:r>
                                </w:p>
                              </w:tc>
                            </w:tr>
                            <w:tr w:rsidR="001308C8" w:rsidRPr="001308C8" w14:paraId="677F894C"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DCC08F0"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3.015</w:t>
                                  </w:r>
                                </w:p>
                              </w:tc>
                            </w:tr>
                            <w:tr w:rsidR="001308C8" w:rsidRPr="001308C8" w14:paraId="2EBA8205"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2C30599" w14:textId="77777777" w:rsidR="001308C8" w:rsidRPr="001308C8" w:rsidRDefault="001308C8" w:rsidP="001308C8">
                                  <w:pPr>
                                    <w:spacing w:line="240" w:lineRule="auto"/>
                                    <w:ind w:firstLine="0"/>
                                    <w:jc w:val="center"/>
                                    <w:rPr>
                                      <w:rFonts w:ascii="Calibri" w:eastAsia="Times New Roman" w:hAnsi="Calibri" w:cs="Calibri"/>
                                      <w:color w:val="000000"/>
                                      <w:sz w:val="22"/>
                                    </w:rPr>
                                  </w:pPr>
                                  <w:r w:rsidRPr="001308C8">
                                    <w:rPr>
                                      <w:rFonts w:ascii="Calibri" w:eastAsia="Times New Roman" w:hAnsi="Calibri" w:cs="Calibri"/>
                                      <w:color w:val="000000"/>
                                      <w:sz w:val="22"/>
                                    </w:rPr>
                                    <w:t>Average</w:t>
                                  </w:r>
                                </w:p>
                              </w:tc>
                            </w:tr>
                            <w:tr w:rsidR="001308C8" w:rsidRPr="001308C8" w14:paraId="5134485D" w14:textId="77777777" w:rsidTr="001308C8">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441ABF93"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3.029</w:t>
                                  </w:r>
                                </w:p>
                              </w:tc>
                            </w:tr>
                          </w:tbl>
                          <w:p w14:paraId="62398E15" w14:textId="77777777" w:rsidR="00ED19D1" w:rsidRDefault="00ED19D1" w:rsidP="00ED19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776BA" id="_x0000_s1034" type="#_x0000_t202" style="position:absolute;left:0;text-align:left;margin-left:0;margin-top:288.6pt;width:145.65pt;height:127.65pt;z-index:-25165821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" filled="f" stroked="f">
                <v:textbox>
                  <w:txbxContent>
                    <w:tbl>
                      <w:tblPr>
                        <w:tblW w:w="2600" w:type="dxa"/>
                        <w:tblLook w:val="04A0" w:firstRow="1" w:lastRow="0" w:firstColumn="1" w:lastColumn="0" w:noHBand="0" w:noVBand="1"/>
                      </w:tblPr>
                      <w:tblGrid>
                        <w:gridCol w:w="2600"/>
                      </w:tblGrid>
                      <w:tr w:rsidR="001308C8" w:rsidRPr="001308C8" w14:paraId="1EB88FCF" w14:textId="77777777" w:rsidTr="001308C8">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0E0E4DC" w14:textId="77777777" w:rsidR="001308C8" w:rsidRPr="001308C8" w:rsidRDefault="001308C8" w:rsidP="001308C8">
                            <w:pPr>
                              <w:spacing w:line="240" w:lineRule="auto"/>
                              <w:ind w:firstLine="0"/>
                              <w:jc w:val="center"/>
                              <w:rPr>
                                <w:rFonts w:ascii="Calibri" w:eastAsia="Times New Roman" w:hAnsi="Calibri" w:cs="Calibri"/>
                                <w:color w:val="000000"/>
                                <w:sz w:val="22"/>
                              </w:rPr>
                            </w:pPr>
                            <w:r w:rsidRPr="001308C8">
                              <w:rPr>
                                <w:rFonts w:ascii="Calibri" w:eastAsia="Times New Roman" w:hAnsi="Calibri" w:cs="Calibri"/>
                                <w:color w:val="000000"/>
                                <w:sz w:val="22"/>
                              </w:rPr>
                              <w:t>Consistency Vector</w:t>
                            </w:r>
                          </w:p>
                        </w:tc>
                      </w:tr>
                      <w:tr w:rsidR="001308C8" w:rsidRPr="001308C8" w14:paraId="0C157805"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971C168" w14:textId="77777777" w:rsidR="001308C8" w:rsidRPr="001308C8" w:rsidRDefault="001308C8" w:rsidP="001308C8">
                            <w:pPr>
                              <w:spacing w:line="240" w:lineRule="auto"/>
                              <w:ind w:firstLine="0"/>
                              <w:jc w:val="center"/>
                              <w:rPr>
                                <w:rFonts w:ascii="Calibri" w:eastAsia="Times New Roman" w:hAnsi="Calibri" w:cs="Calibri"/>
                                <w:color w:val="000000"/>
                                <w:sz w:val="22"/>
                              </w:rPr>
                            </w:pPr>
                            <w:r w:rsidRPr="001308C8">
                              <w:rPr>
                                <w:rFonts w:ascii="Calibri" w:eastAsia="Times New Roman" w:hAnsi="Calibri" w:cs="Calibri"/>
                                <w:color w:val="000000"/>
                                <w:sz w:val="22"/>
                              </w:rPr>
                              <w:t>{Cons}={Ws}./{Pi}</w:t>
                            </w:r>
                          </w:p>
                        </w:tc>
                      </w:tr>
                      <w:tr w:rsidR="001308C8" w:rsidRPr="001308C8" w14:paraId="4B8E98C8"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EAA0500"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3.058</w:t>
                            </w:r>
                          </w:p>
                        </w:tc>
                      </w:tr>
                      <w:tr w:rsidR="001308C8" w:rsidRPr="001308C8" w14:paraId="5618BB08"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8880AF2"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3.015</w:t>
                            </w:r>
                          </w:p>
                        </w:tc>
                      </w:tr>
                      <w:tr w:rsidR="001308C8" w:rsidRPr="001308C8" w14:paraId="677F894C"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DCC08F0"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3.015</w:t>
                            </w:r>
                          </w:p>
                        </w:tc>
                      </w:tr>
                      <w:tr w:rsidR="001308C8" w:rsidRPr="001308C8" w14:paraId="2EBA8205" w14:textId="77777777" w:rsidTr="001308C8">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2C30599" w14:textId="77777777" w:rsidR="001308C8" w:rsidRPr="001308C8" w:rsidRDefault="001308C8" w:rsidP="001308C8">
                            <w:pPr>
                              <w:spacing w:line="240" w:lineRule="auto"/>
                              <w:ind w:firstLine="0"/>
                              <w:jc w:val="center"/>
                              <w:rPr>
                                <w:rFonts w:ascii="Calibri" w:eastAsia="Times New Roman" w:hAnsi="Calibri" w:cs="Calibri"/>
                                <w:color w:val="000000"/>
                                <w:sz w:val="22"/>
                              </w:rPr>
                            </w:pPr>
                            <w:r w:rsidRPr="001308C8">
                              <w:rPr>
                                <w:rFonts w:ascii="Calibri" w:eastAsia="Times New Roman" w:hAnsi="Calibri" w:cs="Calibri"/>
                                <w:color w:val="000000"/>
                                <w:sz w:val="22"/>
                              </w:rPr>
                              <w:t>Average</w:t>
                            </w:r>
                          </w:p>
                        </w:tc>
                      </w:tr>
                      <w:tr w:rsidR="001308C8" w:rsidRPr="001308C8" w14:paraId="5134485D" w14:textId="77777777" w:rsidTr="001308C8">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441ABF93" w14:textId="77777777" w:rsidR="001308C8" w:rsidRPr="001308C8" w:rsidRDefault="001308C8" w:rsidP="001308C8">
                            <w:pPr>
                              <w:spacing w:line="240" w:lineRule="auto"/>
                              <w:ind w:firstLine="0"/>
                              <w:jc w:val="right"/>
                              <w:rPr>
                                <w:rFonts w:ascii="Calibri" w:eastAsia="Times New Roman" w:hAnsi="Calibri" w:cs="Calibri"/>
                                <w:color w:val="000000"/>
                                <w:sz w:val="22"/>
                              </w:rPr>
                            </w:pPr>
                            <w:r w:rsidRPr="001308C8">
                              <w:rPr>
                                <w:rFonts w:ascii="Calibri" w:eastAsia="Times New Roman" w:hAnsi="Calibri" w:cs="Calibri"/>
                                <w:color w:val="000000"/>
                                <w:sz w:val="22"/>
                              </w:rPr>
                              <w:t>3.029</w:t>
                            </w:r>
                          </w:p>
                        </w:tc>
                      </w:tr>
                    </w:tbl>
                    <w:p w14:paraId="62398E15" w14:textId="77777777" w:rsidR="00ED19D1" w:rsidRDefault="00ED19D1" w:rsidP="00ED19D1"/>
                  </w:txbxContent>
                </v:textbox>
                <w10:wrap anchorx="margin"/>
              </v:shape>
            </w:pict>
          </mc:Fallback>
        </mc:AlternateContent>
      </w:r>
      <w:r w:rsidR="00C45275">
        <w:rPr>
          <w:noProof/>
        </w:rPr>
        <mc:AlternateContent>
          <mc:Choice Requires="wps">
            <w:drawing>
              <wp:anchor distT="45720" distB="45720" distL="114300" distR="114300" simplePos="0" relativeHeight="251658262" behindDoc="1" locked="0" layoutInCell="1" allowOverlap="1" wp14:anchorId="1807DF19" wp14:editId="3808E488">
                <wp:simplePos x="0" y="0"/>
                <wp:positionH relativeFrom="margin">
                  <wp:posOffset>-478155</wp:posOffset>
                </wp:positionH>
                <wp:positionV relativeFrom="paragraph">
                  <wp:posOffset>3665432</wp:posOffset>
                </wp:positionV>
                <wp:extent cx="1849966" cy="1189567"/>
                <wp:effectExtent l="0" t="0" r="0" b="0"/>
                <wp:wrapNone/>
                <wp:docPr id="53180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966" cy="1189567"/>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ED19D1" w:rsidRPr="00ED19D1" w14:paraId="0BC05ADE" w14:textId="77777777" w:rsidTr="00ED19D1">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27D4B59" w14:textId="77777777" w:rsidR="00ED19D1" w:rsidRPr="00ED19D1" w:rsidRDefault="00ED19D1" w:rsidP="00ED19D1">
                                  <w:pPr>
                                    <w:spacing w:line="240" w:lineRule="auto"/>
                                    <w:ind w:firstLine="0"/>
                                    <w:jc w:val="center"/>
                                    <w:rPr>
                                      <w:rFonts w:ascii="Calibri" w:eastAsia="Times New Roman" w:hAnsi="Calibri" w:cs="Calibri"/>
                                      <w:color w:val="000000"/>
                                      <w:sz w:val="22"/>
                                    </w:rPr>
                                  </w:pPr>
                                  <w:r w:rsidRPr="00ED19D1">
                                    <w:rPr>
                                      <w:rFonts w:ascii="Calibri" w:eastAsia="Times New Roman" w:hAnsi="Calibri" w:cs="Calibri"/>
                                      <w:color w:val="000000"/>
                                      <w:sz w:val="22"/>
                                    </w:rPr>
                                    <w:t>Weighted Sum Vector</w:t>
                                  </w:r>
                                </w:p>
                              </w:tc>
                            </w:tr>
                            <w:tr w:rsidR="00ED19D1" w:rsidRPr="00ED19D1" w14:paraId="33493A0D" w14:textId="77777777" w:rsidTr="00ED19D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D6ABFB3" w14:textId="77777777" w:rsidR="00ED19D1" w:rsidRPr="00ED19D1" w:rsidRDefault="00ED19D1" w:rsidP="00ED19D1">
                                  <w:pPr>
                                    <w:spacing w:line="240" w:lineRule="auto"/>
                                    <w:ind w:firstLine="0"/>
                                    <w:jc w:val="center"/>
                                    <w:rPr>
                                      <w:rFonts w:ascii="Calibri" w:eastAsia="Times New Roman" w:hAnsi="Calibri" w:cs="Calibri"/>
                                      <w:color w:val="000000"/>
                                      <w:sz w:val="22"/>
                                    </w:rPr>
                                  </w:pPr>
                                  <w:r w:rsidRPr="00ED19D1">
                                    <w:rPr>
                                      <w:rFonts w:ascii="Calibri" w:eastAsia="Times New Roman" w:hAnsi="Calibri" w:cs="Calibri"/>
                                      <w:color w:val="000000"/>
                                      <w:sz w:val="22"/>
                                    </w:rPr>
                                    <w:t>{Ws} = [C]{Pi}</w:t>
                                  </w:r>
                                </w:p>
                              </w:tc>
                            </w:tr>
                            <w:tr w:rsidR="00ED19D1" w:rsidRPr="00ED19D1" w14:paraId="3C6B885D" w14:textId="77777777" w:rsidTr="00ED19D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B44E0AA" w14:textId="77777777" w:rsidR="00ED19D1" w:rsidRPr="00ED19D1" w:rsidRDefault="00ED19D1" w:rsidP="00ED19D1">
                                  <w:pPr>
                                    <w:spacing w:line="240" w:lineRule="auto"/>
                                    <w:ind w:firstLine="0"/>
                                    <w:jc w:val="right"/>
                                    <w:rPr>
                                      <w:rFonts w:ascii="Calibri" w:eastAsia="Times New Roman" w:hAnsi="Calibri" w:cs="Calibri"/>
                                      <w:sz w:val="22"/>
                                    </w:rPr>
                                  </w:pPr>
                                  <w:r w:rsidRPr="00ED19D1">
                                    <w:rPr>
                                      <w:rFonts w:ascii="Calibri" w:eastAsia="Times New Roman" w:hAnsi="Calibri" w:cs="Calibri"/>
                                      <w:sz w:val="22"/>
                                    </w:rPr>
                                    <w:t>2.005</w:t>
                                  </w:r>
                                </w:p>
                              </w:tc>
                            </w:tr>
                            <w:tr w:rsidR="00ED19D1" w:rsidRPr="00ED19D1" w14:paraId="396EDA17" w14:textId="77777777" w:rsidTr="00ED19D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45B30E1" w14:textId="77777777" w:rsidR="00ED19D1" w:rsidRPr="00ED19D1" w:rsidRDefault="00ED19D1" w:rsidP="00ED19D1">
                                  <w:pPr>
                                    <w:spacing w:line="240" w:lineRule="auto"/>
                                    <w:ind w:firstLine="0"/>
                                    <w:jc w:val="right"/>
                                    <w:rPr>
                                      <w:rFonts w:ascii="Calibri" w:eastAsia="Times New Roman" w:hAnsi="Calibri" w:cs="Calibri"/>
                                      <w:sz w:val="22"/>
                                    </w:rPr>
                                  </w:pPr>
                                  <w:r w:rsidRPr="00ED19D1">
                                    <w:rPr>
                                      <w:rFonts w:ascii="Calibri" w:eastAsia="Times New Roman" w:hAnsi="Calibri" w:cs="Calibri"/>
                                      <w:sz w:val="22"/>
                                    </w:rPr>
                                    <w:t>0.563</w:t>
                                  </w:r>
                                </w:p>
                              </w:tc>
                            </w:tr>
                            <w:tr w:rsidR="00ED19D1" w:rsidRPr="00ED19D1" w14:paraId="709F11B2" w14:textId="77777777" w:rsidTr="00ED19D1">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CB18097" w14:textId="77777777" w:rsidR="00ED19D1" w:rsidRPr="00ED19D1" w:rsidRDefault="00ED19D1" w:rsidP="00ED19D1">
                                  <w:pPr>
                                    <w:spacing w:line="240" w:lineRule="auto"/>
                                    <w:ind w:firstLine="0"/>
                                    <w:jc w:val="right"/>
                                    <w:rPr>
                                      <w:rFonts w:ascii="Calibri" w:eastAsia="Times New Roman" w:hAnsi="Calibri" w:cs="Calibri"/>
                                      <w:sz w:val="22"/>
                                    </w:rPr>
                                  </w:pPr>
                                  <w:r w:rsidRPr="00ED19D1">
                                    <w:rPr>
                                      <w:rFonts w:ascii="Calibri" w:eastAsia="Times New Roman" w:hAnsi="Calibri" w:cs="Calibri"/>
                                      <w:sz w:val="22"/>
                                    </w:rPr>
                                    <w:t>0.476</w:t>
                                  </w:r>
                                </w:p>
                              </w:tc>
                            </w:tr>
                          </w:tbl>
                          <w:p w14:paraId="5B1B63FA" w14:textId="77777777" w:rsidR="00C45275" w:rsidRDefault="00C45275" w:rsidP="00C45275"/>
                          <w:p w14:paraId="593B8076" w14:textId="77777777" w:rsidR="00C45275" w:rsidRDefault="00C45275" w:rsidP="00C452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7DF19" id="_x0000_s1035" type="#_x0000_t202" style="position:absolute;left:0;text-align:left;margin-left:-37.65pt;margin-top:288.6pt;width:145.65pt;height:93.65pt;z-index:-2516582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" filled="f" stroked="f">
                <v:textbox>
                  <w:txbxContent>
                    <w:tbl>
                      <w:tblPr>
                        <w:tblW w:w="2600" w:type="dxa"/>
                        <w:tblLook w:val="04A0" w:firstRow="1" w:lastRow="0" w:firstColumn="1" w:lastColumn="0" w:noHBand="0" w:noVBand="1"/>
                      </w:tblPr>
                      <w:tblGrid>
                        <w:gridCol w:w="2600"/>
                      </w:tblGrid>
                      <w:tr w:rsidR="00ED19D1" w:rsidRPr="00ED19D1" w14:paraId="0BC05ADE" w14:textId="77777777" w:rsidTr="00ED19D1">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27D4B59" w14:textId="77777777" w:rsidR="00ED19D1" w:rsidRPr="00ED19D1" w:rsidRDefault="00ED19D1" w:rsidP="00ED19D1">
                            <w:pPr>
                              <w:spacing w:line="240" w:lineRule="auto"/>
                              <w:ind w:firstLine="0"/>
                              <w:jc w:val="center"/>
                              <w:rPr>
                                <w:rFonts w:ascii="Calibri" w:eastAsia="Times New Roman" w:hAnsi="Calibri" w:cs="Calibri"/>
                                <w:color w:val="000000"/>
                                <w:sz w:val="22"/>
                              </w:rPr>
                            </w:pPr>
                            <w:r w:rsidRPr="00ED19D1">
                              <w:rPr>
                                <w:rFonts w:ascii="Calibri" w:eastAsia="Times New Roman" w:hAnsi="Calibri" w:cs="Calibri"/>
                                <w:color w:val="000000"/>
                                <w:sz w:val="22"/>
                              </w:rPr>
                              <w:t>Weighted Sum Vector</w:t>
                            </w:r>
                          </w:p>
                        </w:tc>
                      </w:tr>
                      <w:tr w:rsidR="00ED19D1" w:rsidRPr="00ED19D1" w14:paraId="33493A0D" w14:textId="77777777" w:rsidTr="00ED19D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D6ABFB3" w14:textId="77777777" w:rsidR="00ED19D1" w:rsidRPr="00ED19D1" w:rsidRDefault="00ED19D1" w:rsidP="00ED19D1">
                            <w:pPr>
                              <w:spacing w:line="240" w:lineRule="auto"/>
                              <w:ind w:firstLine="0"/>
                              <w:jc w:val="center"/>
                              <w:rPr>
                                <w:rFonts w:ascii="Calibri" w:eastAsia="Times New Roman" w:hAnsi="Calibri" w:cs="Calibri"/>
                                <w:color w:val="000000"/>
                                <w:sz w:val="22"/>
                              </w:rPr>
                            </w:pPr>
                            <w:r w:rsidRPr="00ED19D1">
                              <w:rPr>
                                <w:rFonts w:ascii="Calibri" w:eastAsia="Times New Roman" w:hAnsi="Calibri" w:cs="Calibri"/>
                                <w:color w:val="000000"/>
                                <w:sz w:val="22"/>
                              </w:rPr>
                              <w:t>{Ws} = [C]{Pi}</w:t>
                            </w:r>
                          </w:p>
                        </w:tc>
                      </w:tr>
                      <w:tr w:rsidR="00ED19D1" w:rsidRPr="00ED19D1" w14:paraId="3C6B885D" w14:textId="77777777" w:rsidTr="00ED19D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B44E0AA" w14:textId="77777777" w:rsidR="00ED19D1" w:rsidRPr="00ED19D1" w:rsidRDefault="00ED19D1" w:rsidP="00ED19D1">
                            <w:pPr>
                              <w:spacing w:line="240" w:lineRule="auto"/>
                              <w:ind w:firstLine="0"/>
                              <w:jc w:val="right"/>
                              <w:rPr>
                                <w:rFonts w:ascii="Calibri" w:eastAsia="Times New Roman" w:hAnsi="Calibri" w:cs="Calibri"/>
                                <w:sz w:val="22"/>
                              </w:rPr>
                            </w:pPr>
                            <w:r w:rsidRPr="00ED19D1">
                              <w:rPr>
                                <w:rFonts w:ascii="Calibri" w:eastAsia="Times New Roman" w:hAnsi="Calibri" w:cs="Calibri"/>
                                <w:sz w:val="22"/>
                              </w:rPr>
                              <w:t>2.005</w:t>
                            </w:r>
                          </w:p>
                        </w:tc>
                      </w:tr>
                      <w:tr w:rsidR="00ED19D1" w:rsidRPr="00ED19D1" w14:paraId="396EDA17" w14:textId="77777777" w:rsidTr="00ED19D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45B30E1" w14:textId="77777777" w:rsidR="00ED19D1" w:rsidRPr="00ED19D1" w:rsidRDefault="00ED19D1" w:rsidP="00ED19D1">
                            <w:pPr>
                              <w:spacing w:line="240" w:lineRule="auto"/>
                              <w:ind w:firstLine="0"/>
                              <w:jc w:val="right"/>
                              <w:rPr>
                                <w:rFonts w:ascii="Calibri" w:eastAsia="Times New Roman" w:hAnsi="Calibri" w:cs="Calibri"/>
                                <w:sz w:val="22"/>
                              </w:rPr>
                            </w:pPr>
                            <w:r w:rsidRPr="00ED19D1">
                              <w:rPr>
                                <w:rFonts w:ascii="Calibri" w:eastAsia="Times New Roman" w:hAnsi="Calibri" w:cs="Calibri"/>
                                <w:sz w:val="22"/>
                              </w:rPr>
                              <w:t>0.563</w:t>
                            </w:r>
                          </w:p>
                        </w:tc>
                      </w:tr>
                      <w:tr w:rsidR="00ED19D1" w:rsidRPr="00ED19D1" w14:paraId="709F11B2" w14:textId="77777777" w:rsidTr="00ED19D1">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CB18097" w14:textId="77777777" w:rsidR="00ED19D1" w:rsidRPr="00ED19D1" w:rsidRDefault="00ED19D1" w:rsidP="00ED19D1">
                            <w:pPr>
                              <w:spacing w:line="240" w:lineRule="auto"/>
                              <w:ind w:firstLine="0"/>
                              <w:jc w:val="right"/>
                              <w:rPr>
                                <w:rFonts w:ascii="Calibri" w:eastAsia="Times New Roman" w:hAnsi="Calibri" w:cs="Calibri"/>
                                <w:sz w:val="22"/>
                              </w:rPr>
                            </w:pPr>
                            <w:r w:rsidRPr="00ED19D1">
                              <w:rPr>
                                <w:rFonts w:ascii="Calibri" w:eastAsia="Times New Roman" w:hAnsi="Calibri" w:cs="Calibri"/>
                                <w:sz w:val="22"/>
                              </w:rPr>
                              <w:t>0.476</w:t>
                            </w:r>
                          </w:p>
                        </w:tc>
                      </w:tr>
                    </w:tbl>
                    <w:p w14:paraId="5B1B63FA" w14:textId="77777777" w:rsidR="00C45275" w:rsidRDefault="00C45275" w:rsidP="00C45275"/>
                    <w:p w14:paraId="593B8076" w14:textId="77777777" w:rsidR="00C45275" w:rsidRDefault="00C45275" w:rsidP="00C45275"/>
                  </w:txbxContent>
                </v:textbox>
                <w10:wrap anchorx="margin"/>
              </v:shape>
            </w:pict>
          </mc:Fallback>
        </mc:AlternateContent>
      </w:r>
      <w:r w:rsidR="00CB5528">
        <w:rPr>
          <w:noProof/>
        </w:rPr>
        <mc:AlternateContent>
          <mc:Choice Requires="wps">
            <w:drawing>
              <wp:anchor distT="45720" distB="45720" distL="114300" distR="114300" simplePos="0" relativeHeight="251658261" behindDoc="1" locked="0" layoutInCell="1" allowOverlap="1" wp14:anchorId="16744C3D" wp14:editId="4B667049">
                <wp:simplePos x="0" y="0"/>
                <wp:positionH relativeFrom="margin">
                  <wp:align>center</wp:align>
                </wp:positionH>
                <wp:positionV relativeFrom="paragraph">
                  <wp:posOffset>1565275</wp:posOffset>
                </wp:positionV>
                <wp:extent cx="6701367" cy="2581910"/>
                <wp:effectExtent l="0" t="0" r="0" b="0"/>
                <wp:wrapNone/>
                <wp:docPr id="290878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367" cy="2581910"/>
                        </a:xfrm>
                        <a:prstGeom prst="rect">
                          <a:avLst/>
                        </a:prstGeom>
                        <a:noFill/>
                        <a:ln w="9525">
                          <a:noFill/>
                          <a:miter lim="800000"/>
                          <a:headEnd/>
                          <a:tailEnd/>
                        </a:ln>
                      </wps:spPr>
                      <wps:txbx>
                        <w:txbxContent>
                          <w:p w14:paraId="3F4A7B1F" w14:textId="1B94A83B" w:rsidR="0033747C" w:rsidRDefault="0033747C"/>
                          <w:tbl>
                            <w:tblPr>
                              <w:tblW w:w="10120" w:type="dxa"/>
                              <w:tblLook w:val="04A0" w:firstRow="1" w:lastRow="0" w:firstColumn="1" w:lastColumn="0" w:noHBand="0" w:noVBand="1"/>
                            </w:tblPr>
                            <w:tblGrid>
                              <w:gridCol w:w="2600"/>
                              <w:gridCol w:w="1880"/>
                              <w:gridCol w:w="1880"/>
                              <w:gridCol w:w="1880"/>
                              <w:gridCol w:w="1880"/>
                            </w:tblGrid>
                            <w:tr w:rsidR="0033747C" w:rsidRPr="0033747C" w14:paraId="7818C18E" w14:textId="77777777" w:rsidTr="0033747C">
                              <w:trPr>
                                <w:trHeight w:val="315"/>
                              </w:trPr>
                              <w:tc>
                                <w:tcPr>
                                  <w:tcW w:w="2600" w:type="dxa"/>
                                  <w:tcBorders>
                                    <w:top w:val="nil"/>
                                    <w:left w:val="nil"/>
                                    <w:bottom w:val="nil"/>
                                    <w:right w:val="nil"/>
                                  </w:tcBorders>
                                  <w:shd w:val="clear" w:color="auto" w:fill="auto"/>
                                  <w:noWrap/>
                                  <w:vAlign w:val="bottom"/>
                                  <w:hideMark/>
                                </w:tcPr>
                                <w:p w14:paraId="276227F5" w14:textId="77777777" w:rsidR="0033747C" w:rsidRPr="0033747C" w:rsidRDefault="0033747C" w:rsidP="0033747C">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7BA3B7B8" w14:textId="77777777" w:rsidR="0033747C" w:rsidRPr="0033747C" w:rsidRDefault="0033747C" w:rsidP="0033747C">
                                  <w:pPr>
                                    <w:spacing w:line="240" w:lineRule="auto"/>
                                    <w:ind w:firstLine="0"/>
                                    <w:jc w:val="center"/>
                                    <w:rPr>
                                      <w:rFonts w:ascii="Calibri" w:eastAsia="Times New Roman" w:hAnsi="Calibri" w:cs="Calibri"/>
                                      <w:color w:val="000000"/>
                                      <w:sz w:val="22"/>
                                    </w:rPr>
                                  </w:pPr>
                                  <w:r w:rsidRPr="0033747C">
                                    <w:rPr>
                                      <w:rFonts w:ascii="Calibri" w:eastAsia="Times New Roman" w:hAnsi="Calibri" w:cs="Calibri"/>
                                      <w:color w:val="000000"/>
                                      <w:sz w:val="22"/>
                                    </w:rPr>
                                    <w:t>Normalized Time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52CC0641" w14:textId="77777777" w:rsidR="0033747C" w:rsidRPr="0033747C" w:rsidRDefault="0033747C" w:rsidP="0033747C">
                                  <w:pPr>
                                    <w:spacing w:line="240" w:lineRule="auto"/>
                                    <w:ind w:firstLine="0"/>
                                    <w:jc w:val="center"/>
                                    <w:rPr>
                                      <w:rFonts w:ascii="Calibri" w:eastAsia="Times New Roman" w:hAnsi="Calibri" w:cs="Calibri"/>
                                      <w:color w:val="000000"/>
                                      <w:sz w:val="22"/>
                                    </w:rPr>
                                  </w:pPr>
                                  <w:r w:rsidRPr="0033747C">
                                    <w:rPr>
                                      <w:rFonts w:ascii="Calibri" w:eastAsia="Times New Roman" w:hAnsi="Calibri" w:cs="Calibri"/>
                                      <w:color w:val="000000"/>
                                      <w:sz w:val="22"/>
                                    </w:rPr>
                                    <w:t>Criteria Weights</w:t>
                                  </w:r>
                                </w:p>
                              </w:tc>
                            </w:tr>
                            <w:tr w:rsidR="0033747C" w:rsidRPr="0033747C" w14:paraId="18FB3748" w14:textId="77777777" w:rsidTr="0033747C">
                              <w:trPr>
                                <w:trHeight w:val="315"/>
                              </w:trPr>
                              <w:tc>
                                <w:tcPr>
                                  <w:tcW w:w="2600" w:type="dxa"/>
                                  <w:tcBorders>
                                    <w:top w:val="nil"/>
                                    <w:left w:val="nil"/>
                                    <w:bottom w:val="nil"/>
                                    <w:right w:val="nil"/>
                                  </w:tcBorders>
                                  <w:shd w:val="clear" w:color="auto" w:fill="auto"/>
                                  <w:noWrap/>
                                  <w:vAlign w:val="bottom"/>
                                  <w:hideMark/>
                                </w:tcPr>
                                <w:p w14:paraId="68C64B89" w14:textId="77777777" w:rsidR="0033747C" w:rsidRPr="0033747C" w:rsidRDefault="0033747C" w:rsidP="0033747C">
                                  <w:pPr>
                                    <w:spacing w:line="240" w:lineRule="auto"/>
                                    <w:ind w:firstLine="0"/>
                                    <w:jc w:val="center"/>
                                    <w:rPr>
                                      <w:rFonts w:ascii="Calibri" w:eastAsia="Times New Roman" w:hAnsi="Calibri" w:cs="Calibri"/>
                                      <w:color w:val="000000"/>
                                      <w:sz w:val="22"/>
                                    </w:rPr>
                                  </w:pPr>
                                </w:p>
                              </w:tc>
                              <w:tc>
                                <w:tcPr>
                                  <w:tcW w:w="1880" w:type="dxa"/>
                                  <w:tcBorders>
                                    <w:top w:val="nil"/>
                                    <w:left w:val="single" w:sz="8" w:space="0" w:color="000000"/>
                                    <w:bottom w:val="nil"/>
                                    <w:right w:val="single" w:sz="4" w:space="0" w:color="000000"/>
                                  </w:tcBorders>
                                  <w:shd w:val="clear" w:color="auto" w:fill="auto"/>
                                  <w:noWrap/>
                                  <w:vAlign w:val="bottom"/>
                                  <w:hideMark/>
                                </w:tcPr>
                                <w:p w14:paraId="1A4CB6CA"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6</w:t>
                                  </w:r>
                                </w:p>
                              </w:tc>
                              <w:tc>
                                <w:tcPr>
                                  <w:tcW w:w="1880" w:type="dxa"/>
                                  <w:tcBorders>
                                    <w:top w:val="nil"/>
                                    <w:left w:val="nil"/>
                                    <w:bottom w:val="nil"/>
                                    <w:right w:val="single" w:sz="4" w:space="0" w:color="000000"/>
                                  </w:tcBorders>
                                  <w:shd w:val="clear" w:color="auto" w:fill="auto"/>
                                  <w:noWrap/>
                                  <w:vAlign w:val="bottom"/>
                                  <w:hideMark/>
                                </w:tcPr>
                                <w:p w14:paraId="0C0D2C11"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7</w:t>
                                  </w:r>
                                </w:p>
                              </w:tc>
                              <w:tc>
                                <w:tcPr>
                                  <w:tcW w:w="1880" w:type="dxa"/>
                                  <w:tcBorders>
                                    <w:top w:val="nil"/>
                                    <w:left w:val="nil"/>
                                    <w:bottom w:val="nil"/>
                                    <w:right w:val="single" w:sz="8" w:space="0" w:color="000000"/>
                                  </w:tcBorders>
                                  <w:shd w:val="clear" w:color="auto" w:fill="auto"/>
                                  <w:noWrap/>
                                  <w:vAlign w:val="bottom"/>
                                  <w:hideMark/>
                                </w:tcPr>
                                <w:p w14:paraId="706042FE"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8</w:t>
                                  </w:r>
                                </w:p>
                              </w:tc>
                              <w:tc>
                                <w:tcPr>
                                  <w:tcW w:w="1880" w:type="dxa"/>
                                  <w:tcBorders>
                                    <w:top w:val="single" w:sz="8" w:space="0" w:color="000000"/>
                                    <w:left w:val="nil"/>
                                    <w:bottom w:val="nil"/>
                                    <w:right w:val="single" w:sz="8" w:space="0" w:color="000000"/>
                                  </w:tcBorders>
                                  <w:shd w:val="clear" w:color="auto" w:fill="auto"/>
                                  <w:noWrap/>
                                  <w:vAlign w:val="bottom"/>
                                  <w:hideMark/>
                                </w:tcPr>
                                <w:p w14:paraId="37F6FAAB" w14:textId="77777777" w:rsidR="0033747C" w:rsidRPr="0033747C" w:rsidRDefault="0033747C" w:rsidP="0033747C">
                                  <w:pPr>
                                    <w:spacing w:line="240" w:lineRule="auto"/>
                                    <w:ind w:firstLine="0"/>
                                    <w:jc w:val="center"/>
                                    <w:rPr>
                                      <w:rFonts w:ascii="Calibri" w:eastAsia="Times New Roman" w:hAnsi="Calibri" w:cs="Calibri"/>
                                      <w:color w:val="000000"/>
                                      <w:sz w:val="22"/>
                                    </w:rPr>
                                  </w:pPr>
                                  <w:r w:rsidRPr="0033747C">
                                    <w:rPr>
                                      <w:rFonts w:ascii="Calibri" w:eastAsia="Times New Roman" w:hAnsi="Calibri" w:cs="Calibri"/>
                                      <w:color w:val="000000"/>
                                      <w:sz w:val="22"/>
                                    </w:rPr>
                                    <w:t>{Pi}</w:t>
                                  </w:r>
                                </w:p>
                              </w:tc>
                            </w:tr>
                            <w:tr w:rsidR="0033747C" w:rsidRPr="0033747C" w14:paraId="19D078D8" w14:textId="77777777" w:rsidTr="0033747C">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788491BB" w14:textId="77777777" w:rsidR="0033747C" w:rsidRPr="0033747C" w:rsidRDefault="0033747C" w:rsidP="0033747C">
                                  <w:pPr>
                                    <w:spacing w:line="240" w:lineRule="auto"/>
                                    <w:ind w:firstLine="0"/>
                                    <w:jc w:val="right"/>
                                    <w:rPr>
                                      <w:rFonts w:ascii="Calibri" w:eastAsia="Times New Roman" w:hAnsi="Calibri" w:cs="Calibri"/>
                                      <w:color w:val="000000"/>
                                      <w:szCs w:val="24"/>
                                    </w:rPr>
                                  </w:pPr>
                                  <w:r w:rsidRPr="0033747C">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10D7A534"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0.652</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BE96F84"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0.600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0567FA91"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0.714</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1043777"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0.655</w:t>
                                  </w:r>
                                </w:p>
                              </w:tc>
                            </w:tr>
                            <w:tr w:rsidR="0033747C" w:rsidRPr="0033747C" w14:paraId="49982982" w14:textId="77777777" w:rsidTr="0033747C">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6DB8BB2D" w14:textId="77777777" w:rsidR="0033747C" w:rsidRPr="0033747C" w:rsidRDefault="0033747C" w:rsidP="0033747C">
                                  <w:pPr>
                                    <w:spacing w:line="240" w:lineRule="auto"/>
                                    <w:ind w:firstLine="0"/>
                                    <w:jc w:val="right"/>
                                    <w:rPr>
                                      <w:rFonts w:ascii="Calibri" w:eastAsia="Times New Roman" w:hAnsi="Calibri" w:cs="Calibri"/>
                                      <w:color w:val="000000"/>
                                      <w:szCs w:val="24"/>
                                    </w:rPr>
                                  </w:pPr>
                                  <w:r w:rsidRPr="0033747C">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62F1A857"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0.217</w:t>
                                  </w:r>
                                </w:p>
                              </w:tc>
                              <w:tc>
                                <w:tcPr>
                                  <w:tcW w:w="1880" w:type="dxa"/>
                                  <w:tcBorders>
                                    <w:top w:val="nil"/>
                                    <w:left w:val="nil"/>
                                    <w:bottom w:val="single" w:sz="4" w:space="0" w:color="000000"/>
                                    <w:right w:val="single" w:sz="4" w:space="0" w:color="000000"/>
                                  </w:tcBorders>
                                  <w:shd w:val="clear" w:color="auto" w:fill="auto"/>
                                  <w:noWrap/>
                                  <w:vAlign w:val="bottom"/>
                                  <w:hideMark/>
                                </w:tcPr>
                                <w:p w14:paraId="6BD404EB"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0.200</w:t>
                                  </w:r>
                                </w:p>
                              </w:tc>
                              <w:tc>
                                <w:tcPr>
                                  <w:tcW w:w="1880" w:type="dxa"/>
                                  <w:tcBorders>
                                    <w:top w:val="nil"/>
                                    <w:left w:val="nil"/>
                                    <w:bottom w:val="single" w:sz="4" w:space="0" w:color="000000"/>
                                    <w:right w:val="single" w:sz="4" w:space="0" w:color="000000"/>
                                  </w:tcBorders>
                                  <w:shd w:val="clear" w:color="auto" w:fill="auto"/>
                                  <w:noWrap/>
                                  <w:vAlign w:val="bottom"/>
                                  <w:hideMark/>
                                </w:tcPr>
                                <w:p w14:paraId="3FCD9A1E"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0.143</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4D9E365B"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0.187</w:t>
                                  </w:r>
                                </w:p>
                              </w:tc>
                            </w:tr>
                            <w:tr w:rsidR="0033747C" w:rsidRPr="0033747C" w14:paraId="621B50B7" w14:textId="77777777" w:rsidTr="0033747C">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6D7D4201" w14:textId="77777777" w:rsidR="0033747C" w:rsidRPr="0033747C" w:rsidRDefault="0033747C" w:rsidP="0033747C">
                                  <w:pPr>
                                    <w:spacing w:line="240" w:lineRule="auto"/>
                                    <w:ind w:firstLine="0"/>
                                    <w:jc w:val="right"/>
                                    <w:rPr>
                                      <w:rFonts w:ascii="Calibri" w:eastAsia="Times New Roman" w:hAnsi="Calibri" w:cs="Calibri"/>
                                      <w:color w:val="000000"/>
                                      <w:szCs w:val="24"/>
                                    </w:rPr>
                                  </w:pPr>
                                  <w:r w:rsidRPr="0033747C">
                                    <w:rPr>
                                      <w:rFonts w:ascii="Calibri" w:eastAsia="Times New Roman" w:hAnsi="Calibri" w:cs="Calibri"/>
                                      <w:color w:val="000000"/>
                                      <w:szCs w:val="24"/>
                                    </w:rPr>
                                    <w:t>Concept 8</w:t>
                                  </w:r>
                                </w:p>
                              </w:tc>
                              <w:tc>
                                <w:tcPr>
                                  <w:tcW w:w="1880" w:type="dxa"/>
                                  <w:tcBorders>
                                    <w:top w:val="nil"/>
                                    <w:left w:val="nil"/>
                                    <w:bottom w:val="nil"/>
                                    <w:right w:val="single" w:sz="4" w:space="0" w:color="000000"/>
                                  </w:tcBorders>
                                  <w:shd w:val="clear" w:color="auto" w:fill="auto"/>
                                  <w:noWrap/>
                                  <w:vAlign w:val="bottom"/>
                                  <w:hideMark/>
                                </w:tcPr>
                                <w:p w14:paraId="795A2223"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0.130</w:t>
                                  </w:r>
                                </w:p>
                              </w:tc>
                              <w:tc>
                                <w:tcPr>
                                  <w:tcW w:w="1880" w:type="dxa"/>
                                  <w:tcBorders>
                                    <w:top w:val="nil"/>
                                    <w:left w:val="nil"/>
                                    <w:bottom w:val="nil"/>
                                    <w:right w:val="single" w:sz="4" w:space="0" w:color="000000"/>
                                  </w:tcBorders>
                                  <w:shd w:val="clear" w:color="auto" w:fill="auto"/>
                                  <w:noWrap/>
                                  <w:vAlign w:val="bottom"/>
                                  <w:hideMark/>
                                </w:tcPr>
                                <w:p w14:paraId="11DC89A3"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0.200</w:t>
                                  </w:r>
                                </w:p>
                              </w:tc>
                              <w:tc>
                                <w:tcPr>
                                  <w:tcW w:w="1880" w:type="dxa"/>
                                  <w:tcBorders>
                                    <w:top w:val="nil"/>
                                    <w:left w:val="nil"/>
                                    <w:bottom w:val="nil"/>
                                    <w:right w:val="single" w:sz="4" w:space="0" w:color="000000"/>
                                  </w:tcBorders>
                                  <w:shd w:val="clear" w:color="auto" w:fill="auto"/>
                                  <w:noWrap/>
                                  <w:vAlign w:val="bottom"/>
                                  <w:hideMark/>
                                </w:tcPr>
                                <w:p w14:paraId="5498DB80"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0.143</w:t>
                                  </w:r>
                                </w:p>
                              </w:tc>
                              <w:tc>
                                <w:tcPr>
                                  <w:tcW w:w="1880" w:type="dxa"/>
                                  <w:tcBorders>
                                    <w:top w:val="nil"/>
                                    <w:left w:val="single" w:sz="8" w:space="0" w:color="000000"/>
                                    <w:bottom w:val="nil"/>
                                    <w:right w:val="single" w:sz="8" w:space="0" w:color="000000"/>
                                  </w:tcBorders>
                                  <w:shd w:val="clear" w:color="auto" w:fill="auto"/>
                                  <w:noWrap/>
                                  <w:vAlign w:val="bottom"/>
                                  <w:hideMark/>
                                </w:tcPr>
                                <w:p w14:paraId="07299A91"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0.158</w:t>
                                  </w:r>
                                </w:p>
                              </w:tc>
                            </w:tr>
                            <w:tr w:rsidR="0033747C" w:rsidRPr="0033747C" w14:paraId="7C2F7C3C" w14:textId="77777777" w:rsidTr="0033747C">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4CF4647B"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Sum:</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6BFA104"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10910A98"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7503187"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c>
                                <w:tcPr>
                                  <w:tcW w:w="1880" w:type="dxa"/>
                                  <w:tcBorders>
                                    <w:top w:val="single" w:sz="8" w:space="0" w:color="000000"/>
                                    <w:left w:val="single" w:sz="8" w:space="0" w:color="auto"/>
                                    <w:bottom w:val="single" w:sz="8" w:space="0" w:color="000000"/>
                                    <w:right w:val="single" w:sz="8" w:space="0" w:color="000000"/>
                                  </w:tcBorders>
                                  <w:shd w:val="clear" w:color="auto" w:fill="auto"/>
                                  <w:noWrap/>
                                  <w:vAlign w:val="bottom"/>
                                  <w:hideMark/>
                                </w:tcPr>
                                <w:p w14:paraId="4A88C662"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r>
                          </w:tbl>
                          <w:p w14:paraId="02653089" w14:textId="007ECD3F" w:rsidR="00CB5528" w:rsidRDefault="00CB5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44C3D" id="_x0000_s1036" type="#_x0000_t202" style="position:absolute;left:0;text-align:left;margin-left:0;margin-top:123.25pt;width:527.65pt;height:203.3pt;z-index:-25165821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" filled="f" stroked="f">
                <v:textbox>
                  <w:txbxContent>
                    <w:p w14:paraId="3F4A7B1F" w14:textId="1B94A83B" w:rsidR="0033747C" w:rsidRDefault="0033747C"/>
                    <w:tbl>
                      <w:tblPr>
                        <w:tblW w:w="10120" w:type="dxa"/>
                        <w:tblLook w:val="04A0" w:firstRow="1" w:lastRow="0" w:firstColumn="1" w:lastColumn="0" w:noHBand="0" w:noVBand="1"/>
                      </w:tblPr>
                      <w:tblGrid>
                        <w:gridCol w:w="2600"/>
                        <w:gridCol w:w="1880"/>
                        <w:gridCol w:w="1880"/>
                        <w:gridCol w:w="1880"/>
                        <w:gridCol w:w="1880"/>
                      </w:tblGrid>
                      <w:tr w:rsidR="0033747C" w:rsidRPr="0033747C" w14:paraId="7818C18E" w14:textId="77777777" w:rsidTr="0033747C">
                        <w:trPr>
                          <w:trHeight w:val="315"/>
                        </w:trPr>
                        <w:tc>
                          <w:tcPr>
                            <w:tcW w:w="2600" w:type="dxa"/>
                            <w:tcBorders>
                              <w:top w:val="nil"/>
                              <w:left w:val="nil"/>
                              <w:bottom w:val="nil"/>
                              <w:right w:val="nil"/>
                            </w:tcBorders>
                            <w:shd w:val="clear" w:color="auto" w:fill="auto"/>
                            <w:noWrap/>
                            <w:vAlign w:val="bottom"/>
                            <w:hideMark/>
                          </w:tcPr>
                          <w:p w14:paraId="276227F5" w14:textId="77777777" w:rsidR="0033747C" w:rsidRPr="0033747C" w:rsidRDefault="0033747C" w:rsidP="0033747C">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7BA3B7B8" w14:textId="77777777" w:rsidR="0033747C" w:rsidRPr="0033747C" w:rsidRDefault="0033747C" w:rsidP="0033747C">
                            <w:pPr>
                              <w:spacing w:line="240" w:lineRule="auto"/>
                              <w:ind w:firstLine="0"/>
                              <w:jc w:val="center"/>
                              <w:rPr>
                                <w:rFonts w:ascii="Calibri" w:eastAsia="Times New Roman" w:hAnsi="Calibri" w:cs="Calibri"/>
                                <w:color w:val="000000"/>
                                <w:sz w:val="22"/>
                              </w:rPr>
                            </w:pPr>
                            <w:r w:rsidRPr="0033747C">
                              <w:rPr>
                                <w:rFonts w:ascii="Calibri" w:eastAsia="Times New Roman" w:hAnsi="Calibri" w:cs="Calibri"/>
                                <w:color w:val="000000"/>
                                <w:sz w:val="22"/>
                              </w:rPr>
                              <w:t>Normalized Time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52CC0641" w14:textId="77777777" w:rsidR="0033747C" w:rsidRPr="0033747C" w:rsidRDefault="0033747C" w:rsidP="0033747C">
                            <w:pPr>
                              <w:spacing w:line="240" w:lineRule="auto"/>
                              <w:ind w:firstLine="0"/>
                              <w:jc w:val="center"/>
                              <w:rPr>
                                <w:rFonts w:ascii="Calibri" w:eastAsia="Times New Roman" w:hAnsi="Calibri" w:cs="Calibri"/>
                                <w:color w:val="000000"/>
                                <w:sz w:val="22"/>
                              </w:rPr>
                            </w:pPr>
                            <w:r w:rsidRPr="0033747C">
                              <w:rPr>
                                <w:rFonts w:ascii="Calibri" w:eastAsia="Times New Roman" w:hAnsi="Calibri" w:cs="Calibri"/>
                                <w:color w:val="000000"/>
                                <w:sz w:val="22"/>
                              </w:rPr>
                              <w:t>Criteria Weights</w:t>
                            </w:r>
                          </w:p>
                        </w:tc>
                      </w:tr>
                      <w:tr w:rsidR="0033747C" w:rsidRPr="0033747C" w14:paraId="18FB3748" w14:textId="77777777" w:rsidTr="0033747C">
                        <w:trPr>
                          <w:trHeight w:val="315"/>
                        </w:trPr>
                        <w:tc>
                          <w:tcPr>
                            <w:tcW w:w="2600" w:type="dxa"/>
                            <w:tcBorders>
                              <w:top w:val="nil"/>
                              <w:left w:val="nil"/>
                              <w:bottom w:val="nil"/>
                              <w:right w:val="nil"/>
                            </w:tcBorders>
                            <w:shd w:val="clear" w:color="auto" w:fill="auto"/>
                            <w:noWrap/>
                            <w:vAlign w:val="bottom"/>
                            <w:hideMark/>
                          </w:tcPr>
                          <w:p w14:paraId="68C64B89" w14:textId="77777777" w:rsidR="0033747C" w:rsidRPr="0033747C" w:rsidRDefault="0033747C" w:rsidP="0033747C">
                            <w:pPr>
                              <w:spacing w:line="240" w:lineRule="auto"/>
                              <w:ind w:firstLine="0"/>
                              <w:jc w:val="center"/>
                              <w:rPr>
                                <w:rFonts w:ascii="Calibri" w:eastAsia="Times New Roman" w:hAnsi="Calibri" w:cs="Calibri"/>
                                <w:color w:val="000000"/>
                                <w:sz w:val="22"/>
                              </w:rPr>
                            </w:pPr>
                          </w:p>
                        </w:tc>
                        <w:tc>
                          <w:tcPr>
                            <w:tcW w:w="1880" w:type="dxa"/>
                            <w:tcBorders>
                              <w:top w:val="nil"/>
                              <w:left w:val="single" w:sz="8" w:space="0" w:color="000000"/>
                              <w:bottom w:val="nil"/>
                              <w:right w:val="single" w:sz="4" w:space="0" w:color="000000"/>
                            </w:tcBorders>
                            <w:shd w:val="clear" w:color="auto" w:fill="auto"/>
                            <w:noWrap/>
                            <w:vAlign w:val="bottom"/>
                            <w:hideMark/>
                          </w:tcPr>
                          <w:p w14:paraId="1A4CB6CA"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6</w:t>
                            </w:r>
                          </w:p>
                        </w:tc>
                        <w:tc>
                          <w:tcPr>
                            <w:tcW w:w="1880" w:type="dxa"/>
                            <w:tcBorders>
                              <w:top w:val="nil"/>
                              <w:left w:val="nil"/>
                              <w:bottom w:val="nil"/>
                              <w:right w:val="single" w:sz="4" w:space="0" w:color="000000"/>
                            </w:tcBorders>
                            <w:shd w:val="clear" w:color="auto" w:fill="auto"/>
                            <w:noWrap/>
                            <w:vAlign w:val="bottom"/>
                            <w:hideMark/>
                          </w:tcPr>
                          <w:p w14:paraId="0C0D2C11"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7</w:t>
                            </w:r>
                          </w:p>
                        </w:tc>
                        <w:tc>
                          <w:tcPr>
                            <w:tcW w:w="1880" w:type="dxa"/>
                            <w:tcBorders>
                              <w:top w:val="nil"/>
                              <w:left w:val="nil"/>
                              <w:bottom w:val="nil"/>
                              <w:right w:val="single" w:sz="8" w:space="0" w:color="000000"/>
                            </w:tcBorders>
                            <w:shd w:val="clear" w:color="auto" w:fill="auto"/>
                            <w:noWrap/>
                            <w:vAlign w:val="bottom"/>
                            <w:hideMark/>
                          </w:tcPr>
                          <w:p w14:paraId="706042FE"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8</w:t>
                            </w:r>
                          </w:p>
                        </w:tc>
                        <w:tc>
                          <w:tcPr>
                            <w:tcW w:w="1880" w:type="dxa"/>
                            <w:tcBorders>
                              <w:top w:val="single" w:sz="8" w:space="0" w:color="000000"/>
                              <w:left w:val="nil"/>
                              <w:bottom w:val="nil"/>
                              <w:right w:val="single" w:sz="8" w:space="0" w:color="000000"/>
                            </w:tcBorders>
                            <w:shd w:val="clear" w:color="auto" w:fill="auto"/>
                            <w:noWrap/>
                            <w:vAlign w:val="bottom"/>
                            <w:hideMark/>
                          </w:tcPr>
                          <w:p w14:paraId="37F6FAAB" w14:textId="77777777" w:rsidR="0033747C" w:rsidRPr="0033747C" w:rsidRDefault="0033747C" w:rsidP="0033747C">
                            <w:pPr>
                              <w:spacing w:line="240" w:lineRule="auto"/>
                              <w:ind w:firstLine="0"/>
                              <w:jc w:val="center"/>
                              <w:rPr>
                                <w:rFonts w:ascii="Calibri" w:eastAsia="Times New Roman" w:hAnsi="Calibri" w:cs="Calibri"/>
                                <w:color w:val="000000"/>
                                <w:sz w:val="22"/>
                              </w:rPr>
                            </w:pPr>
                            <w:r w:rsidRPr="0033747C">
                              <w:rPr>
                                <w:rFonts w:ascii="Calibri" w:eastAsia="Times New Roman" w:hAnsi="Calibri" w:cs="Calibri"/>
                                <w:color w:val="000000"/>
                                <w:sz w:val="22"/>
                              </w:rPr>
                              <w:t>{Pi}</w:t>
                            </w:r>
                          </w:p>
                        </w:tc>
                      </w:tr>
                      <w:tr w:rsidR="0033747C" w:rsidRPr="0033747C" w14:paraId="19D078D8" w14:textId="77777777" w:rsidTr="0033747C">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788491BB" w14:textId="77777777" w:rsidR="0033747C" w:rsidRPr="0033747C" w:rsidRDefault="0033747C" w:rsidP="0033747C">
                            <w:pPr>
                              <w:spacing w:line="240" w:lineRule="auto"/>
                              <w:ind w:firstLine="0"/>
                              <w:jc w:val="right"/>
                              <w:rPr>
                                <w:rFonts w:ascii="Calibri" w:eastAsia="Times New Roman" w:hAnsi="Calibri" w:cs="Calibri"/>
                                <w:color w:val="000000"/>
                                <w:szCs w:val="24"/>
                              </w:rPr>
                            </w:pPr>
                            <w:r w:rsidRPr="0033747C">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10D7A534"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0.652</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BE96F84"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0.600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0567FA91"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0.714</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01043777"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0.655</w:t>
                            </w:r>
                          </w:p>
                        </w:tc>
                      </w:tr>
                      <w:tr w:rsidR="0033747C" w:rsidRPr="0033747C" w14:paraId="49982982" w14:textId="77777777" w:rsidTr="0033747C">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6DB8BB2D" w14:textId="77777777" w:rsidR="0033747C" w:rsidRPr="0033747C" w:rsidRDefault="0033747C" w:rsidP="0033747C">
                            <w:pPr>
                              <w:spacing w:line="240" w:lineRule="auto"/>
                              <w:ind w:firstLine="0"/>
                              <w:jc w:val="right"/>
                              <w:rPr>
                                <w:rFonts w:ascii="Calibri" w:eastAsia="Times New Roman" w:hAnsi="Calibri" w:cs="Calibri"/>
                                <w:color w:val="000000"/>
                                <w:szCs w:val="24"/>
                              </w:rPr>
                            </w:pPr>
                            <w:r w:rsidRPr="0033747C">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62F1A857"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0.217</w:t>
                            </w:r>
                          </w:p>
                        </w:tc>
                        <w:tc>
                          <w:tcPr>
                            <w:tcW w:w="1880" w:type="dxa"/>
                            <w:tcBorders>
                              <w:top w:val="nil"/>
                              <w:left w:val="nil"/>
                              <w:bottom w:val="single" w:sz="4" w:space="0" w:color="000000"/>
                              <w:right w:val="single" w:sz="4" w:space="0" w:color="000000"/>
                            </w:tcBorders>
                            <w:shd w:val="clear" w:color="auto" w:fill="auto"/>
                            <w:noWrap/>
                            <w:vAlign w:val="bottom"/>
                            <w:hideMark/>
                          </w:tcPr>
                          <w:p w14:paraId="6BD404EB"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0.200</w:t>
                            </w:r>
                          </w:p>
                        </w:tc>
                        <w:tc>
                          <w:tcPr>
                            <w:tcW w:w="1880" w:type="dxa"/>
                            <w:tcBorders>
                              <w:top w:val="nil"/>
                              <w:left w:val="nil"/>
                              <w:bottom w:val="single" w:sz="4" w:space="0" w:color="000000"/>
                              <w:right w:val="single" w:sz="4" w:space="0" w:color="000000"/>
                            </w:tcBorders>
                            <w:shd w:val="clear" w:color="auto" w:fill="auto"/>
                            <w:noWrap/>
                            <w:vAlign w:val="bottom"/>
                            <w:hideMark/>
                          </w:tcPr>
                          <w:p w14:paraId="3FCD9A1E"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0.143</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4D9E365B"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0.187</w:t>
                            </w:r>
                          </w:p>
                        </w:tc>
                      </w:tr>
                      <w:tr w:rsidR="0033747C" w:rsidRPr="0033747C" w14:paraId="621B50B7" w14:textId="77777777" w:rsidTr="0033747C">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6D7D4201" w14:textId="77777777" w:rsidR="0033747C" w:rsidRPr="0033747C" w:rsidRDefault="0033747C" w:rsidP="0033747C">
                            <w:pPr>
                              <w:spacing w:line="240" w:lineRule="auto"/>
                              <w:ind w:firstLine="0"/>
                              <w:jc w:val="right"/>
                              <w:rPr>
                                <w:rFonts w:ascii="Calibri" w:eastAsia="Times New Roman" w:hAnsi="Calibri" w:cs="Calibri"/>
                                <w:color w:val="000000"/>
                                <w:szCs w:val="24"/>
                              </w:rPr>
                            </w:pPr>
                            <w:r w:rsidRPr="0033747C">
                              <w:rPr>
                                <w:rFonts w:ascii="Calibri" w:eastAsia="Times New Roman" w:hAnsi="Calibri" w:cs="Calibri"/>
                                <w:color w:val="000000"/>
                                <w:szCs w:val="24"/>
                              </w:rPr>
                              <w:t>Concept 8</w:t>
                            </w:r>
                          </w:p>
                        </w:tc>
                        <w:tc>
                          <w:tcPr>
                            <w:tcW w:w="1880" w:type="dxa"/>
                            <w:tcBorders>
                              <w:top w:val="nil"/>
                              <w:left w:val="nil"/>
                              <w:bottom w:val="nil"/>
                              <w:right w:val="single" w:sz="4" w:space="0" w:color="000000"/>
                            </w:tcBorders>
                            <w:shd w:val="clear" w:color="auto" w:fill="auto"/>
                            <w:noWrap/>
                            <w:vAlign w:val="bottom"/>
                            <w:hideMark/>
                          </w:tcPr>
                          <w:p w14:paraId="795A2223"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0.130</w:t>
                            </w:r>
                          </w:p>
                        </w:tc>
                        <w:tc>
                          <w:tcPr>
                            <w:tcW w:w="1880" w:type="dxa"/>
                            <w:tcBorders>
                              <w:top w:val="nil"/>
                              <w:left w:val="nil"/>
                              <w:bottom w:val="nil"/>
                              <w:right w:val="single" w:sz="4" w:space="0" w:color="000000"/>
                            </w:tcBorders>
                            <w:shd w:val="clear" w:color="auto" w:fill="auto"/>
                            <w:noWrap/>
                            <w:vAlign w:val="bottom"/>
                            <w:hideMark/>
                          </w:tcPr>
                          <w:p w14:paraId="11DC89A3"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0.200</w:t>
                            </w:r>
                          </w:p>
                        </w:tc>
                        <w:tc>
                          <w:tcPr>
                            <w:tcW w:w="1880" w:type="dxa"/>
                            <w:tcBorders>
                              <w:top w:val="nil"/>
                              <w:left w:val="nil"/>
                              <w:bottom w:val="nil"/>
                              <w:right w:val="single" w:sz="4" w:space="0" w:color="000000"/>
                            </w:tcBorders>
                            <w:shd w:val="clear" w:color="auto" w:fill="auto"/>
                            <w:noWrap/>
                            <w:vAlign w:val="bottom"/>
                            <w:hideMark/>
                          </w:tcPr>
                          <w:p w14:paraId="5498DB80"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0.143</w:t>
                            </w:r>
                          </w:p>
                        </w:tc>
                        <w:tc>
                          <w:tcPr>
                            <w:tcW w:w="1880" w:type="dxa"/>
                            <w:tcBorders>
                              <w:top w:val="nil"/>
                              <w:left w:val="single" w:sz="8" w:space="0" w:color="000000"/>
                              <w:bottom w:val="nil"/>
                              <w:right w:val="single" w:sz="8" w:space="0" w:color="000000"/>
                            </w:tcBorders>
                            <w:shd w:val="clear" w:color="auto" w:fill="auto"/>
                            <w:noWrap/>
                            <w:vAlign w:val="bottom"/>
                            <w:hideMark/>
                          </w:tcPr>
                          <w:p w14:paraId="07299A91"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0.158</w:t>
                            </w:r>
                          </w:p>
                        </w:tc>
                      </w:tr>
                      <w:tr w:rsidR="0033747C" w:rsidRPr="0033747C" w14:paraId="7C2F7C3C" w14:textId="77777777" w:rsidTr="0033747C">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4CF4647B"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Sum:</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6BFA104"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10910A98"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7503187"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c>
                          <w:tcPr>
                            <w:tcW w:w="1880" w:type="dxa"/>
                            <w:tcBorders>
                              <w:top w:val="single" w:sz="8" w:space="0" w:color="000000"/>
                              <w:left w:val="single" w:sz="8" w:space="0" w:color="auto"/>
                              <w:bottom w:val="single" w:sz="8" w:space="0" w:color="000000"/>
                              <w:right w:val="single" w:sz="8" w:space="0" w:color="000000"/>
                            </w:tcBorders>
                            <w:shd w:val="clear" w:color="auto" w:fill="auto"/>
                            <w:noWrap/>
                            <w:vAlign w:val="bottom"/>
                            <w:hideMark/>
                          </w:tcPr>
                          <w:p w14:paraId="4A88C662" w14:textId="77777777" w:rsidR="0033747C" w:rsidRPr="0033747C" w:rsidRDefault="0033747C" w:rsidP="0033747C">
                            <w:pPr>
                              <w:spacing w:line="240" w:lineRule="auto"/>
                              <w:ind w:firstLine="0"/>
                              <w:jc w:val="right"/>
                              <w:rPr>
                                <w:rFonts w:ascii="Calibri" w:eastAsia="Times New Roman" w:hAnsi="Calibri" w:cs="Calibri"/>
                                <w:color w:val="000000"/>
                                <w:sz w:val="22"/>
                              </w:rPr>
                            </w:pPr>
                            <w:r w:rsidRPr="0033747C">
                              <w:rPr>
                                <w:rFonts w:ascii="Calibri" w:eastAsia="Times New Roman" w:hAnsi="Calibri" w:cs="Calibri"/>
                                <w:color w:val="000000"/>
                                <w:sz w:val="22"/>
                              </w:rPr>
                              <w:t>1.000</w:t>
                            </w:r>
                          </w:p>
                        </w:tc>
                      </w:tr>
                    </w:tbl>
                    <w:p w14:paraId="02653089" w14:textId="007ECD3F" w:rsidR="00CB5528" w:rsidRDefault="00CB5528"/>
                  </w:txbxContent>
                </v:textbox>
                <w10:wrap anchorx="margin"/>
              </v:shape>
            </w:pict>
          </mc:Fallback>
        </mc:AlternateContent>
      </w:r>
      <w:r w:rsidR="005D3055">
        <w:br w:type="page"/>
      </w:r>
    </w:p>
    <w:p w14:paraId="651DA0E3" w14:textId="4FB88EC1" w:rsidR="00521D49" w:rsidRDefault="007618D4" w:rsidP="00D933CD">
      <w:pPr>
        <w:spacing w:after="160" w:line="259" w:lineRule="auto"/>
        <w:ind w:firstLine="0"/>
        <w:jc w:val="center"/>
      </w:pPr>
      <w:r>
        <w:lastRenderedPageBreak/>
        <w:t xml:space="preserve">Table </w:t>
      </w:r>
      <w:r w:rsidR="00F02A4B">
        <w:t>E</w:t>
      </w:r>
      <w:r>
        <w:t>.</w:t>
      </w:r>
      <w:r w:rsidR="00521D49">
        <w:t>8 – Force AHP</w:t>
      </w:r>
    </w:p>
    <w:p w14:paraId="6C73E61B" w14:textId="6DA668CF" w:rsidR="00A86436" w:rsidRDefault="00713724">
      <w:pPr>
        <w:spacing w:after="160" w:line="259" w:lineRule="auto"/>
        <w:ind w:firstLine="0"/>
      </w:pPr>
      <w:r>
        <w:rPr>
          <w:noProof/>
        </w:rPr>
        <mc:AlternateContent>
          <mc:Choice Requires="wps">
            <w:drawing>
              <wp:anchor distT="45720" distB="45720" distL="114300" distR="114300" simplePos="0" relativeHeight="251658271" behindDoc="1" locked="0" layoutInCell="1" allowOverlap="1" wp14:anchorId="5CD50834" wp14:editId="2883D4EC">
                <wp:simplePos x="0" y="0"/>
                <wp:positionH relativeFrom="margin">
                  <wp:posOffset>4381077</wp:posOffset>
                </wp:positionH>
                <wp:positionV relativeFrom="paragraph">
                  <wp:posOffset>3869901</wp:posOffset>
                </wp:positionV>
                <wp:extent cx="1849755" cy="1612900"/>
                <wp:effectExtent l="0" t="0" r="0" b="6350"/>
                <wp:wrapNone/>
                <wp:docPr id="1222593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12900"/>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A866BD" w:rsidRPr="00A866BD" w14:paraId="0B1EBDB1" w14:textId="77777777" w:rsidTr="00A866BD">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EFF16E9" w14:textId="77777777" w:rsidR="00A866BD" w:rsidRPr="00A866BD" w:rsidRDefault="00A866BD" w:rsidP="00A866BD">
                                  <w:pPr>
                                    <w:spacing w:line="240" w:lineRule="auto"/>
                                    <w:ind w:firstLine="0"/>
                                    <w:jc w:val="center"/>
                                    <w:rPr>
                                      <w:rFonts w:ascii="Calibri" w:eastAsia="Times New Roman" w:hAnsi="Calibri" w:cs="Calibri"/>
                                      <w:color w:val="000000"/>
                                      <w:sz w:val="22"/>
                                    </w:rPr>
                                  </w:pPr>
                                  <w:r w:rsidRPr="00A866BD">
                                    <w:rPr>
                                      <w:rFonts w:ascii="Calibri" w:eastAsia="Times New Roman" w:hAnsi="Calibri" w:cs="Calibri"/>
                                      <w:color w:val="000000"/>
                                      <w:sz w:val="22"/>
                                    </w:rPr>
                                    <w:t>RI</w:t>
                                  </w:r>
                                </w:p>
                              </w:tc>
                            </w:tr>
                            <w:tr w:rsidR="00A866BD" w:rsidRPr="00A866BD" w14:paraId="3B7A533B"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55FE8FF" w14:textId="77777777" w:rsidR="00A866BD" w:rsidRPr="00A866BD" w:rsidRDefault="00A866BD" w:rsidP="00A866BD">
                                  <w:pPr>
                                    <w:spacing w:line="240" w:lineRule="auto"/>
                                    <w:ind w:firstLine="0"/>
                                    <w:jc w:val="right"/>
                                    <w:rPr>
                                      <w:rFonts w:ascii="Calibri" w:eastAsia="Times New Roman" w:hAnsi="Calibri" w:cs="Calibri"/>
                                      <w:color w:val="000000"/>
                                      <w:sz w:val="22"/>
                                    </w:rPr>
                                  </w:pPr>
                                  <w:r w:rsidRPr="00A866BD">
                                    <w:rPr>
                                      <w:rFonts w:ascii="Calibri" w:eastAsia="Times New Roman" w:hAnsi="Calibri" w:cs="Calibri"/>
                                      <w:color w:val="000000"/>
                                      <w:sz w:val="22"/>
                                    </w:rPr>
                                    <w:t>0.52</w:t>
                                  </w:r>
                                </w:p>
                              </w:tc>
                            </w:tr>
                            <w:tr w:rsidR="00A866BD" w:rsidRPr="00A866BD" w14:paraId="19FB2252"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ED7DB0B" w14:textId="77777777" w:rsidR="00A866BD" w:rsidRPr="00A866BD" w:rsidRDefault="00A866BD" w:rsidP="00A866BD">
                                  <w:pPr>
                                    <w:spacing w:line="240" w:lineRule="auto"/>
                                    <w:ind w:firstLine="0"/>
                                    <w:jc w:val="center"/>
                                    <w:rPr>
                                      <w:rFonts w:ascii="Calibri" w:eastAsia="Times New Roman" w:hAnsi="Calibri" w:cs="Calibri"/>
                                      <w:color w:val="000000"/>
                                      <w:sz w:val="22"/>
                                    </w:rPr>
                                  </w:pPr>
                                  <w:r w:rsidRPr="00A866BD">
                                    <w:rPr>
                                      <w:rFonts w:ascii="Calibri" w:eastAsia="Times New Roman" w:hAnsi="Calibri" w:cs="Calibri"/>
                                      <w:color w:val="000000"/>
                                      <w:sz w:val="22"/>
                                    </w:rPr>
                                    <w:t>Consistency Index</w:t>
                                  </w:r>
                                </w:p>
                              </w:tc>
                            </w:tr>
                            <w:tr w:rsidR="00A866BD" w:rsidRPr="00A866BD" w14:paraId="5514BC78"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26057CA" w14:textId="77777777" w:rsidR="00A866BD" w:rsidRPr="00A866BD" w:rsidRDefault="00A866BD" w:rsidP="00A866BD">
                                  <w:pPr>
                                    <w:spacing w:line="240" w:lineRule="auto"/>
                                    <w:ind w:firstLine="0"/>
                                    <w:jc w:val="right"/>
                                    <w:rPr>
                                      <w:rFonts w:ascii="Calibri" w:eastAsia="Times New Roman" w:hAnsi="Calibri" w:cs="Calibri"/>
                                      <w:color w:val="000000"/>
                                      <w:sz w:val="22"/>
                                    </w:rPr>
                                  </w:pPr>
                                  <w:r w:rsidRPr="00A866BD">
                                    <w:rPr>
                                      <w:rFonts w:ascii="Calibri" w:eastAsia="Times New Roman" w:hAnsi="Calibri" w:cs="Calibri"/>
                                      <w:color w:val="000000"/>
                                      <w:sz w:val="22"/>
                                    </w:rPr>
                                    <w:t>0.000</w:t>
                                  </w:r>
                                </w:p>
                              </w:tc>
                            </w:tr>
                            <w:tr w:rsidR="00A866BD" w:rsidRPr="00A866BD" w14:paraId="6A5E4158"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78F2A80" w14:textId="77777777" w:rsidR="00A866BD" w:rsidRPr="00A866BD" w:rsidRDefault="00A866BD" w:rsidP="00A866BD">
                                  <w:pPr>
                                    <w:spacing w:line="240" w:lineRule="auto"/>
                                    <w:ind w:firstLine="0"/>
                                    <w:jc w:val="center"/>
                                    <w:rPr>
                                      <w:rFonts w:ascii="Calibri" w:eastAsia="Times New Roman" w:hAnsi="Calibri" w:cs="Calibri"/>
                                      <w:color w:val="000000"/>
                                      <w:sz w:val="22"/>
                                    </w:rPr>
                                  </w:pPr>
                                  <w:r w:rsidRPr="00A866BD">
                                    <w:rPr>
                                      <w:rFonts w:ascii="Calibri" w:eastAsia="Times New Roman" w:hAnsi="Calibri" w:cs="Calibri"/>
                                      <w:color w:val="000000"/>
                                      <w:sz w:val="22"/>
                                    </w:rPr>
                                    <w:t>Consistency Ratio</w:t>
                                  </w:r>
                                </w:p>
                              </w:tc>
                            </w:tr>
                            <w:tr w:rsidR="00A866BD" w:rsidRPr="00A866BD" w14:paraId="6FA6834D" w14:textId="77777777" w:rsidTr="00A866BD">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CFDCCCC" w14:textId="77777777" w:rsidR="00A866BD" w:rsidRPr="00A866BD" w:rsidRDefault="00A866BD" w:rsidP="00A866BD">
                                  <w:pPr>
                                    <w:spacing w:line="240" w:lineRule="auto"/>
                                    <w:ind w:firstLine="0"/>
                                    <w:jc w:val="right"/>
                                    <w:rPr>
                                      <w:rFonts w:ascii="Calibri" w:eastAsia="Times New Roman" w:hAnsi="Calibri" w:cs="Calibri"/>
                                      <w:color w:val="000000"/>
                                      <w:sz w:val="22"/>
                                    </w:rPr>
                                  </w:pPr>
                                  <w:r w:rsidRPr="00A866BD">
                                    <w:rPr>
                                      <w:rFonts w:ascii="Calibri" w:eastAsia="Times New Roman" w:hAnsi="Calibri" w:cs="Calibri"/>
                                      <w:color w:val="000000"/>
                                      <w:sz w:val="22"/>
                                    </w:rPr>
                                    <w:t>0.000</w:t>
                                  </w:r>
                                </w:p>
                              </w:tc>
                            </w:tr>
                          </w:tbl>
                          <w:p w14:paraId="54BD1CBF" w14:textId="77777777" w:rsidR="00713724" w:rsidRDefault="00713724" w:rsidP="00713724">
                            <w:pPr>
                              <w:ind w:firstLine="0"/>
                            </w:pPr>
                          </w:p>
                          <w:p w14:paraId="7604B1F6" w14:textId="77777777" w:rsidR="00713724" w:rsidRDefault="00713724" w:rsidP="007137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50834" id="_x0000_s1037" type="#_x0000_t202" style="position:absolute;margin-left:344.95pt;margin-top:304.7pt;width:145.65pt;height:127pt;z-index:-251658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" filled="f" stroked="f">
                <v:textbox>
                  <w:txbxContent>
                    <w:tbl>
                      <w:tblPr>
                        <w:tblW w:w="2600" w:type="dxa"/>
                        <w:tblLook w:val="04A0" w:firstRow="1" w:lastRow="0" w:firstColumn="1" w:lastColumn="0" w:noHBand="0" w:noVBand="1"/>
                      </w:tblPr>
                      <w:tblGrid>
                        <w:gridCol w:w="2600"/>
                      </w:tblGrid>
                      <w:tr w:rsidR="00A866BD" w:rsidRPr="00A866BD" w14:paraId="0B1EBDB1" w14:textId="77777777" w:rsidTr="00A866BD">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EFF16E9" w14:textId="77777777" w:rsidR="00A866BD" w:rsidRPr="00A866BD" w:rsidRDefault="00A866BD" w:rsidP="00A866BD">
                            <w:pPr>
                              <w:spacing w:line="240" w:lineRule="auto"/>
                              <w:ind w:firstLine="0"/>
                              <w:jc w:val="center"/>
                              <w:rPr>
                                <w:rFonts w:ascii="Calibri" w:eastAsia="Times New Roman" w:hAnsi="Calibri" w:cs="Calibri"/>
                                <w:color w:val="000000"/>
                                <w:sz w:val="22"/>
                              </w:rPr>
                            </w:pPr>
                            <w:r w:rsidRPr="00A866BD">
                              <w:rPr>
                                <w:rFonts w:ascii="Calibri" w:eastAsia="Times New Roman" w:hAnsi="Calibri" w:cs="Calibri"/>
                                <w:color w:val="000000"/>
                                <w:sz w:val="22"/>
                              </w:rPr>
                              <w:t>RI</w:t>
                            </w:r>
                          </w:p>
                        </w:tc>
                      </w:tr>
                      <w:tr w:rsidR="00A866BD" w:rsidRPr="00A866BD" w14:paraId="3B7A533B"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55FE8FF" w14:textId="77777777" w:rsidR="00A866BD" w:rsidRPr="00A866BD" w:rsidRDefault="00A866BD" w:rsidP="00A866BD">
                            <w:pPr>
                              <w:spacing w:line="240" w:lineRule="auto"/>
                              <w:ind w:firstLine="0"/>
                              <w:jc w:val="right"/>
                              <w:rPr>
                                <w:rFonts w:ascii="Calibri" w:eastAsia="Times New Roman" w:hAnsi="Calibri" w:cs="Calibri"/>
                                <w:color w:val="000000"/>
                                <w:sz w:val="22"/>
                              </w:rPr>
                            </w:pPr>
                            <w:r w:rsidRPr="00A866BD">
                              <w:rPr>
                                <w:rFonts w:ascii="Calibri" w:eastAsia="Times New Roman" w:hAnsi="Calibri" w:cs="Calibri"/>
                                <w:color w:val="000000"/>
                                <w:sz w:val="22"/>
                              </w:rPr>
                              <w:t>0.52</w:t>
                            </w:r>
                          </w:p>
                        </w:tc>
                      </w:tr>
                      <w:tr w:rsidR="00A866BD" w:rsidRPr="00A866BD" w14:paraId="19FB2252"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ED7DB0B" w14:textId="77777777" w:rsidR="00A866BD" w:rsidRPr="00A866BD" w:rsidRDefault="00A866BD" w:rsidP="00A866BD">
                            <w:pPr>
                              <w:spacing w:line="240" w:lineRule="auto"/>
                              <w:ind w:firstLine="0"/>
                              <w:jc w:val="center"/>
                              <w:rPr>
                                <w:rFonts w:ascii="Calibri" w:eastAsia="Times New Roman" w:hAnsi="Calibri" w:cs="Calibri"/>
                                <w:color w:val="000000"/>
                                <w:sz w:val="22"/>
                              </w:rPr>
                            </w:pPr>
                            <w:r w:rsidRPr="00A866BD">
                              <w:rPr>
                                <w:rFonts w:ascii="Calibri" w:eastAsia="Times New Roman" w:hAnsi="Calibri" w:cs="Calibri"/>
                                <w:color w:val="000000"/>
                                <w:sz w:val="22"/>
                              </w:rPr>
                              <w:t>Consistency Index</w:t>
                            </w:r>
                          </w:p>
                        </w:tc>
                      </w:tr>
                      <w:tr w:rsidR="00A866BD" w:rsidRPr="00A866BD" w14:paraId="5514BC78"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26057CA" w14:textId="77777777" w:rsidR="00A866BD" w:rsidRPr="00A866BD" w:rsidRDefault="00A866BD" w:rsidP="00A866BD">
                            <w:pPr>
                              <w:spacing w:line="240" w:lineRule="auto"/>
                              <w:ind w:firstLine="0"/>
                              <w:jc w:val="right"/>
                              <w:rPr>
                                <w:rFonts w:ascii="Calibri" w:eastAsia="Times New Roman" w:hAnsi="Calibri" w:cs="Calibri"/>
                                <w:color w:val="000000"/>
                                <w:sz w:val="22"/>
                              </w:rPr>
                            </w:pPr>
                            <w:r w:rsidRPr="00A866BD">
                              <w:rPr>
                                <w:rFonts w:ascii="Calibri" w:eastAsia="Times New Roman" w:hAnsi="Calibri" w:cs="Calibri"/>
                                <w:color w:val="000000"/>
                                <w:sz w:val="22"/>
                              </w:rPr>
                              <w:t>0.000</w:t>
                            </w:r>
                          </w:p>
                        </w:tc>
                      </w:tr>
                      <w:tr w:rsidR="00A866BD" w:rsidRPr="00A866BD" w14:paraId="6A5E4158" w14:textId="77777777" w:rsidTr="00A866BD">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78F2A80" w14:textId="77777777" w:rsidR="00A866BD" w:rsidRPr="00A866BD" w:rsidRDefault="00A866BD" w:rsidP="00A866BD">
                            <w:pPr>
                              <w:spacing w:line="240" w:lineRule="auto"/>
                              <w:ind w:firstLine="0"/>
                              <w:jc w:val="center"/>
                              <w:rPr>
                                <w:rFonts w:ascii="Calibri" w:eastAsia="Times New Roman" w:hAnsi="Calibri" w:cs="Calibri"/>
                                <w:color w:val="000000"/>
                                <w:sz w:val="22"/>
                              </w:rPr>
                            </w:pPr>
                            <w:r w:rsidRPr="00A866BD">
                              <w:rPr>
                                <w:rFonts w:ascii="Calibri" w:eastAsia="Times New Roman" w:hAnsi="Calibri" w:cs="Calibri"/>
                                <w:color w:val="000000"/>
                                <w:sz w:val="22"/>
                              </w:rPr>
                              <w:t>Consistency Ratio</w:t>
                            </w:r>
                          </w:p>
                        </w:tc>
                      </w:tr>
                      <w:tr w:rsidR="00A866BD" w:rsidRPr="00A866BD" w14:paraId="6FA6834D" w14:textId="77777777" w:rsidTr="00A866BD">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CFDCCCC" w14:textId="77777777" w:rsidR="00A866BD" w:rsidRPr="00A866BD" w:rsidRDefault="00A866BD" w:rsidP="00A866BD">
                            <w:pPr>
                              <w:spacing w:line="240" w:lineRule="auto"/>
                              <w:ind w:firstLine="0"/>
                              <w:jc w:val="right"/>
                              <w:rPr>
                                <w:rFonts w:ascii="Calibri" w:eastAsia="Times New Roman" w:hAnsi="Calibri" w:cs="Calibri"/>
                                <w:color w:val="000000"/>
                                <w:sz w:val="22"/>
                              </w:rPr>
                            </w:pPr>
                            <w:r w:rsidRPr="00A866BD">
                              <w:rPr>
                                <w:rFonts w:ascii="Calibri" w:eastAsia="Times New Roman" w:hAnsi="Calibri" w:cs="Calibri"/>
                                <w:color w:val="000000"/>
                                <w:sz w:val="22"/>
                              </w:rPr>
                              <w:t>0.000</w:t>
                            </w:r>
                          </w:p>
                        </w:tc>
                      </w:tr>
                    </w:tbl>
                    <w:p w14:paraId="54BD1CBF" w14:textId="77777777" w:rsidR="00713724" w:rsidRDefault="00713724" w:rsidP="00713724">
                      <w:pPr>
                        <w:ind w:firstLine="0"/>
                      </w:pPr>
                    </w:p>
                    <w:p w14:paraId="7604B1F6" w14:textId="77777777" w:rsidR="00713724" w:rsidRDefault="00713724" w:rsidP="00713724"/>
                  </w:txbxContent>
                </v:textbox>
                <w10:wrap anchorx="margin"/>
              </v:shape>
            </w:pict>
          </mc:Fallback>
        </mc:AlternateContent>
      </w:r>
      <w:r w:rsidR="007C1AE1">
        <w:rPr>
          <w:noProof/>
        </w:rPr>
        <mc:AlternateContent>
          <mc:Choice Requires="wps">
            <w:drawing>
              <wp:anchor distT="45720" distB="45720" distL="114300" distR="114300" simplePos="0" relativeHeight="251658270" behindDoc="1" locked="0" layoutInCell="1" allowOverlap="1" wp14:anchorId="53312357" wp14:editId="1E0F276E">
                <wp:simplePos x="0" y="0"/>
                <wp:positionH relativeFrom="margin">
                  <wp:align>center</wp:align>
                </wp:positionH>
                <wp:positionV relativeFrom="paragraph">
                  <wp:posOffset>3861012</wp:posOffset>
                </wp:positionV>
                <wp:extent cx="1849755" cy="1612900"/>
                <wp:effectExtent l="0" t="0" r="0" b="6350"/>
                <wp:wrapNone/>
                <wp:docPr id="620955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12900"/>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713724" w:rsidRPr="00713724" w14:paraId="78CF7B8D" w14:textId="77777777" w:rsidTr="00713724">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8E3DE2F" w14:textId="77777777" w:rsidR="00713724" w:rsidRPr="00713724" w:rsidRDefault="00713724" w:rsidP="00713724">
                                  <w:pPr>
                                    <w:spacing w:line="240" w:lineRule="auto"/>
                                    <w:ind w:firstLine="0"/>
                                    <w:jc w:val="center"/>
                                    <w:rPr>
                                      <w:rFonts w:ascii="Calibri" w:eastAsia="Times New Roman" w:hAnsi="Calibri" w:cs="Calibri"/>
                                      <w:color w:val="000000"/>
                                      <w:sz w:val="22"/>
                                    </w:rPr>
                                  </w:pPr>
                                  <w:r w:rsidRPr="00713724">
                                    <w:rPr>
                                      <w:rFonts w:ascii="Calibri" w:eastAsia="Times New Roman" w:hAnsi="Calibri" w:cs="Calibri"/>
                                      <w:color w:val="000000"/>
                                      <w:sz w:val="22"/>
                                    </w:rPr>
                                    <w:t>Consistency Vector</w:t>
                                  </w:r>
                                </w:p>
                              </w:tc>
                            </w:tr>
                            <w:tr w:rsidR="00713724" w:rsidRPr="00713724" w14:paraId="528A9517"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4AC3BF31" w14:textId="77777777" w:rsidR="00713724" w:rsidRPr="00713724" w:rsidRDefault="00713724" w:rsidP="00713724">
                                  <w:pPr>
                                    <w:spacing w:line="240" w:lineRule="auto"/>
                                    <w:ind w:firstLine="0"/>
                                    <w:jc w:val="center"/>
                                    <w:rPr>
                                      <w:rFonts w:ascii="Calibri" w:eastAsia="Times New Roman" w:hAnsi="Calibri" w:cs="Calibri"/>
                                      <w:color w:val="000000"/>
                                      <w:sz w:val="22"/>
                                    </w:rPr>
                                  </w:pPr>
                                  <w:r w:rsidRPr="00713724">
                                    <w:rPr>
                                      <w:rFonts w:ascii="Calibri" w:eastAsia="Times New Roman" w:hAnsi="Calibri" w:cs="Calibri"/>
                                      <w:color w:val="000000"/>
                                      <w:sz w:val="22"/>
                                    </w:rPr>
                                    <w:t>{Cons}={Ws}./{Pi}</w:t>
                                  </w:r>
                                </w:p>
                              </w:tc>
                            </w:tr>
                            <w:tr w:rsidR="00713724" w:rsidRPr="00713724" w14:paraId="2462D0FC"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986687A"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r w:rsidR="00713724" w:rsidRPr="00713724" w14:paraId="338AB0CE"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7DF82404"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r w:rsidR="00713724" w:rsidRPr="00713724" w14:paraId="1FD42D10"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AAD9258"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r w:rsidR="00713724" w:rsidRPr="00713724" w14:paraId="631A528E"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9D1724A" w14:textId="77777777" w:rsidR="00713724" w:rsidRPr="00713724" w:rsidRDefault="00713724" w:rsidP="00713724">
                                  <w:pPr>
                                    <w:spacing w:line="240" w:lineRule="auto"/>
                                    <w:ind w:firstLine="0"/>
                                    <w:jc w:val="center"/>
                                    <w:rPr>
                                      <w:rFonts w:ascii="Calibri" w:eastAsia="Times New Roman" w:hAnsi="Calibri" w:cs="Calibri"/>
                                      <w:color w:val="000000"/>
                                      <w:sz w:val="22"/>
                                    </w:rPr>
                                  </w:pPr>
                                  <w:r w:rsidRPr="00713724">
                                    <w:rPr>
                                      <w:rFonts w:ascii="Calibri" w:eastAsia="Times New Roman" w:hAnsi="Calibri" w:cs="Calibri"/>
                                      <w:color w:val="000000"/>
                                      <w:sz w:val="22"/>
                                    </w:rPr>
                                    <w:t>Average</w:t>
                                  </w:r>
                                </w:p>
                              </w:tc>
                            </w:tr>
                            <w:tr w:rsidR="00713724" w:rsidRPr="00713724" w14:paraId="738C470B" w14:textId="77777777" w:rsidTr="00713724">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03DDEAFB"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bl>
                          <w:p w14:paraId="551C8D26" w14:textId="77777777" w:rsidR="007C1AE1" w:rsidRDefault="007C1AE1" w:rsidP="007C1AE1">
                            <w:pPr>
                              <w:ind w:firstLine="0"/>
                            </w:pPr>
                          </w:p>
                          <w:p w14:paraId="435FC7CA" w14:textId="77777777" w:rsidR="007C1AE1" w:rsidRDefault="007C1AE1" w:rsidP="007C1A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12357" id="_x0000_s1038" type="#_x0000_t202" style="position:absolute;margin-left:0;margin-top:304pt;width:145.65pt;height:127pt;z-index:-25165821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" filled="f" stroked="f">
                <v:textbox>
                  <w:txbxContent>
                    <w:tbl>
                      <w:tblPr>
                        <w:tblW w:w="2600" w:type="dxa"/>
                        <w:tblLook w:val="04A0" w:firstRow="1" w:lastRow="0" w:firstColumn="1" w:lastColumn="0" w:noHBand="0" w:noVBand="1"/>
                      </w:tblPr>
                      <w:tblGrid>
                        <w:gridCol w:w="2600"/>
                      </w:tblGrid>
                      <w:tr w:rsidR="00713724" w:rsidRPr="00713724" w14:paraId="78CF7B8D" w14:textId="77777777" w:rsidTr="00713724">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8E3DE2F" w14:textId="77777777" w:rsidR="00713724" w:rsidRPr="00713724" w:rsidRDefault="00713724" w:rsidP="00713724">
                            <w:pPr>
                              <w:spacing w:line="240" w:lineRule="auto"/>
                              <w:ind w:firstLine="0"/>
                              <w:jc w:val="center"/>
                              <w:rPr>
                                <w:rFonts w:ascii="Calibri" w:eastAsia="Times New Roman" w:hAnsi="Calibri" w:cs="Calibri"/>
                                <w:color w:val="000000"/>
                                <w:sz w:val="22"/>
                              </w:rPr>
                            </w:pPr>
                            <w:r w:rsidRPr="00713724">
                              <w:rPr>
                                <w:rFonts w:ascii="Calibri" w:eastAsia="Times New Roman" w:hAnsi="Calibri" w:cs="Calibri"/>
                                <w:color w:val="000000"/>
                                <w:sz w:val="22"/>
                              </w:rPr>
                              <w:t>Consistency Vector</w:t>
                            </w:r>
                          </w:p>
                        </w:tc>
                      </w:tr>
                      <w:tr w:rsidR="00713724" w:rsidRPr="00713724" w14:paraId="528A9517"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4AC3BF31" w14:textId="77777777" w:rsidR="00713724" w:rsidRPr="00713724" w:rsidRDefault="00713724" w:rsidP="00713724">
                            <w:pPr>
                              <w:spacing w:line="240" w:lineRule="auto"/>
                              <w:ind w:firstLine="0"/>
                              <w:jc w:val="center"/>
                              <w:rPr>
                                <w:rFonts w:ascii="Calibri" w:eastAsia="Times New Roman" w:hAnsi="Calibri" w:cs="Calibri"/>
                                <w:color w:val="000000"/>
                                <w:sz w:val="22"/>
                              </w:rPr>
                            </w:pPr>
                            <w:r w:rsidRPr="00713724">
                              <w:rPr>
                                <w:rFonts w:ascii="Calibri" w:eastAsia="Times New Roman" w:hAnsi="Calibri" w:cs="Calibri"/>
                                <w:color w:val="000000"/>
                                <w:sz w:val="22"/>
                              </w:rPr>
                              <w:t>{Cons}={Ws}./{Pi}</w:t>
                            </w:r>
                          </w:p>
                        </w:tc>
                      </w:tr>
                      <w:tr w:rsidR="00713724" w:rsidRPr="00713724" w14:paraId="2462D0FC"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986687A"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r w:rsidR="00713724" w:rsidRPr="00713724" w14:paraId="338AB0CE"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7DF82404"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r w:rsidR="00713724" w:rsidRPr="00713724" w14:paraId="1FD42D10"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AAD9258"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r w:rsidR="00713724" w:rsidRPr="00713724" w14:paraId="631A528E" w14:textId="77777777" w:rsidTr="00713724">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9D1724A" w14:textId="77777777" w:rsidR="00713724" w:rsidRPr="00713724" w:rsidRDefault="00713724" w:rsidP="00713724">
                            <w:pPr>
                              <w:spacing w:line="240" w:lineRule="auto"/>
                              <w:ind w:firstLine="0"/>
                              <w:jc w:val="center"/>
                              <w:rPr>
                                <w:rFonts w:ascii="Calibri" w:eastAsia="Times New Roman" w:hAnsi="Calibri" w:cs="Calibri"/>
                                <w:color w:val="000000"/>
                                <w:sz w:val="22"/>
                              </w:rPr>
                            </w:pPr>
                            <w:r w:rsidRPr="00713724">
                              <w:rPr>
                                <w:rFonts w:ascii="Calibri" w:eastAsia="Times New Roman" w:hAnsi="Calibri" w:cs="Calibri"/>
                                <w:color w:val="000000"/>
                                <w:sz w:val="22"/>
                              </w:rPr>
                              <w:t>Average</w:t>
                            </w:r>
                          </w:p>
                        </w:tc>
                      </w:tr>
                      <w:tr w:rsidR="00713724" w:rsidRPr="00713724" w14:paraId="738C470B" w14:textId="77777777" w:rsidTr="00713724">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03DDEAFB" w14:textId="77777777" w:rsidR="00713724" w:rsidRPr="00713724" w:rsidRDefault="00713724" w:rsidP="00713724">
                            <w:pPr>
                              <w:spacing w:line="240" w:lineRule="auto"/>
                              <w:ind w:firstLine="0"/>
                              <w:jc w:val="right"/>
                              <w:rPr>
                                <w:rFonts w:ascii="Calibri" w:eastAsia="Times New Roman" w:hAnsi="Calibri" w:cs="Calibri"/>
                                <w:color w:val="000000"/>
                                <w:sz w:val="22"/>
                              </w:rPr>
                            </w:pPr>
                            <w:r w:rsidRPr="00713724">
                              <w:rPr>
                                <w:rFonts w:ascii="Calibri" w:eastAsia="Times New Roman" w:hAnsi="Calibri" w:cs="Calibri"/>
                                <w:color w:val="000000"/>
                                <w:sz w:val="22"/>
                              </w:rPr>
                              <w:t>3.000</w:t>
                            </w:r>
                          </w:p>
                        </w:tc>
                      </w:tr>
                    </w:tbl>
                    <w:p w14:paraId="551C8D26" w14:textId="77777777" w:rsidR="007C1AE1" w:rsidRDefault="007C1AE1" w:rsidP="007C1AE1">
                      <w:pPr>
                        <w:ind w:firstLine="0"/>
                      </w:pPr>
                    </w:p>
                    <w:p w14:paraId="435FC7CA" w14:textId="77777777" w:rsidR="007C1AE1" w:rsidRDefault="007C1AE1" w:rsidP="007C1AE1"/>
                  </w:txbxContent>
                </v:textbox>
                <w10:wrap anchorx="margin"/>
              </v:shape>
            </w:pict>
          </mc:Fallback>
        </mc:AlternateContent>
      </w:r>
      <w:r w:rsidR="00944F47">
        <w:rPr>
          <w:noProof/>
        </w:rPr>
        <mc:AlternateContent>
          <mc:Choice Requires="wps">
            <w:drawing>
              <wp:anchor distT="45720" distB="45720" distL="114300" distR="114300" simplePos="0" relativeHeight="251658269" behindDoc="1" locked="0" layoutInCell="1" allowOverlap="1" wp14:anchorId="7E42806D" wp14:editId="6BBEA1F2">
                <wp:simplePos x="0" y="0"/>
                <wp:positionH relativeFrom="margin">
                  <wp:posOffset>-393700</wp:posOffset>
                </wp:positionH>
                <wp:positionV relativeFrom="paragraph">
                  <wp:posOffset>3842173</wp:posOffset>
                </wp:positionV>
                <wp:extent cx="1849755" cy="1189355"/>
                <wp:effectExtent l="0" t="0" r="0" b="0"/>
                <wp:wrapNone/>
                <wp:docPr id="1076994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189355"/>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7C1AE1" w:rsidRPr="007C1AE1" w14:paraId="2CCF5C63" w14:textId="77777777" w:rsidTr="007C1AE1">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464098E" w14:textId="77777777" w:rsidR="007C1AE1" w:rsidRPr="007C1AE1" w:rsidRDefault="007C1AE1" w:rsidP="007C1AE1">
                                  <w:pPr>
                                    <w:spacing w:line="240" w:lineRule="auto"/>
                                    <w:ind w:firstLine="0"/>
                                    <w:jc w:val="center"/>
                                    <w:rPr>
                                      <w:rFonts w:ascii="Calibri" w:eastAsia="Times New Roman" w:hAnsi="Calibri" w:cs="Calibri"/>
                                      <w:color w:val="000000"/>
                                      <w:sz w:val="22"/>
                                    </w:rPr>
                                  </w:pPr>
                                  <w:r w:rsidRPr="007C1AE1">
                                    <w:rPr>
                                      <w:rFonts w:ascii="Calibri" w:eastAsia="Times New Roman" w:hAnsi="Calibri" w:cs="Calibri"/>
                                      <w:color w:val="000000"/>
                                      <w:sz w:val="22"/>
                                    </w:rPr>
                                    <w:t>Weighted Sum Vector</w:t>
                                  </w:r>
                                </w:p>
                              </w:tc>
                            </w:tr>
                            <w:tr w:rsidR="007C1AE1" w:rsidRPr="007C1AE1" w14:paraId="76C2041B" w14:textId="77777777" w:rsidTr="007C1AE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A18069A" w14:textId="77777777" w:rsidR="007C1AE1" w:rsidRPr="007C1AE1" w:rsidRDefault="007C1AE1" w:rsidP="007C1AE1">
                                  <w:pPr>
                                    <w:spacing w:line="240" w:lineRule="auto"/>
                                    <w:ind w:firstLine="0"/>
                                    <w:jc w:val="center"/>
                                    <w:rPr>
                                      <w:rFonts w:ascii="Calibri" w:eastAsia="Times New Roman" w:hAnsi="Calibri" w:cs="Calibri"/>
                                      <w:color w:val="000000"/>
                                      <w:sz w:val="22"/>
                                    </w:rPr>
                                  </w:pPr>
                                  <w:r w:rsidRPr="007C1AE1">
                                    <w:rPr>
                                      <w:rFonts w:ascii="Calibri" w:eastAsia="Times New Roman" w:hAnsi="Calibri" w:cs="Calibri"/>
                                      <w:color w:val="000000"/>
                                      <w:sz w:val="22"/>
                                    </w:rPr>
                                    <w:t>{Ws} = [C]{Pi}</w:t>
                                  </w:r>
                                </w:p>
                              </w:tc>
                            </w:tr>
                            <w:tr w:rsidR="007C1AE1" w:rsidRPr="007C1AE1" w14:paraId="6BCC0D63" w14:textId="77777777" w:rsidTr="007C1AE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C246890" w14:textId="77777777" w:rsidR="007C1AE1" w:rsidRPr="007C1AE1" w:rsidRDefault="007C1AE1" w:rsidP="007C1AE1">
                                  <w:pPr>
                                    <w:spacing w:line="240" w:lineRule="auto"/>
                                    <w:ind w:firstLine="0"/>
                                    <w:jc w:val="right"/>
                                    <w:rPr>
                                      <w:rFonts w:ascii="Calibri" w:eastAsia="Times New Roman" w:hAnsi="Calibri" w:cs="Calibri"/>
                                      <w:sz w:val="22"/>
                                    </w:rPr>
                                  </w:pPr>
                                  <w:r w:rsidRPr="007C1AE1">
                                    <w:rPr>
                                      <w:rFonts w:ascii="Calibri" w:eastAsia="Times New Roman" w:hAnsi="Calibri" w:cs="Calibri"/>
                                      <w:sz w:val="22"/>
                                    </w:rPr>
                                    <w:t>0.429</w:t>
                                  </w:r>
                                </w:p>
                              </w:tc>
                            </w:tr>
                            <w:tr w:rsidR="007C1AE1" w:rsidRPr="007C1AE1" w14:paraId="119DD821" w14:textId="77777777" w:rsidTr="007C1AE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E2A8E32" w14:textId="77777777" w:rsidR="007C1AE1" w:rsidRPr="007C1AE1" w:rsidRDefault="007C1AE1" w:rsidP="007C1AE1">
                                  <w:pPr>
                                    <w:spacing w:line="240" w:lineRule="auto"/>
                                    <w:ind w:firstLine="0"/>
                                    <w:jc w:val="right"/>
                                    <w:rPr>
                                      <w:rFonts w:ascii="Calibri" w:eastAsia="Times New Roman" w:hAnsi="Calibri" w:cs="Calibri"/>
                                      <w:sz w:val="22"/>
                                    </w:rPr>
                                  </w:pPr>
                                  <w:r w:rsidRPr="007C1AE1">
                                    <w:rPr>
                                      <w:rFonts w:ascii="Calibri" w:eastAsia="Times New Roman" w:hAnsi="Calibri" w:cs="Calibri"/>
                                      <w:sz w:val="22"/>
                                    </w:rPr>
                                    <w:t>1.286</w:t>
                                  </w:r>
                                </w:p>
                              </w:tc>
                            </w:tr>
                            <w:tr w:rsidR="007C1AE1" w:rsidRPr="007C1AE1" w14:paraId="12F96097" w14:textId="77777777" w:rsidTr="007C1AE1">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F7913CC" w14:textId="77777777" w:rsidR="007C1AE1" w:rsidRPr="007C1AE1" w:rsidRDefault="007C1AE1" w:rsidP="007C1AE1">
                                  <w:pPr>
                                    <w:spacing w:line="240" w:lineRule="auto"/>
                                    <w:ind w:firstLine="0"/>
                                    <w:jc w:val="right"/>
                                    <w:rPr>
                                      <w:rFonts w:ascii="Calibri" w:eastAsia="Times New Roman" w:hAnsi="Calibri" w:cs="Calibri"/>
                                      <w:sz w:val="22"/>
                                    </w:rPr>
                                  </w:pPr>
                                  <w:r w:rsidRPr="007C1AE1">
                                    <w:rPr>
                                      <w:rFonts w:ascii="Calibri" w:eastAsia="Times New Roman" w:hAnsi="Calibri" w:cs="Calibri"/>
                                      <w:sz w:val="22"/>
                                    </w:rPr>
                                    <w:t>1.286</w:t>
                                  </w:r>
                                </w:p>
                              </w:tc>
                            </w:tr>
                          </w:tbl>
                          <w:p w14:paraId="663EEE87" w14:textId="77777777" w:rsidR="00944F47" w:rsidRDefault="00944F47" w:rsidP="007C1AE1">
                            <w:pPr>
                              <w:ind w:firstLine="0"/>
                            </w:pPr>
                          </w:p>
                          <w:p w14:paraId="17519620" w14:textId="77777777" w:rsidR="00944F47" w:rsidRDefault="00944F47" w:rsidP="00944F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806D" id="_x0000_s1039" type="#_x0000_t202" style="position:absolute;margin-left:-31pt;margin-top:302.55pt;width:145.65pt;height:93.65pt;z-index:-2516582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" filled="f" stroked="f">
                <v:textbox>
                  <w:txbxContent>
                    <w:tbl>
                      <w:tblPr>
                        <w:tblW w:w="2600" w:type="dxa"/>
                        <w:tblLook w:val="04A0" w:firstRow="1" w:lastRow="0" w:firstColumn="1" w:lastColumn="0" w:noHBand="0" w:noVBand="1"/>
                      </w:tblPr>
                      <w:tblGrid>
                        <w:gridCol w:w="2600"/>
                      </w:tblGrid>
                      <w:tr w:rsidR="007C1AE1" w:rsidRPr="007C1AE1" w14:paraId="2CCF5C63" w14:textId="77777777" w:rsidTr="007C1AE1">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464098E" w14:textId="77777777" w:rsidR="007C1AE1" w:rsidRPr="007C1AE1" w:rsidRDefault="007C1AE1" w:rsidP="007C1AE1">
                            <w:pPr>
                              <w:spacing w:line="240" w:lineRule="auto"/>
                              <w:ind w:firstLine="0"/>
                              <w:jc w:val="center"/>
                              <w:rPr>
                                <w:rFonts w:ascii="Calibri" w:eastAsia="Times New Roman" w:hAnsi="Calibri" w:cs="Calibri"/>
                                <w:color w:val="000000"/>
                                <w:sz w:val="22"/>
                              </w:rPr>
                            </w:pPr>
                            <w:r w:rsidRPr="007C1AE1">
                              <w:rPr>
                                <w:rFonts w:ascii="Calibri" w:eastAsia="Times New Roman" w:hAnsi="Calibri" w:cs="Calibri"/>
                                <w:color w:val="000000"/>
                                <w:sz w:val="22"/>
                              </w:rPr>
                              <w:t>Weighted Sum Vector</w:t>
                            </w:r>
                          </w:p>
                        </w:tc>
                      </w:tr>
                      <w:tr w:rsidR="007C1AE1" w:rsidRPr="007C1AE1" w14:paraId="76C2041B" w14:textId="77777777" w:rsidTr="007C1AE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2A18069A" w14:textId="77777777" w:rsidR="007C1AE1" w:rsidRPr="007C1AE1" w:rsidRDefault="007C1AE1" w:rsidP="007C1AE1">
                            <w:pPr>
                              <w:spacing w:line="240" w:lineRule="auto"/>
                              <w:ind w:firstLine="0"/>
                              <w:jc w:val="center"/>
                              <w:rPr>
                                <w:rFonts w:ascii="Calibri" w:eastAsia="Times New Roman" w:hAnsi="Calibri" w:cs="Calibri"/>
                                <w:color w:val="000000"/>
                                <w:sz w:val="22"/>
                              </w:rPr>
                            </w:pPr>
                            <w:r w:rsidRPr="007C1AE1">
                              <w:rPr>
                                <w:rFonts w:ascii="Calibri" w:eastAsia="Times New Roman" w:hAnsi="Calibri" w:cs="Calibri"/>
                                <w:color w:val="000000"/>
                                <w:sz w:val="22"/>
                              </w:rPr>
                              <w:t>{Ws} = [C]{Pi}</w:t>
                            </w:r>
                          </w:p>
                        </w:tc>
                      </w:tr>
                      <w:tr w:rsidR="007C1AE1" w:rsidRPr="007C1AE1" w14:paraId="6BCC0D63" w14:textId="77777777" w:rsidTr="007C1AE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C246890" w14:textId="77777777" w:rsidR="007C1AE1" w:rsidRPr="007C1AE1" w:rsidRDefault="007C1AE1" w:rsidP="007C1AE1">
                            <w:pPr>
                              <w:spacing w:line="240" w:lineRule="auto"/>
                              <w:ind w:firstLine="0"/>
                              <w:jc w:val="right"/>
                              <w:rPr>
                                <w:rFonts w:ascii="Calibri" w:eastAsia="Times New Roman" w:hAnsi="Calibri" w:cs="Calibri"/>
                                <w:sz w:val="22"/>
                              </w:rPr>
                            </w:pPr>
                            <w:r w:rsidRPr="007C1AE1">
                              <w:rPr>
                                <w:rFonts w:ascii="Calibri" w:eastAsia="Times New Roman" w:hAnsi="Calibri" w:cs="Calibri"/>
                                <w:sz w:val="22"/>
                              </w:rPr>
                              <w:t>0.429</w:t>
                            </w:r>
                          </w:p>
                        </w:tc>
                      </w:tr>
                      <w:tr w:rsidR="007C1AE1" w:rsidRPr="007C1AE1" w14:paraId="119DD821" w14:textId="77777777" w:rsidTr="007C1AE1">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E2A8E32" w14:textId="77777777" w:rsidR="007C1AE1" w:rsidRPr="007C1AE1" w:rsidRDefault="007C1AE1" w:rsidP="007C1AE1">
                            <w:pPr>
                              <w:spacing w:line="240" w:lineRule="auto"/>
                              <w:ind w:firstLine="0"/>
                              <w:jc w:val="right"/>
                              <w:rPr>
                                <w:rFonts w:ascii="Calibri" w:eastAsia="Times New Roman" w:hAnsi="Calibri" w:cs="Calibri"/>
                                <w:sz w:val="22"/>
                              </w:rPr>
                            </w:pPr>
                            <w:r w:rsidRPr="007C1AE1">
                              <w:rPr>
                                <w:rFonts w:ascii="Calibri" w:eastAsia="Times New Roman" w:hAnsi="Calibri" w:cs="Calibri"/>
                                <w:sz w:val="22"/>
                              </w:rPr>
                              <w:t>1.286</w:t>
                            </w:r>
                          </w:p>
                        </w:tc>
                      </w:tr>
                      <w:tr w:rsidR="007C1AE1" w:rsidRPr="007C1AE1" w14:paraId="12F96097" w14:textId="77777777" w:rsidTr="007C1AE1">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F7913CC" w14:textId="77777777" w:rsidR="007C1AE1" w:rsidRPr="007C1AE1" w:rsidRDefault="007C1AE1" w:rsidP="007C1AE1">
                            <w:pPr>
                              <w:spacing w:line="240" w:lineRule="auto"/>
                              <w:ind w:firstLine="0"/>
                              <w:jc w:val="right"/>
                              <w:rPr>
                                <w:rFonts w:ascii="Calibri" w:eastAsia="Times New Roman" w:hAnsi="Calibri" w:cs="Calibri"/>
                                <w:sz w:val="22"/>
                              </w:rPr>
                            </w:pPr>
                            <w:r w:rsidRPr="007C1AE1">
                              <w:rPr>
                                <w:rFonts w:ascii="Calibri" w:eastAsia="Times New Roman" w:hAnsi="Calibri" w:cs="Calibri"/>
                                <w:sz w:val="22"/>
                              </w:rPr>
                              <w:t>1.286</w:t>
                            </w:r>
                          </w:p>
                        </w:tc>
                      </w:tr>
                    </w:tbl>
                    <w:p w14:paraId="663EEE87" w14:textId="77777777" w:rsidR="00944F47" w:rsidRDefault="00944F47" w:rsidP="007C1AE1">
                      <w:pPr>
                        <w:ind w:firstLine="0"/>
                      </w:pPr>
                    </w:p>
                    <w:p w14:paraId="17519620" w14:textId="77777777" w:rsidR="00944F47" w:rsidRDefault="00944F47" w:rsidP="00944F47"/>
                  </w:txbxContent>
                </v:textbox>
                <w10:wrap anchorx="margin"/>
              </v:shape>
            </w:pict>
          </mc:Fallback>
        </mc:AlternateContent>
      </w:r>
      <w:r w:rsidR="00944F47">
        <w:rPr>
          <w:noProof/>
        </w:rPr>
        <mc:AlternateContent>
          <mc:Choice Requires="wps">
            <w:drawing>
              <wp:anchor distT="45720" distB="45720" distL="114300" distR="114300" simplePos="0" relativeHeight="251658268" behindDoc="1" locked="0" layoutInCell="1" allowOverlap="1" wp14:anchorId="34A7C7E5" wp14:editId="3345453C">
                <wp:simplePos x="0" y="0"/>
                <wp:positionH relativeFrom="margin">
                  <wp:align>center</wp:align>
                </wp:positionH>
                <wp:positionV relativeFrom="paragraph">
                  <wp:posOffset>2200910</wp:posOffset>
                </wp:positionV>
                <wp:extent cx="6731000" cy="1435100"/>
                <wp:effectExtent l="0" t="0" r="0" b="0"/>
                <wp:wrapNone/>
                <wp:docPr id="94052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435100"/>
                        </a:xfrm>
                        <a:prstGeom prst="rect">
                          <a:avLst/>
                        </a:prstGeom>
                        <a:noFill/>
                        <a:ln w="9525">
                          <a:noFill/>
                          <a:miter lim="800000"/>
                          <a:headEnd/>
                          <a:tailEnd/>
                        </a:ln>
                      </wps:spPr>
                      <wps:txbx>
                        <w:txbxContent>
                          <w:tbl>
                            <w:tblPr>
                              <w:tblW w:w="10120" w:type="dxa"/>
                              <w:tblLook w:val="04A0" w:firstRow="1" w:lastRow="0" w:firstColumn="1" w:lastColumn="0" w:noHBand="0" w:noVBand="1"/>
                            </w:tblPr>
                            <w:tblGrid>
                              <w:gridCol w:w="2600"/>
                              <w:gridCol w:w="1880"/>
                              <w:gridCol w:w="1880"/>
                              <w:gridCol w:w="1880"/>
                              <w:gridCol w:w="1880"/>
                            </w:tblGrid>
                            <w:tr w:rsidR="0067679E" w:rsidRPr="0067679E" w14:paraId="7EC83E22" w14:textId="77777777" w:rsidTr="0067679E">
                              <w:trPr>
                                <w:trHeight w:val="315"/>
                              </w:trPr>
                              <w:tc>
                                <w:tcPr>
                                  <w:tcW w:w="2600" w:type="dxa"/>
                                  <w:tcBorders>
                                    <w:top w:val="nil"/>
                                    <w:left w:val="nil"/>
                                    <w:bottom w:val="nil"/>
                                    <w:right w:val="nil"/>
                                  </w:tcBorders>
                                  <w:shd w:val="clear" w:color="auto" w:fill="auto"/>
                                  <w:noWrap/>
                                  <w:vAlign w:val="bottom"/>
                                  <w:hideMark/>
                                </w:tcPr>
                                <w:p w14:paraId="381C9BCA" w14:textId="77777777" w:rsidR="0067679E" w:rsidRPr="0067679E" w:rsidRDefault="0067679E" w:rsidP="0067679E">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3C915E1D" w14:textId="77777777" w:rsidR="0067679E" w:rsidRPr="0067679E" w:rsidRDefault="0067679E" w:rsidP="0067679E">
                                  <w:pPr>
                                    <w:spacing w:line="240" w:lineRule="auto"/>
                                    <w:ind w:firstLine="0"/>
                                    <w:jc w:val="center"/>
                                    <w:rPr>
                                      <w:rFonts w:ascii="Calibri" w:eastAsia="Times New Roman" w:hAnsi="Calibri" w:cs="Calibri"/>
                                      <w:color w:val="000000"/>
                                      <w:sz w:val="22"/>
                                    </w:rPr>
                                  </w:pPr>
                                  <w:r w:rsidRPr="0067679E">
                                    <w:rPr>
                                      <w:rFonts w:ascii="Calibri" w:eastAsia="Times New Roman" w:hAnsi="Calibri" w:cs="Calibri"/>
                                      <w:color w:val="000000"/>
                                      <w:sz w:val="22"/>
                                    </w:rPr>
                                    <w:t>Normalized Force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2FD44E2F" w14:textId="77777777" w:rsidR="0067679E" w:rsidRPr="0067679E" w:rsidRDefault="0067679E" w:rsidP="0067679E">
                                  <w:pPr>
                                    <w:spacing w:line="240" w:lineRule="auto"/>
                                    <w:ind w:firstLine="0"/>
                                    <w:jc w:val="center"/>
                                    <w:rPr>
                                      <w:rFonts w:ascii="Calibri" w:eastAsia="Times New Roman" w:hAnsi="Calibri" w:cs="Calibri"/>
                                      <w:color w:val="000000"/>
                                      <w:sz w:val="22"/>
                                    </w:rPr>
                                  </w:pPr>
                                  <w:r w:rsidRPr="0067679E">
                                    <w:rPr>
                                      <w:rFonts w:ascii="Calibri" w:eastAsia="Times New Roman" w:hAnsi="Calibri" w:cs="Calibri"/>
                                      <w:color w:val="000000"/>
                                      <w:sz w:val="22"/>
                                    </w:rPr>
                                    <w:t>Criteria Weights</w:t>
                                  </w:r>
                                </w:p>
                              </w:tc>
                            </w:tr>
                            <w:tr w:rsidR="0067679E" w:rsidRPr="0067679E" w14:paraId="03EE0743" w14:textId="77777777" w:rsidTr="0067679E">
                              <w:trPr>
                                <w:trHeight w:val="315"/>
                              </w:trPr>
                              <w:tc>
                                <w:tcPr>
                                  <w:tcW w:w="2600" w:type="dxa"/>
                                  <w:tcBorders>
                                    <w:top w:val="nil"/>
                                    <w:left w:val="nil"/>
                                    <w:bottom w:val="nil"/>
                                    <w:right w:val="nil"/>
                                  </w:tcBorders>
                                  <w:shd w:val="clear" w:color="auto" w:fill="auto"/>
                                  <w:noWrap/>
                                  <w:vAlign w:val="bottom"/>
                                  <w:hideMark/>
                                </w:tcPr>
                                <w:p w14:paraId="63048F1E" w14:textId="77777777" w:rsidR="0067679E" w:rsidRPr="0067679E" w:rsidRDefault="0067679E" w:rsidP="0067679E">
                                  <w:pPr>
                                    <w:spacing w:line="240" w:lineRule="auto"/>
                                    <w:ind w:firstLine="0"/>
                                    <w:jc w:val="center"/>
                                    <w:rPr>
                                      <w:rFonts w:ascii="Calibri" w:eastAsia="Times New Roman" w:hAnsi="Calibri" w:cs="Calibri"/>
                                      <w:color w:val="000000"/>
                                      <w:sz w:val="22"/>
                                    </w:rPr>
                                  </w:pPr>
                                </w:p>
                              </w:tc>
                              <w:tc>
                                <w:tcPr>
                                  <w:tcW w:w="1880" w:type="dxa"/>
                                  <w:tcBorders>
                                    <w:top w:val="nil"/>
                                    <w:left w:val="single" w:sz="8" w:space="0" w:color="000000"/>
                                    <w:bottom w:val="nil"/>
                                    <w:right w:val="single" w:sz="4" w:space="0" w:color="000000"/>
                                  </w:tcBorders>
                                  <w:shd w:val="clear" w:color="auto" w:fill="auto"/>
                                  <w:noWrap/>
                                  <w:vAlign w:val="bottom"/>
                                  <w:hideMark/>
                                </w:tcPr>
                                <w:p w14:paraId="40F359F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6</w:t>
                                  </w:r>
                                </w:p>
                              </w:tc>
                              <w:tc>
                                <w:tcPr>
                                  <w:tcW w:w="1880" w:type="dxa"/>
                                  <w:tcBorders>
                                    <w:top w:val="nil"/>
                                    <w:left w:val="nil"/>
                                    <w:bottom w:val="nil"/>
                                    <w:right w:val="single" w:sz="4" w:space="0" w:color="000000"/>
                                  </w:tcBorders>
                                  <w:shd w:val="clear" w:color="auto" w:fill="auto"/>
                                  <w:noWrap/>
                                  <w:vAlign w:val="bottom"/>
                                  <w:hideMark/>
                                </w:tcPr>
                                <w:p w14:paraId="52CF8AC2"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7</w:t>
                                  </w:r>
                                </w:p>
                              </w:tc>
                              <w:tc>
                                <w:tcPr>
                                  <w:tcW w:w="1880" w:type="dxa"/>
                                  <w:tcBorders>
                                    <w:top w:val="nil"/>
                                    <w:left w:val="nil"/>
                                    <w:bottom w:val="nil"/>
                                    <w:right w:val="single" w:sz="8" w:space="0" w:color="000000"/>
                                  </w:tcBorders>
                                  <w:shd w:val="clear" w:color="auto" w:fill="auto"/>
                                  <w:noWrap/>
                                  <w:vAlign w:val="bottom"/>
                                  <w:hideMark/>
                                </w:tcPr>
                                <w:p w14:paraId="7F0B247E"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8</w:t>
                                  </w:r>
                                </w:p>
                              </w:tc>
                              <w:tc>
                                <w:tcPr>
                                  <w:tcW w:w="1880" w:type="dxa"/>
                                  <w:tcBorders>
                                    <w:top w:val="single" w:sz="8" w:space="0" w:color="000000"/>
                                    <w:left w:val="nil"/>
                                    <w:bottom w:val="nil"/>
                                    <w:right w:val="single" w:sz="8" w:space="0" w:color="000000"/>
                                  </w:tcBorders>
                                  <w:shd w:val="clear" w:color="auto" w:fill="auto"/>
                                  <w:noWrap/>
                                  <w:vAlign w:val="bottom"/>
                                  <w:hideMark/>
                                </w:tcPr>
                                <w:p w14:paraId="6983E4D1" w14:textId="77777777" w:rsidR="0067679E" w:rsidRPr="0067679E" w:rsidRDefault="0067679E" w:rsidP="0067679E">
                                  <w:pPr>
                                    <w:spacing w:line="240" w:lineRule="auto"/>
                                    <w:ind w:firstLine="0"/>
                                    <w:jc w:val="center"/>
                                    <w:rPr>
                                      <w:rFonts w:ascii="Calibri" w:eastAsia="Times New Roman" w:hAnsi="Calibri" w:cs="Calibri"/>
                                      <w:color w:val="000000"/>
                                      <w:sz w:val="22"/>
                                    </w:rPr>
                                  </w:pPr>
                                  <w:r w:rsidRPr="0067679E">
                                    <w:rPr>
                                      <w:rFonts w:ascii="Calibri" w:eastAsia="Times New Roman" w:hAnsi="Calibri" w:cs="Calibri"/>
                                      <w:color w:val="000000"/>
                                      <w:sz w:val="22"/>
                                    </w:rPr>
                                    <w:t>{Pi}</w:t>
                                  </w:r>
                                </w:p>
                              </w:tc>
                            </w:tr>
                            <w:tr w:rsidR="0067679E" w:rsidRPr="0067679E" w14:paraId="12CF51D6" w14:textId="77777777" w:rsidTr="0067679E">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5D9946F1" w14:textId="77777777" w:rsidR="0067679E" w:rsidRPr="0067679E" w:rsidRDefault="0067679E" w:rsidP="0067679E">
                                  <w:pPr>
                                    <w:spacing w:line="240" w:lineRule="auto"/>
                                    <w:ind w:firstLine="0"/>
                                    <w:jc w:val="right"/>
                                    <w:rPr>
                                      <w:rFonts w:ascii="Calibri" w:eastAsia="Times New Roman" w:hAnsi="Calibri" w:cs="Calibri"/>
                                      <w:color w:val="000000"/>
                                      <w:szCs w:val="24"/>
                                    </w:rPr>
                                  </w:pPr>
                                  <w:r w:rsidRPr="0067679E">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5C436ED4"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21FFAEB5"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68DE1A9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BAFD01A"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r>
                            <w:tr w:rsidR="0067679E" w:rsidRPr="0067679E" w14:paraId="282B9BA1" w14:textId="77777777" w:rsidTr="0067679E">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368330CC" w14:textId="77777777" w:rsidR="0067679E" w:rsidRPr="0067679E" w:rsidRDefault="0067679E" w:rsidP="0067679E">
                                  <w:pPr>
                                    <w:spacing w:line="240" w:lineRule="auto"/>
                                    <w:ind w:firstLine="0"/>
                                    <w:jc w:val="right"/>
                                    <w:rPr>
                                      <w:rFonts w:ascii="Calibri" w:eastAsia="Times New Roman" w:hAnsi="Calibri" w:cs="Calibri"/>
                                      <w:color w:val="000000"/>
                                      <w:szCs w:val="24"/>
                                    </w:rPr>
                                  </w:pPr>
                                  <w:r w:rsidRPr="0067679E">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61F3C27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single" w:sz="4" w:space="0" w:color="000000"/>
                                    <w:right w:val="single" w:sz="4" w:space="0" w:color="000000"/>
                                  </w:tcBorders>
                                  <w:shd w:val="clear" w:color="auto" w:fill="auto"/>
                                  <w:noWrap/>
                                  <w:vAlign w:val="bottom"/>
                                  <w:hideMark/>
                                </w:tcPr>
                                <w:p w14:paraId="5F7876EB"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single" w:sz="4" w:space="0" w:color="000000"/>
                                    <w:right w:val="single" w:sz="4" w:space="0" w:color="000000"/>
                                  </w:tcBorders>
                                  <w:shd w:val="clear" w:color="auto" w:fill="auto"/>
                                  <w:noWrap/>
                                  <w:vAlign w:val="bottom"/>
                                  <w:hideMark/>
                                </w:tcPr>
                                <w:p w14:paraId="2B7702D8"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0FB4DA6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r>
                            <w:tr w:rsidR="0067679E" w:rsidRPr="0067679E" w14:paraId="4085F46B" w14:textId="77777777" w:rsidTr="0067679E">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2BFE2CC8" w14:textId="77777777" w:rsidR="0067679E" w:rsidRPr="0067679E" w:rsidRDefault="0067679E" w:rsidP="0067679E">
                                  <w:pPr>
                                    <w:spacing w:line="240" w:lineRule="auto"/>
                                    <w:ind w:firstLine="0"/>
                                    <w:jc w:val="right"/>
                                    <w:rPr>
                                      <w:rFonts w:ascii="Calibri" w:eastAsia="Times New Roman" w:hAnsi="Calibri" w:cs="Calibri"/>
                                      <w:color w:val="000000"/>
                                      <w:szCs w:val="24"/>
                                    </w:rPr>
                                  </w:pPr>
                                  <w:r w:rsidRPr="0067679E">
                                    <w:rPr>
                                      <w:rFonts w:ascii="Calibri" w:eastAsia="Times New Roman" w:hAnsi="Calibri" w:cs="Calibri"/>
                                      <w:color w:val="000000"/>
                                      <w:szCs w:val="24"/>
                                    </w:rPr>
                                    <w:t>Concept 8</w:t>
                                  </w:r>
                                </w:p>
                              </w:tc>
                              <w:tc>
                                <w:tcPr>
                                  <w:tcW w:w="1880" w:type="dxa"/>
                                  <w:tcBorders>
                                    <w:top w:val="nil"/>
                                    <w:left w:val="nil"/>
                                    <w:bottom w:val="nil"/>
                                    <w:right w:val="single" w:sz="4" w:space="0" w:color="000000"/>
                                  </w:tcBorders>
                                  <w:shd w:val="clear" w:color="auto" w:fill="auto"/>
                                  <w:noWrap/>
                                  <w:vAlign w:val="bottom"/>
                                  <w:hideMark/>
                                </w:tcPr>
                                <w:p w14:paraId="5108BE76"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nil"/>
                                    <w:right w:val="single" w:sz="4" w:space="0" w:color="000000"/>
                                  </w:tcBorders>
                                  <w:shd w:val="clear" w:color="auto" w:fill="auto"/>
                                  <w:noWrap/>
                                  <w:vAlign w:val="bottom"/>
                                  <w:hideMark/>
                                </w:tcPr>
                                <w:p w14:paraId="577F8B7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nil"/>
                                    <w:right w:val="single" w:sz="4" w:space="0" w:color="000000"/>
                                  </w:tcBorders>
                                  <w:shd w:val="clear" w:color="auto" w:fill="auto"/>
                                  <w:noWrap/>
                                  <w:vAlign w:val="bottom"/>
                                  <w:hideMark/>
                                </w:tcPr>
                                <w:p w14:paraId="5316ECF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single" w:sz="8" w:space="0" w:color="000000"/>
                                    <w:bottom w:val="nil"/>
                                    <w:right w:val="single" w:sz="8" w:space="0" w:color="000000"/>
                                  </w:tcBorders>
                                  <w:shd w:val="clear" w:color="auto" w:fill="auto"/>
                                  <w:noWrap/>
                                  <w:vAlign w:val="bottom"/>
                                  <w:hideMark/>
                                </w:tcPr>
                                <w:p w14:paraId="318E70B1"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r>
                            <w:tr w:rsidR="0067679E" w:rsidRPr="0067679E" w14:paraId="180A72D1" w14:textId="77777777" w:rsidTr="0067679E">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DFE769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Sum:</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618C198"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0EC7C15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051916F"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c>
                                <w:tcPr>
                                  <w:tcW w:w="1880" w:type="dxa"/>
                                  <w:tcBorders>
                                    <w:top w:val="single" w:sz="8" w:space="0" w:color="000000"/>
                                    <w:left w:val="single" w:sz="8" w:space="0" w:color="auto"/>
                                    <w:bottom w:val="single" w:sz="8" w:space="0" w:color="000000"/>
                                    <w:right w:val="single" w:sz="8" w:space="0" w:color="000000"/>
                                  </w:tcBorders>
                                  <w:shd w:val="clear" w:color="auto" w:fill="auto"/>
                                  <w:noWrap/>
                                  <w:vAlign w:val="bottom"/>
                                  <w:hideMark/>
                                </w:tcPr>
                                <w:p w14:paraId="74450CD6"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r>
                          </w:tbl>
                          <w:p w14:paraId="00416CD6" w14:textId="77777777" w:rsidR="00F7781A" w:rsidRDefault="00F7781A" w:rsidP="00F7781A">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C7E5" id="_x0000_s1040" type="#_x0000_t202" style="position:absolute;margin-left:0;margin-top:173.3pt;width:530pt;height:113pt;z-index:-2516582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" filled="f" stroked="f">
                <v:textbox>
                  <w:txbxContent>
                    <w:tbl>
                      <w:tblPr>
                        <w:tblW w:w="10120" w:type="dxa"/>
                        <w:tblLook w:val="04A0" w:firstRow="1" w:lastRow="0" w:firstColumn="1" w:lastColumn="0" w:noHBand="0" w:noVBand="1"/>
                      </w:tblPr>
                      <w:tblGrid>
                        <w:gridCol w:w="2600"/>
                        <w:gridCol w:w="1880"/>
                        <w:gridCol w:w="1880"/>
                        <w:gridCol w:w="1880"/>
                        <w:gridCol w:w="1880"/>
                      </w:tblGrid>
                      <w:tr w:rsidR="0067679E" w:rsidRPr="0067679E" w14:paraId="7EC83E22" w14:textId="77777777" w:rsidTr="0067679E">
                        <w:trPr>
                          <w:trHeight w:val="315"/>
                        </w:trPr>
                        <w:tc>
                          <w:tcPr>
                            <w:tcW w:w="2600" w:type="dxa"/>
                            <w:tcBorders>
                              <w:top w:val="nil"/>
                              <w:left w:val="nil"/>
                              <w:bottom w:val="nil"/>
                              <w:right w:val="nil"/>
                            </w:tcBorders>
                            <w:shd w:val="clear" w:color="auto" w:fill="auto"/>
                            <w:noWrap/>
                            <w:vAlign w:val="bottom"/>
                            <w:hideMark/>
                          </w:tcPr>
                          <w:p w14:paraId="381C9BCA" w14:textId="77777777" w:rsidR="0067679E" w:rsidRPr="0067679E" w:rsidRDefault="0067679E" w:rsidP="0067679E">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3C915E1D" w14:textId="77777777" w:rsidR="0067679E" w:rsidRPr="0067679E" w:rsidRDefault="0067679E" w:rsidP="0067679E">
                            <w:pPr>
                              <w:spacing w:line="240" w:lineRule="auto"/>
                              <w:ind w:firstLine="0"/>
                              <w:jc w:val="center"/>
                              <w:rPr>
                                <w:rFonts w:ascii="Calibri" w:eastAsia="Times New Roman" w:hAnsi="Calibri" w:cs="Calibri"/>
                                <w:color w:val="000000"/>
                                <w:sz w:val="22"/>
                              </w:rPr>
                            </w:pPr>
                            <w:r w:rsidRPr="0067679E">
                              <w:rPr>
                                <w:rFonts w:ascii="Calibri" w:eastAsia="Times New Roman" w:hAnsi="Calibri" w:cs="Calibri"/>
                                <w:color w:val="000000"/>
                                <w:sz w:val="22"/>
                              </w:rPr>
                              <w:t>Normalized Force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2FD44E2F" w14:textId="77777777" w:rsidR="0067679E" w:rsidRPr="0067679E" w:rsidRDefault="0067679E" w:rsidP="0067679E">
                            <w:pPr>
                              <w:spacing w:line="240" w:lineRule="auto"/>
                              <w:ind w:firstLine="0"/>
                              <w:jc w:val="center"/>
                              <w:rPr>
                                <w:rFonts w:ascii="Calibri" w:eastAsia="Times New Roman" w:hAnsi="Calibri" w:cs="Calibri"/>
                                <w:color w:val="000000"/>
                                <w:sz w:val="22"/>
                              </w:rPr>
                            </w:pPr>
                            <w:r w:rsidRPr="0067679E">
                              <w:rPr>
                                <w:rFonts w:ascii="Calibri" w:eastAsia="Times New Roman" w:hAnsi="Calibri" w:cs="Calibri"/>
                                <w:color w:val="000000"/>
                                <w:sz w:val="22"/>
                              </w:rPr>
                              <w:t>Criteria Weights</w:t>
                            </w:r>
                          </w:p>
                        </w:tc>
                      </w:tr>
                      <w:tr w:rsidR="0067679E" w:rsidRPr="0067679E" w14:paraId="03EE0743" w14:textId="77777777" w:rsidTr="0067679E">
                        <w:trPr>
                          <w:trHeight w:val="315"/>
                        </w:trPr>
                        <w:tc>
                          <w:tcPr>
                            <w:tcW w:w="2600" w:type="dxa"/>
                            <w:tcBorders>
                              <w:top w:val="nil"/>
                              <w:left w:val="nil"/>
                              <w:bottom w:val="nil"/>
                              <w:right w:val="nil"/>
                            </w:tcBorders>
                            <w:shd w:val="clear" w:color="auto" w:fill="auto"/>
                            <w:noWrap/>
                            <w:vAlign w:val="bottom"/>
                            <w:hideMark/>
                          </w:tcPr>
                          <w:p w14:paraId="63048F1E" w14:textId="77777777" w:rsidR="0067679E" w:rsidRPr="0067679E" w:rsidRDefault="0067679E" w:rsidP="0067679E">
                            <w:pPr>
                              <w:spacing w:line="240" w:lineRule="auto"/>
                              <w:ind w:firstLine="0"/>
                              <w:jc w:val="center"/>
                              <w:rPr>
                                <w:rFonts w:ascii="Calibri" w:eastAsia="Times New Roman" w:hAnsi="Calibri" w:cs="Calibri"/>
                                <w:color w:val="000000"/>
                                <w:sz w:val="22"/>
                              </w:rPr>
                            </w:pPr>
                          </w:p>
                        </w:tc>
                        <w:tc>
                          <w:tcPr>
                            <w:tcW w:w="1880" w:type="dxa"/>
                            <w:tcBorders>
                              <w:top w:val="nil"/>
                              <w:left w:val="single" w:sz="8" w:space="0" w:color="000000"/>
                              <w:bottom w:val="nil"/>
                              <w:right w:val="single" w:sz="4" w:space="0" w:color="000000"/>
                            </w:tcBorders>
                            <w:shd w:val="clear" w:color="auto" w:fill="auto"/>
                            <w:noWrap/>
                            <w:vAlign w:val="bottom"/>
                            <w:hideMark/>
                          </w:tcPr>
                          <w:p w14:paraId="40F359F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6</w:t>
                            </w:r>
                          </w:p>
                        </w:tc>
                        <w:tc>
                          <w:tcPr>
                            <w:tcW w:w="1880" w:type="dxa"/>
                            <w:tcBorders>
                              <w:top w:val="nil"/>
                              <w:left w:val="nil"/>
                              <w:bottom w:val="nil"/>
                              <w:right w:val="single" w:sz="4" w:space="0" w:color="000000"/>
                            </w:tcBorders>
                            <w:shd w:val="clear" w:color="auto" w:fill="auto"/>
                            <w:noWrap/>
                            <w:vAlign w:val="bottom"/>
                            <w:hideMark/>
                          </w:tcPr>
                          <w:p w14:paraId="52CF8AC2"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7</w:t>
                            </w:r>
                          </w:p>
                        </w:tc>
                        <w:tc>
                          <w:tcPr>
                            <w:tcW w:w="1880" w:type="dxa"/>
                            <w:tcBorders>
                              <w:top w:val="nil"/>
                              <w:left w:val="nil"/>
                              <w:bottom w:val="nil"/>
                              <w:right w:val="single" w:sz="8" w:space="0" w:color="000000"/>
                            </w:tcBorders>
                            <w:shd w:val="clear" w:color="auto" w:fill="auto"/>
                            <w:noWrap/>
                            <w:vAlign w:val="bottom"/>
                            <w:hideMark/>
                          </w:tcPr>
                          <w:p w14:paraId="7F0B247E"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8</w:t>
                            </w:r>
                          </w:p>
                        </w:tc>
                        <w:tc>
                          <w:tcPr>
                            <w:tcW w:w="1880" w:type="dxa"/>
                            <w:tcBorders>
                              <w:top w:val="single" w:sz="8" w:space="0" w:color="000000"/>
                              <w:left w:val="nil"/>
                              <w:bottom w:val="nil"/>
                              <w:right w:val="single" w:sz="8" w:space="0" w:color="000000"/>
                            </w:tcBorders>
                            <w:shd w:val="clear" w:color="auto" w:fill="auto"/>
                            <w:noWrap/>
                            <w:vAlign w:val="bottom"/>
                            <w:hideMark/>
                          </w:tcPr>
                          <w:p w14:paraId="6983E4D1" w14:textId="77777777" w:rsidR="0067679E" w:rsidRPr="0067679E" w:rsidRDefault="0067679E" w:rsidP="0067679E">
                            <w:pPr>
                              <w:spacing w:line="240" w:lineRule="auto"/>
                              <w:ind w:firstLine="0"/>
                              <w:jc w:val="center"/>
                              <w:rPr>
                                <w:rFonts w:ascii="Calibri" w:eastAsia="Times New Roman" w:hAnsi="Calibri" w:cs="Calibri"/>
                                <w:color w:val="000000"/>
                                <w:sz w:val="22"/>
                              </w:rPr>
                            </w:pPr>
                            <w:r w:rsidRPr="0067679E">
                              <w:rPr>
                                <w:rFonts w:ascii="Calibri" w:eastAsia="Times New Roman" w:hAnsi="Calibri" w:cs="Calibri"/>
                                <w:color w:val="000000"/>
                                <w:sz w:val="22"/>
                              </w:rPr>
                              <w:t>{Pi}</w:t>
                            </w:r>
                          </w:p>
                        </w:tc>
                      </w:tr>
                      <w:tr w:rsidR="0067679E" w:rsidRPr="0067679E" w14:paraId="12CF51D6" w14:textId="77777777" w:rsidTr="0067679E">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5D9946F1" w14:textId="77777777" w:rsidR="0067679E" w:rsidRPr="0067679E" w:rsidRDefault="0067679E" w:rsidP="0067679E">
                            <w:pPr>
                              <w:spacing w:line="240" w:lineRule="auto"/>
                              <w:ind w:firstLine="0"/>
                              <w:jc w:val="right"/>
                              <w:rPr>
                                <w:rFonts w:ascii="Calibri" w:eastAsia="Times New Roman" w:hAnsi="Calibri" w:cs="Calibri"/>
                                <w:color w:val="000000"/>
                                <w:szCs w:val="24"/>
                              </w:rPr>
                            </w:pPr>
                            <w:r w:rsidRPr="0067679E">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5C436ED4"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21FFAEB5"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68DE1A9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BAFD01A"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0.143</w:t>
                            </w:r>
                          </w:p>
                        </w:tc>
                      </w:tr>
                      <w:tr w:rsidR="0067679E" w:rsidRPr="0067679E" w14:paraId="282B9BA1" w14:textId="77777777" w:rsidTr="0067679E">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368330CC" w14:textId="77777777" w:rsidR="0067679E" w:rsidRPr="0067679E" w:rsidRDefault="0067679E" w:rsidP="0067679E">
                            <w:pPr>
                              <w:spacing w:line="240" w:lineRule="auto"/>
                              <w:ind w:firstLine="0"/>
                              <w:jc w:val="right"/>
                              <w:rPr>
                                <w:rFonts w:ascii="Calibri" w:eastAsia="Times New Roman" w:hAnsi="Calibri" w:cs="Calibri"/>
                                <w:color w:val="000000"/>
                                <w:szCs w:val="24"/>
                              </w:rPr>
                            </w:pPr>
                            <w:r w:rsidRPr="0067679E">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61F3C27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single" w:sz="4" w:space="0" w:color="000000"/>
                              <w:right w:val="single" w:sz="4" w:space="0" w:color="000000"/>
                            </w:tcBorders>
                            <w:shd w:val="clear" w:color="auto" w:fill="auto"/>
                            <w:noWrap/>
                            <w:vAlign w:val="bottom"/>
                            <w:hideMark/>
                          </w:tcPr>
                          <w:p w14:paraId="5F7876EB"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single" w:sz="4" w:space="0" w:color="000000"/>
                              <w:right w:val="single" w:sz="4" w:space="0" w:color="000000"/>
                            </w:tcBorders>
                            <w:shd w:val="clear" w:color="auto" w:fill="auto"/>
                            <w:noWrap/>
                            <w:vAlign w:val="bottom"/>
                            <w:hideMark/>
                          </w:tcPr>
                          <w:p w14:paraId="2B7702D8"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single" w:sz="8" w:space="0" w:color="000000"/>
                              <w:bottom w:val="single" w:sz="4" w:space="0" w:color="000000"/>
                              <w:right w:val="single" w:sz="8" w:space="0" w:color="000000"/>
                            </w:tcBorders>
                            <w:shd w:val="clear" w:color="auto" w:fill="auto"/>
                            <w:noWrap/>
                            <w:vAlign w:val="bottom"/>
                            <w:hideMark/>
                          </w:tcPr>
                          <w:p w14:paraId="0FB4DA6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r>
                      <w:tr w:rsidR="0067679E" w:rsidRPr="0067679E" w14:paraId="4085F46B" w14:textId="77777777" w:rsidTr="0067679E">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2BFE2CC8" w14:textId="77777777" w:rsidR="0067679E" w:rsidRPr="0067679E" w:rsidRDefault="0067679E" w:rsidP="0067679E">
                            <w:pPr>
                              <w:spacing w:line="240" w:lineRule="auto"/>
                              <w:ind w:firstLine="0"/>
                              <w:jc w:val="right"/>
                              <w:rPr>
                                <w:rFonts w:ascii="Calibri" w:eastAsia="Times New Roman" w:hAnsi="Calibri" w:cs="Calibri"/>
                                <w:color w:val="000000"/>
                                <w:szCs w:val="24"/>
                              </w:rPr>
                            </w:pPr>
                            <w:r w:rsidRPr="0067679E">
                              <w:rPr>
                                <w:rFonts w:ascii="Calibri" w:eastAsia="Times New Roman" w:hAnsi="Calibri" w:cs="Calibri"/>
                                <w:color w:val="000000"/>
                                <w:szCs w:val="24"/>
                              </w:rPr>
                              <w:t>Concept 8</w:t>
                            </w:r>
                          </w:p>
                        </w:tc>
                        <w:tc>
                          <w:tcPr>
                            <w:tcW w:w="1880" w:type="dxa"/>
                            <w:tcBorders>
                              <w:top w:val="nil"/>
                              <w:left w:val="nil"/>
                              <w:bottom w:val="nil"/>
                              <w:right w:val="single" w:sz="4" w:space="0" w:color="000000"/>
                            </w:tcBorders>
                            <w:shd w:val="clear" w:color="auto" w:fill="auto"/>
                            <w:noWrap/>
                            <w:vAlign w:val="bottom"/>
                            <w:hideMark/>
                          </w:tcPr>
                          <w:p w14:paraId="5108BE76"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nil"/>
                              <w:right w:val="single" w:sz="4" w:space="0" w:color="000000"/>
                            </w:tcBorders>
                            <w:shd w:val="clear" w:color="auto" w:fill="auto"/>
                            <w:noWrap/>
                            <w:vAlign w:val="bottom"/>
                            <w:hideMark/>
                          </w:tcPr>
                          <w:p w14:paraId="577F8B7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nil"/>
                              <w:bottom w:val="nil"/>
                              <w:right w:val="single" w:sz="4" w:space="0" w:color="000000"/>
                            </w:tcBorders>
                            <w:shd w:val="clear" w:color="auto" w:fill="auto"/>
                            <w:noWrap/>
                            <w:vAlign w:val="bottom"/>
                            <w:hideMark/>
                          </w:tcPr>
                          <w:p w14:paraId="5316ECF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c>
                          <w:tcPr>
                            <w:tcW w:w="1880" w:type="dxa"/>
                            <w:tcBorders>
                              <w:top w:val="nil"/>
                              <w:left w:val="single" w:sz="8" w:space="0" w:color="000000"/>
                              <w:bottom w:val="nil"/>
                              <w:right w:val="single" w:sz="8" w:space="0" w:color="000000"/>
                            </w:tcBorders>
                            <w:shd w:val="clear" w:color="auto" w:fill="auto"/>
                            <w:noWrap/>
                            <w:vAlign w:val="bottom"/>
                            <w:hideMark/>
                          </w:tcPr>
                          <w:p w14:paraId="318E70B1"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0.429</w:t>
                            </w:r>
                          </w:p>
                        </w:tc>
                      </w:tr>
                      <w:tr w:rsidR="0067679E" w:rsidRPr="0067679E" w14:paraId="180A72D1" w14:textId="77777777" w:rsidTr="0067679E">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DFE7699"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Sum:</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618C198"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0EC7C15C"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051916F"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c>
                          <w:tcPr>
                            <w:tcW w:w="1880" w:type="dxa"/>
                            <w:tcBorders>
                              <w:top w:val="single" w:sz="8" w:space="0" w:color="000000"/>
                              <w:left w:val="single" w:sz="8" w:space="0" w:color="auto"/>
                              <w:bottom w:val="single" w:sz="8" w:space="0" w:color="000000"/>
                              <w:right w:val="single" w:sz="8" w:space="0" w:color="000000"/>
                            </w:tcBorders>
                            <w:shd w:val="clear" w:color="auto" w:fill="auto"/>
                            <w:noWrap/>
                            <w:vAlign w:val="bottom"/>
                            <w:hideMark/>
                          </w:tcPr>
                          <w:p w14:paraId="74450CD6" w14:textId="77777777" w:rsidR="0067679E" w:rsidRPr="0067679E" w:rsidRDefault="0067679E" w:rsidP="0067679E">
                            <w:pPr>
                              <w:spacing w:line="240" w:lineRule="auto"/>
                              <w:ind w:firstLine="0"/>
                              <w:jc w:val="right"/>
                              <w:rPr>
                                <w:rFonts w:ascii="Calibri" w:eastAsia="Times New Roman" w:hAnsi="Calibri" w:cs="Calibri"/>
                                <w:color w:val="000000"/>
                                <w:sz w:val="22"/>
                              </w:rPr>
                            </w:pPr>
                            <w:r w:rsidRPr="0067679E">
                              <w:rPr>
                                <w:rFonts w:ascii="Calibri" w:eastAsia="Times New Roman" w:hAnsi="Calibri" w:cs="Calibri"/>
                                <w:color w:val="000000"/>
                                <w:sz w:val="22"/>
                              </w:rPr>
                              <w:t>1.000</w:t>
                            </w:r>
                          </w:p>
                        </w:tc>
                      </w:tr>
                    </w:tbl>
                    <w:p w14:paraId="00416CD6" w14:textId="77777777" w:rsidR="00F7781A" w:rsidRDefault="00F7781A" w:rsidP="00F7781A">
                      <w:pPr>
                        <w:ind w:firstLine="0"/>
                      </w:pPr>
                    </w:p>
                  </w:txbxContent>
                </v:textbox>
                <w10:wrap anchorx="margin"/>
              </v:shape>
            </w:pict>
          </mc:Fallback>
        </mc:AlternateContent>
      </w:r>
      <w:r w:rsidR="00521D49">
        <w:rPr>
          <w:noProof/>
        </w:rPr>
        <mc:AlternateContent>
          <mc:Choice Requires="wps">
            <w:drawing>
              <wp:anchor distT="45720" distB="45720" distL="114300" distR="114300" simplePos="0" relativeHeight="251658266" behindDoc="1" locked="0" layoutInCell="1" allowOverlap="1" wp14:anchorId="698BE3C8" wp14:editId="32C979E7">
                <wp:simplePos x="0" y="0"/>
                <wp:positionH relativeFrom="margin">
                  <wp:align>left</wp:align>
                </wp:positionH>
                <wp:positionV relativeFrom="paragraph">
                  <wp:posOffset>161502</wp:posOffset>
                </wp:positionV>
                <wp:extent cx="5481955" cy="1841500"/>
                <wp:effectExtent l="0" t="0" r="0" b="6350"/>
                <wp:wrapNone/>
                <wp:docPr id="1235914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1841500"/>
                        </a:xfrm>
                        <a:prstGeom prst="rect">
                          <a:avLst/>
                        </a:prstGeom>
                        <a:noFill/>
                        <a:ln w="9525">
                          <a:noFill/>
                          <a:miter lim="800000"/>
                          <a:headEnd/>
                          <a:tailEnd/>
                        </a:ln>
                      </wps:spPr>
                      <wps:txbx>
                        <w:txbxContent>
                          <w:tbl>
                            <w:tblPr>
                              <w:tblW w:w="8240" w:type="dxa"/>
                              <w:tblLook w:val="04A0" w:firstRow="1" w:lastRow="0" w:firstColumn="1" w:lastColumn="0" w:noHBand="0" w:noVBand="1"/>
                            </w:tblPr>
                            <w:tblGrid>
                              <w:gridCol w:w="2600"/>
                              <w:gridCol w:w="1880"/>
                              <w:gridCol w:w="1880"/>
                              <w:gridCol w:w="1880"/>
                            </w:tblGrid>
                            <w:tr w:rsidR="00F7781A" w:rsidRPr="00F7781A" w14:paraId="32B783C2" w14:textId="77777777" w:rsidTr="00F7781A">
                              <w:trPr>
                                <w:trHeight w:val="315"/>
                              </w:trPr>
                              <w:tc>
                                <w:tcPr>
                                  <w:tcW w:w="2600" w:type="dxa"/>
                                  <w:tcBorders>
                                    <w:top w:val="nil"/>
                                    <w:left w:val="nil"/>
                                    <w:bottom w:val="nil"/>
                                    <w:right w:val="nil"/>
                                  </w:tcBorders>
                                  <w:shd w:val="clear" w:color="auto" w:fill="auto"/>
                                  <w:noWrap/>
                                  <w:vAlign w:val="bottom"/>
                                  <w:hideMark/>
                                </w:tcPr>
                                <w:p w14:paraId="711AFD69" w14:textId="77777777" w:rsidR="00F7781A" w:rsidRPr="00F7781A" w:rsidRDefault="00F7781A" w:rsidP="00F7781A">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nil"/>
                                    <w:right w:val="single" w:sz="8" w:space="0" w:color="000000"/>
                                  </w:tcBorders>
                                  <w:shd w:val="clear" w:color="auto" w:fill="auto"/>
                                  <w:noWrap/>
                                  <w:vAlign w:val="bottom"/>
                                  <w:hideMark/>
                                </w:tcPr>
                                <w:p w14:paraId="33788C9F" w14:textId="77777777" w:rsidR="00F7781A" w:rsidRPr="00F7781A" w:rsidRDefault="00F7781A" w:rsidP="00F7781A">
                                  <w:pPr>
                                    <w:spacing w:line="240" w:lineRule="auto"/>
                                    <w:ind w:firstLine="0"/>
                                    <w:jc w:val="center"/>
                                    <w:rPr>
                                      <w:rFonts w:ascii="Calibri" w:eastAsia="Times New Roman" w:hAnsi="Calibri" w:cs="Calibri"/>
                                      <w:color w:val="000000"/>
                                      <w:sz w:val="22"/>
                                    </w:rPr>
                                  </w:pPr>
                                  <w:r w:rsidRPr="00F7781A">
                                    <w:rPr>
                                      <w:rFonts w:ascii="Calibri" w:eastAsia="Times New Roman" w:hAnsi="Calibri" w:cs="Calibri"/>
                                      <w:color w:val="000000"/>
                                      <w:sz w:val="22"/>
                                    </w:rPr>
                                    <w:t>Force Comparison Matrix[C]</w:t>
                                  </w:r>
                                </w:p>
                              </w:tc>
                            </w:tr>
                            <w:tr w:rsidR="00F7781A" w:rsidRPr="00F7781A" w14:paraId="2BD70DE0" w14:textId="77777777" w:rsidTr="00F7781A">
                              <w:trPr>
                                <w:trHeight w:val="315"/>
                              </w:trPr>
                              <w:tc>
                                <w:tcPr>
                                  <w:tcW w:w="2600" w:type="dxa"/>
                                  <w:tcBorders>
                                    <w:top w:val="nil"/>
                                    <w:left w:val="nil"/>
                                    <w:bottom w:val="nil"/>
                                    <w:right w:val="nil"/>
                                  </w:tcBorders>
                                  <w:shd w:val="clear" w:color="auto" w:fill="auto"/>
                                  <w:noWrap/>
                                  <w:vAlign w:val="bottom"/>
                                  <w:hideMark/>
                                </w:tcPr>
                                <w:p w14:paraId="454674B4" w14:textId="77777777" w:rsidR="00F7781A" w:rsidRPr="00F7781A" w:rsidRDefault="00F7781A" w:rsidP="00F7781A">
                                  <w:pPr>
                                    <w:spacing w:line="240" w:lineRule="auto"/>
                                    <w:ind w:firstLine="0"/>
                                    <w:jc w:val="center"/>
                                    <w:rPr>
                                      <w:rFonts w:ascii="Calibri" w:eastAsia="Times New Roman" w:hAnsi="Calibri" w:cs="Calibri"/>
                                      <w:color w:val="000000"/>
                                      <w:sz w:val="22"/>
                                    </w:rPr>
                                  </w:pPr>
                                </w:p>
                              </w:tc>
                              <w:tc>
                                <w:tcPr>
                                  <w:tcW w:w="1880" w:type="dxa"/>
                                  <w:tcBorders>
                                    <w:top w:val="single" w:sz="8" w:space="0" w:color="000000"/>
                                    <w:left w:val="single" w:sz="8" w:space="0" w:color="000000"/>
                                    <w:bottom w:val="nil"/>
                                    <w:right w:val="single" w:sz="4" w:space="0" w:color="000000"/>
                                  </w:tcBorders>
                                  <w:shd w:val="clear" w:color="auto" w:fill="auto"/>
                                  <w:noWrap/>
                                  <w:vAlign w:val="bottom"/>
                                  <w:hideMark/>
                                </w:tcPr>
                                <w:p w14:paraId="3AF80551"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6</w:t>
                                  </w:r>
                                </w:p>
                              </w:tc>
                              <w:tc>
                                <w:tcPr>
                                  <w:tcW w:w="1880" w:type="dxa"/>
                                  <w:tcBorders>
                                    <w:top w:val="single" w:sz="8" w:space="0" w:color="000000"/>
                                    <w:left w:val="nil"/>
                                    <w:bottom w:val="nil"/>
                                    <w:right w:val="single" w:sz="4" w:space="0" w:color="000000"/>
                                  </w:tcBorders>
                                  <w:shd w:val="clear" w:color="auto" w:fill="auto"/>
                                  <w:noWrap/>
                                  <w:vAlign w:val="bottom"/>
                                  <w:hideMark/>
                                </w:tcPr>
                                <w:p w14:paraId="57F0CBCB"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w:t>
                                  </w:r>
                                </w:p>
                              </w:tc>
                              <w:tc>
                                <w:tcPr>
                                  <w:tcW w:w="1880" w:type="dxa"/>
                                  <w:tcBorders>
                                    <w:top w:val="single" w:sz="8" w:space="0" w:color="000000"/>
                                    <w:left w:val="nil"/>
                                    <w:bottom w:val="nil"/>
                                    <w:right w:val="single" w:sz="8" w:space="0" w:color="000000"/>
                                  </w:tcBorders>
                                  <w:shd w:val="clear" w:color="auto" w:fill="auto"/>
                                  <w:noWrap/>
                                  <w:vAlign w:val="bottom"/>
                                  <w:hideMark/>
                                </w:tcPr>
                                <w:p w14:paraId="4BC6FCA4"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8</w:t>
                                  </w:r>
                                </w:p>
                              </w:tc>
                            </w:tr>
                            <w:tr w:rsidR="00F7781A" w:rsidRPr="00F7781A" w14:paraId="15DF9E4E" w14:textId="77777777" w:rsidTr="00F7781A">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743C0C3C" w14:textId="77777777" w:rsidR="00F7781A" w:rsidRPr="00F7781A" w:rsidRDefault="00F7781A"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000000" w:fill="FFFF00"/>
                                  <w:noWrap/>
                                  <w:vAlign w:val="bottom"/>
                                  <w:hideMark/>
                                </w:tcPr>
                                <w:p w14:paraId="3EAE4D09"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FCE3A32"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c>
                                <w:tcPr>
                                  <w:tcW w:w="1880" w:type="dxa"/>
                                  <w:tcBorders>
                                    <w:top w:val="single" w:sz="8" w:space="0" w:color="000000"/>
                                    <w:left w:val="nil"/>
                                    <w:bottom w:val="single" w:sz="4" w:space="0" w:color="000000"/>
                                    <w:right w:val="single" w:sz="8" w:space="0" w:color="000000"/>
                                  </w:tcBorders>
                                  <w:shd w:val="clear" w:color="auto" w:fill="auto"/>
                                  <w:noWrap/>
                                  <w:vAlign w:val="bottom"/>
                                  <w:hideMark/>
                                </w:tcPr>
                                <w:p w14:paraId="659B6787"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r>
                            <w:tr w:rsidR="00F7781A" w:rsidRPr="00F7781A" w14:paraId="5EF96D3F" w14:textId="77777777" w:rsidTr="00F7781A">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3EC8DE44" w14:textId="77777777" w:rsidR="00F7781A" w:rsidRPr="00F7781A" w:rsidRDefault="00F7781A"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3B03BEEE"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4" w:space="0" w:color="000000"/>
                                    <w:right w:val="single" w:sz="4" w:space="0" w:color="000000"/>
                                  </w:tcBorders>
                                  <w:shd w:val="clear" w:color="000000" w:fill="FFFF00"/>
                                  <w:noWrap/>
                                  <w:vAlign w:val="bottom"/>
                                  <w:hideMark/>
                                </w:tcPr>
                                <w:p w14:paraId="19C07D57"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4" w:space="0" w:color="000000"/>
                                    <w:right w:val="single" w:sz="8" w:space="0" w:color="000000"/>
                                  </w:tcBorders>
                                  <w:shd w:val="clear" w:color="auto" w:fill="auto"/>
                                  <w:noWrap/>
                                  <w:vAlign w:val="bottom"/>
                                  <w:hideMark/>
                                </w:tcPr>
                                <w:p w14:paraId="08953406"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F7781A" w:rsidRPr="00F7781A" w14:paraId="23516D07"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21E0E407" w14:textId="77777777" w:rsidR="00F7781A" w:rsidRPr="00F7781A" w:rsidRDefault="00F7781A"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8</w:t>
                                  </w:r>
                                </w:p>
                              </w:tc>
                              <w:tc>
                                <w:tcPr>
                                  <w:tcW w:w="1880" w:type="dxa"/>
                                  <w:tcBorders>
                                    <w:top w:val="nil"/>
                                    <w:left w:val="nil"/>
                                    <w:bottom w:val="single" w:sz="8" w:space="0" w:color="000000"/>
                                    <w:right w:val="single" w:sz="4" w:space="0" w:color="000000"/>
                                  </w:tcBorders>
                                  <w:shd w:val="clear" w:color="auto" w:fill="auto"/>
                                  <w:noWrap/>
                                  <w:vAlign w:val="bottom"/>
                                  <w:hideMark/>
                                </w:tcPr>
                                <w:p w14:paraId="4B98A7B9"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8" w:space="0" w:color="000000"/>
                                    <w:right w:val="single" w:sz="4" w:space="0" w:color="000000"/>
                                  </w:tcBorders>
                                  <w:shd w:val="clear" w:color="auto" w:fill="auto"/>
                                  <w:noWrap/>
                                  <w:vAlign w:val="bottom"/>
                                  <w:hideMark/>
                                </w:tcPr>
                                <w:p w14:paraId="3A67537A"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8" w:space="0" w:color="000000"/>
                                    <w:right w:val="single" w:sz="8" w:space="0" w:color="000000"/>
                                  </w:tcBorders>
                                  <w:shd w:val="clear" w:color="000000" w:fill="FFFF00"/>
                                  <w:noWrap/>
                                  <w:vAlign w:val="bottom"/>
                                  <w:hideMark/>
                                </w:tcPr>
                                <w:p w14:paraId="28FA3F0C"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F7781A" w:rsidRPr="00F7781A" w14:paraId="4E112866"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05D06BD4"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Sum:</w:t>
                                  </w:r>
                                </w:p>
                              </w:tc>
                              <w:tc>
                                <w:tcPr>
                                  <w:tcW w:w="1880" w:type="dxa"/>
                                  <w:tcBorders>
                                    <w:top w:val="nil"/>
                                    <w:left w:val="nil"/>
                                    <w:bottom w:val="single" w:sz="8" w:space="0" w:color="000000"/>
                                    <w:right w:val="single" w:sz="4" w:space="0" w:color="000000"/>
                                  </w:tcBorders>
                                  <w:shd w:val="clear" w:color="auto" w:fill="auto"/>
                                  <w:noWrap/>
                                  <w:vAlign w:val="bottom"/>
                                  <w:hideMark/>
                                </w:tcPr>
                                <w:p w14:paraId="27C56607"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7.000</w:t>
                                  </w:r>
                                </w:p>
                              </w:tc>
                              <w:tc>
                                <w:tcPr>
                                  <w:tcW w:w="1880" w:type="dxa"/>
                                  <w:tcBorders>
                                    <w:top w:val="nil"/>
                                    <w:left w:val="nil"/>
                                    <w:bottom w:val="single" w:sz="8" w:space="0" w:color="000000"/>
                                    <w:right w:val="single" w:sz="4" w:space="0" w:color="000000"/>
                                  </w:tcBorders>
                                  <w:shd w:val="clear" w:color="auto" w:fill="auto"/>
                                  <w:noWrap/>
                                  <w:vAlign w:val="bottom"/>
                                  <w:hideMark/>
                                </w:tcPr>
                                <w:p w14:paraId="5AE7F55B"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c>
                                <w:tcPr>
                                  <w:tcW w:w="1880" w:type="dxa"/>
                                  <w:tcBorders>
                                    <w:top w:val="nil"/>
                                    <w:left w:val="nil"/>
                                    <w:bottom w:val="single" w:sz="8" w:space="0" w:color="000000"/>
                                    <w:right w:val="single" w:sz="8" w:space="0" w:color="000000"/>
                                  </w:tcBorders>
                                  <w:shd w:val="clear" w:color="auto" w:fill="auto"/>
                                  <w:noWrap/>
                                  <w:vAlign w:val="bottom"/>
                                  <w:hideMark/>
                                </w:tcPr>
                                <w:p w14:paraId="0FBC8398"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r>
                            <w:tr w:rsidR="00F7781A" w:rsidRPr="00F7781A" w14:paraId="199FB7BF" w14:textId="77777777" w:rsidTr="00F7781A">
                              <w:trPr>
                                <w:trHeight w:val="315"/>
                              </w:trPr>
                              <w:tc>
                                <w:tcPr>
                                  <w:tcW w:w="2600" w:type="dxa"/>
                                  <w:tcBorders>
                                    <w:top w:val="nil"/>
                                    <w:left w:val="nil"/>
                                    <w:bottom w:val="nil"/>
                                    <w:right w:val="nil"/>
                                  </w:tcBorders>
                                  <w:shd w:val="clear" w:color="auto" w:fill="auto"/>
                                  <w:noWrap/>
                                  <w:vAlign w:val="bottom"/>
                                  <w:hideMark/>
                                </w:tcPr>
                                <w:p w14:paraId="0347A427" w14:textId="77777777" w:rsidR="00F7781A" w:rsidRPr="00F7781A" w:rsidRDefault="00F7781A" w:rsidP="00F7781A">
                                  <w:pPr>
                                    <w:spacing w:line="240" w:lineRule="auto"/>
                                    <w:ind w:firstLine="0"/>
                                    <w:jc w:val="right"/>
                                    <w:rPr>
                                      <w:rFonts w:ascii="Calibri" w:eastAsia="Times New Roman" w:hAnsi="Calibri" w:cs="Calibri"/>
                                      <w:color w:val="000000"/>
                                      <w:sz w:val="22"/>
                                    </w:rPr>
                                  </w:pPr>
                                </w:p>
                              </w:tc>
                              <w:tc>
                                <w:tcPr>
                                  <w:tcW w:w="1880" w:type="dxa"/>
                                  <w:tcBorders>
                                    <w:top w:val="nil"/>
                                    <w:left w:val="nil"/>
                                    <w:bottom w:val="nil"/>
                                    <w:right w:val="nil"/>
                                  </w:tcBorders>
                                  <w:shd w:val="clear" w:color="auto" w:fill="auto"/>
                                  <w:noWrap/>
                                  <w:vAlign w:val="bottom"/>
                                  <w:hideMark/>
                                </w:tcPr>
                                <w:p w14:paraId="6E713080" w14:textId="77777777" w:rsidR="00F7781A" w:rsidRPr="00F7781A" w:rsidRDefault="00F7781A"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075E9185" w14:textId="77777777" w:rsidR="00F7781A" w:rsidRPr="00F7781A" w:rsidRDefault="00F7781A"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52015ED3" w14:textId="77777777" w:rsidR="00F7781A" w:rsidRPr="00F7781A" w:rsidRDefault="00F7781A" w:rsidP="00F7781A">
                                  <w:pPr>
                                    <w:spacing w:line="240" w:lineRule="auto"/>
                                    <w:ind w:firstLine="0"/>
                                    <w:rPr>
                                      <w:rFonts w:eastAsia="Times New Roman" w:cs="Times New Roman"/>
                                      <w:sz w:val="20"/>
                                      <w:szCs w:val="20"/>
                                    </w:rPr>
                                  </w:pPr>
                                </w:p>
                              </w:tc>
                            </w:tr>
                            <w:tr w:rsidR="00F7781A" w:rsidRPr="00F7781A" w14:paraId="54C84B1F" w14:textId="77777777" w:rsidTr="00F7781A">
                              <w:trPr>
                                <w:trHeight w:val="315"/>
                              </w:trPr>
                              <w:tc>
                                <w:tcPr>
                                  <w:tcW w:w="26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1F58CDDD" w14:textId="77777777" w:rsidR="00F7781A" w:rsidRPr="00F7781A" w:rsidRDefault="00F7781A" w:rsidP="00F7781A">
                                  <w:pPr>
                                    <w:spacing w:line="240" w:lineRule="auto"/>
                                    <w:ind w:firstLine="0"/>
                                    <w:rPr>
                                      <w:rFonts w:ascii="Calibri" w:eastAsia="Times New Roman" w:hAnsi="Calibri" w:cs="Calibri"/>
                                      <w:color w:val="000000"/>
                                      <w:sz w:val="22"/>
                                    </w:rPr>
                                  </w:pPr>
                                  <w:r w:rsidRPr="00F7781A">
                                    <w:rPr>
                                      <w:rFonts w:ascii="Calibri" w:eastAsia="Times New Roman" w:hAnsi="Calibri" w:cs="Calibri"/>
                                      <w:color w:val="000000"/>
                                      <w:sz w:val="22"/>
                                    </w:rPr>
                                    <w:t>Criteria Weights</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CDE68F5"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0.143</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6B6D5864"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c>
                                <w:tcPr>
                                  <w:tcW w:w="1880" w:type="dxa"/>
                                  <w:tcBorders>
                                    <w:top w:val="single" w:sz="8" w:space="0" w:color="000000"/>
                                    <w:left w:val="nil"/>
                                    <w:bottom w:val="single" w:sz="8" w:space="0" w:color="000000"/>
                                    <w:right w:val="single" w:sz="8" w:space="0" w:color="000000"/>
                                  </w:tcBorders>
                                  <w:shd w:val="clear" w:color="auto" w:fill="auto"/>
                                  <w:noWrap/>
                                  <w:vAlign w:val="bottom"/>
                                  <w:hideMark/>
                                </w:tcPr>
                                <w:p w14:paraId="5CE4E8EA"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r>
                          </w:tbl>
                          <w:p w14:paraId="190D34A6" w14:textId="77777777" w:rsidR="00521D49" w:rsidRDefault="00521D49" w:rsidP="00521D49">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BE3C8" id="_x0000_s1041" type="#_x0000_t202" style="position:absolute;margin-left:0;margin-top:12.7pt;width:431.65pt;height:145pt;z-index:-25165821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" filled="f" stroked="f">
                <v:textbox>
                  <w:txbxContent>
                    <w:tbl>
                      <w:tblPr>
                        <w:tblW w:w="8240" w:type="dxa"/>
                        <w:tblLook w:val="04A0" w:firstRow="1" w:lastRow="0" w:firstColumn="1" w:lastColumn="0" w:noHBand="0" w:noVBand="1"/>
                      </w:tblPr>
                      <w:tblGrid>
                        <w:gridCol w:w="2600"/>
                        <w:gridCol w:w="1880"/>
                        <w:gridCol w:w="1880"/>
                        <w:gridCol w:w="1880"/>
                      </w:tblGrid>
                      <w:tr w:rsidR="00F7781A" w:rsidRPr="00F7781A" w14:paraId="32B783C2" w14:textId="77777777" w:rsidTr="00F7781A">
                        <w:trPr>
                          <w:trHeight w:val="315"/>
                        </w:trPr>
                        <w:tc>
                          <w:tcPr>
                            <w:tcW w:w="2600" w:type="dxa"/>
                            <w:tcBorders>
                              <w:top w:val="nil"/>
                              <w:left w:val="nil"/>
                              <w:bottom w:val="nil"/>
                              <w:right w:val="nil"/>
                            </w:tcBorders>
                            <w:shd w:val="clear" w:color="auto" w:fill="auto"/>
                            <w:noWrap/>
                            <w:vAlign w:val="bottom"/>
                            <w:hideMark/>
                          </w:tcPr>
                          <w:p w14:paraId="711AFD69" w14:textId="77777777" w:rsidR="00F7781A" w:rsidRPr="00F7781A" w:rsidRDefault="00F7781A" w:rsidP="00F7781A">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nil"/>
                              <w:right w:val="single" w:sz="8" w:space="0" w:color="000000"/>
                            </w:tcBorders>
                            <w:shd w:val="clear" w:color="auto" w:fill="auto"/>
                            <w:noWrap/>
                            <w:vAlign w:val="bottom"/>
                            <w:hideMark/>
                          </w:tcPr>
                          <w:p w14:paraId="33788C9F" w14:textId="77777777" w:rsidR="00F7781A" w:rsidRPr="00F7781A" w:rsidRDefault="00F7781A" w:rsidP="00F7781A">
                            <w:pPr>
                              <w:spacing w:line="240" w:lineRule="auto"/>
                              <w:ind w:firstLine="0"/>
                              <w:jc w:val="center"/>
                              <w:rPr>
                                <w:rFonts w:ascii="Calibri" w:eastAsia="Times New Roman" w:hAnsi="Calibri" w:cs="Calibri"/>
                                <w:color w:val="000000"/>
                                <w:sz w:val="22"/>
                              </w:rPr>
                            </w:pPr>
                            <w:r w:rsidRPr="00F7781A">
                              <w:rPr>
                                <w:rFonts w:ascii="Calibri" w:eastAsia="Times New Roman" w:hAnsi="Calibri" w:cs="Calibri"/>
                                <w:color w:val="000000"/>
                                <w:sz w:val="22"/>
                              </w:rPr>
                              <w:t>Force Comparison Matrix[C]</w:t>
                            </w:r>
                          </w:p>
                        </w:tc>
                      </w:tr>
                      <w:tr w:rsidR="00F7781A" w:rsidRPr="00F7781A" w14:paraId="2BD70DE0" w14:textId="77777777" w:rsidTr="00F7781A">
                        <w:trPr>
                          <w:trHeight w:val="315"/>
                        </w:trPr>
                        <w:tc>
                          <w:tcPr>
                            <w:tcW w:w="2600" w:type="dxa"/>
                            <w:tcBorders>
                              <w:top w:val="nil"/>
                              <w:left w:val="nil"/>
                              <w:bottom w:val="nil"/>
                              <w:right w:val="nil"/>
                            </w:tcBorders>
                            <w:shd w:val="clear" w:color="auto" w:fill="auto"/>
                            <w:noWrap/>
                            <w:vAlign w:val="bottom"/>
                            <w:hideMark/>
                          </w:tcPr>
                          <w:p w14:paraId="454674B4" w14:textId="77777777" w:rsidR="00F7781A" w:rsidRPr="00F7781A" w:rsidRDefault="00F7781A" w:rsidP="00F7781A">
                            <w:pPr>
                              <w:spacing w:line="240" w:lineRule="auto"/>
                              <w:ind w:firstLine="0"/>
                              <w:jc w:val="center"/>
                              <w:rPr>
                                <w:rFonts w:ascii="Calibri" w:eastAsia="Times New Roman" w:hAnsi="Calibri" w:cs="Calibri"/>
                                <w:color w:val="000000"/>
                                <w:sz w:val="22"/>
                              </w:rPr>
                            </w:pPr>
                          </w:p>
                        </w:tc>
                        <w:tc>
                          <w:tcPr>
                            <w:tcW w:w="1880" w:type="dxa"/>
                            <w:tcBorders>
                              <w:top w:val="single" w:sz="8" w:space="0" w:color="000000"/>
                              <w:left w:val="single" w:sz="8" w:space="0" w:color="000000"/>
                              <w:bottom w:val="nil"/>
                              <w:right w:val="single" w:sz="4" w:space="0" w:color="000000"/>
                            </w:tcBorders>
                            <w:shd w:val="clear" w:color="auto" w:fill="auto"/>
                            <w:noWrap/>
                            <w:vAlign w:val="bottom"/>
                            <w:hideMark/>
                          </w:tcPr>
                          <w:p w14:paraId="3AF80551"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6</w:t>
                            </w:r>
                          </w:p>
                        </w:tc>
                        <w:tc>
                          <w:tcPr>
                            <w:tcW w:w="1880" w:type="dxa"/>
                            <w:tcBorders>
                              <w:top w:val="single" w:sz="8" w:space="0" w:color="000000"/>
                              <w:left w:val="nil"/>
                              <w:bottom w:val="nil"/>
                              <w:right w:val="single" w:sz="4" w:space="0" w:color="000000"/>
                            </w:tcBorders>
                            <w:shd w:val="clear" w:color="auto" w:fill="auto"/>
                            <w:noWrap/>
                            <w:vAlign w:val="bottom"/>
                            <w:hideMark/>
                          </w:tcPr>
                          <w:p w14:paraId="57F0CBCB"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w:t>
                            </w:r>
                          </w:p>
                        </w:tc>
                        <w:tc>
                          <w:tcPr>
                            <w:tcW w:w="1880" w:type="dxa"/>
                            <w:tcBorders>
                              <w:top w:val="single" w:sz="8" w:space="0" w:color="000000"/>
                              <w:left w:val="nil"/>
                              <w:bottom w:val="nil"/>
                              <w:right w:val="single" w:sz="8" w:space="0" w:color="000000"/>
                            </w:tcBorders>
                            <w:shd w:val="clear" w:color="auto" w:fill="auto"/>
                            <w:noWrap/>
                            <w:vAlign w:val="bottom"/>
                            <w:hideMark/>
                          </w:tcPr>
                          <w:p w14:paraId="4BC6FCA4"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8</w:t>
                            </w:r>
                          </w:p>
                        </w:tc>
                      </w:tr>
                      <w:tr w:rsidR="00F7781A" w:rsidRPr="00F7781A" w14:paraId="15DF9E4E" w14:textId="77777777" w:rsidTr="00F7781A">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743C0C3C" w14:textId="77777777" w:rsidR="00F7781A" w:rsidRPr="00F7781A" w:rsidRDefault="00F7781A"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000000" w:fill="FFFF00"/>
                            <w:noWrap/>
                            <w:vAlign w:val="bottom"/>
                            <w:hideMark/>
                          </w:tcPr>
                          <w:p w14:paraId="3EAE4D09"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FCE3A32"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c>
                          <w:tcPr>
                            <w:tcW w:w="1880" w:type="dxa"/>
                            <w:tcBorders>
                              <w:top w:val="single" w:sz="8" w:space="0" w:color="000000"/>
                              <w:left w:val="nil"/>
                              <w:bottom w:val="single" w:sz="4" w:space="0" w:color="000000"/>
                              <w:right w:val="single" w:sz="8" w:space="0" w:color="000000"/>
                            </w:tcBorders>
                            <w:shd w:val="clear" w:color="auto" w:fill="auto"/>
                            <w:noWrap/>
                            <w:vAlign w:val="bottom"/>
                            <w:hideMark/>
                          </w:tcPr>
                          <w:p w14:paraId="659B6787"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r>
                      <w:tr w:rsidR="00F7781A" w:rsidRPr="00F7781A" w14:paraId="5EF96D3F" w14:textId="77777777" w:rsidTr="00F7781A">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3EC8DE44" w14:textId="77777777" w:rsidR="00F7781A" w:rsidRPr="00F7781A" w:rsidRDefault="00F7781A"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3B03BEEE"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4" w:space="0" w:color="000000"/>
                              <w:right w:val="single" w:sz="4" w:space="0" w:color="000000"/>
                            </w:tcBorders>
                            <w:shd w:val="clear" w:color="000000" w:fill="FFFF00"/>
                            <w:noWrap/>
                            <w:vAlign w:val="bottom"/>
                            <w:hideMark/>
                          </w:tcPr>
                          <w:p w14:paraId="19C07D57"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4" w:space="0" w:color="000000"/>
                              <w:right w:val="single" w:sz="8" w:space="0" w:color="000000"/>
                            </w:tcBorders>
                            <w:shd w:val="clear" w:color="auto" w:fill="auto"/>
                            <w:noWrap/>
                            <w:vAlign w:val="bottom"/>
                            <w:hideMark/>
                          </w:tcPr>
                          <w:p w14:paraId="08953406"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F7781A" w:rsidRPr="00F7781A" w14:paraId="23516D07"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21E0E407" w14:textId="77777777" w:rsidR="00F7781A" w:rsidRPr="00F7781A" w:rsidRDefault="00F7781A"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8</w:t>
                            </w:r>
                          </w:p>
                        </w:tc>
                        <w:tc>
                          <w:tcPr>
                            <w:tcW w:w="1880" w:type="dxa"/>
                            <w:tcBorders>
                              <w:top w:val="nil"/>
                              <w:left w:val="nil"/>
                              <w:bottom w:val="single" w:sz="8" w:space="0" w:color="000000"/>
                              <w:right w:val="single" w:sz="4" w:space="0" w:color="000000"/>
                            </w:tcBorders>
                            <w:shd w:val="clear" w:color="auto" w:fill="auto"/>
                            <w:noWrap/>
                            <w:vAlign w:val="bottom"/>
                            <w:hideMark/>
                          </w:tcPr>
                          <w:p w14:paraId="4B98A7B9"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8" w:space="0" w:color="000000"/>
                              <w:right w:val="single" w:sz="4" w:space="0" w:color="000000"/>
                            </w:tcBorders>
                            <w:shd w:val="clear" w:color="auto" w:fill="auto"/>
                            <w:noWrap/>
                            <w:vAlign w:val="bottom"/>
                            <w:hideMark/>
                          </w:tcPr>
                          <w:p w14:paraId="3A67537A"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8" w:space="0" w:color="000000"/>
                              <w:right w:val="single" w:sz="8" w:space="0" w:color="000000"/>
                            </w:tcBorders>
                            <w:shd w:val="clear" w:color="000000" w:fill="FFFF00"/>
                            <w:noWrap/>
                            <w:vAlign w:val="bottom"/>
                            <w:hideMark/>
                          </w:tcPr>
                          <w:p w14:paraId="28FA3F0C"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F7781A" w:rsidRPr="00F7781A" w14:paraId="4E112866"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05D06BD4"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Sum:</w:t>
                            </w:r>
                          </w:p>
                        </w:tc>
                        <w:tc>
                          <w:tcPr>
                            <w:tcW w:w="1880" w:type="dxa"/>
                            <w:tcBorders>
                              <w:top w:val="nil"/>
                              <w:left w:val="nil"/>
                              <w:bottom w:val="single" w:sz="8" w:space="0" w:color="000000"/>
                              <w:right w:val="single" w:sz="4" w:space="0" w:color="000000"/>
                            </w:tcBorders>
                            <w:shd w:val="clear" w:color="auto" w:fill="auto"/>
                            <w:noWrap/>
                            <w:vAlign w:val="bottom"/>
                            <w:hideMark/>
                          </w:tcPr>
                          <w:p w14:paraId="27C56607"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7.000</w:t>
                            </w:r>
                          </w:p>
                        </w:tc>
                        <w:tc>
                          <w:tcPr>
                            <w:tcW w:w="1880" w:type="dxa"/>
                            <w:tcBorders>
                              <w:top w:val="nil"/>
                              <w:left w:val="nil"/>
                              <w:bottom w:val="single" w:sz="8" w:space="0" w:color="000000"/>
                              <w:right w:val="single" w:sz="4" w:space="0" w:color="000000"/>
                            </w:tcBorders>
                            <w:shd w:val="clear" w:color="auto" w:fill="auto"/>
                            <w:noWrap/>
                            <w:vAlign w:val="bottom"/>
                            <w:hideMark/>
                          </w:tcPr>
                          <w:p w14:paraId="5AE7F55B"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c>
                          <w:tcPr>
                            <w:tcW w:w="1880" w:type="dxa"/>
                            <w:tcBorders>
                              <w:top w:val="nil"/>
                              <w:left w:val="nil"/>
                              <w:bottom w:val="single" w:sz="8" w:space="0" w:color="000000"/>
                              <w:right w:val="single" w:sz="8" w:space="0" w:color="000000"/>
                            </w:tcBorders>
                            <w:shd w:val="clear" w:color="auto" w:fill="auto"/>
                            <w:noWrap/>
                            <w:vAlign w:val="bottom"/>
                            <w:hideMark/>
                          </w:tcPr>
                          <w:p w14:paraId="0FBC8398"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r>
                      <w:tr w:rsidR="00F7781A" w:rsidRPr="00F7781A" w14:paraId="199FB7BF" w14:textId="77777777" w:rsidTr="00F7781A">
                        <w:trPr>
                          <w:trHeight w:val="315"/>
                        </w:trPr>
                        <w:tc>
                          <w:tcPr>
                            <w:tcW w:w="2600" w:type="dxa"/>
                            <w:tcBorders>
                              <w:top w:val="nil"/>
                              <w:left w:val="nil"/>
                              <w:bottom w:val="nil"/>
                              <w:right w:val="nil"/>
                            </w:tcBorders>
                            <w:shd w:val="clear" w:color="auto" w:fill="auto"/>
                            <w:noWrap/>
                            <w:vAlign w:val="bottom"/>
                            <w:hideMark/>
                          </w:tcPr>
                          <w:p w14:paraId="0347A427" w14:textId="77777777" w:rsidR="00F7781A" w:rsidRPr="00F7781A" w:rsidRDefault="00F7781A" w:rsidP="00F7781A">
                            <w:pPr>
                              <w:spacing w:line="240" w:lineRule="auto"/>
                              <w:ind w:firstLine="0"/>
                              <w:jc w:val="right"/>
                              <w:rPr>
                                <w:rFonts w:ascii="Calibri" w:eastAsia="Times New Roman" w:hAnsi="Calibri" w:cs="Calibri"/>
                                <w:color w:val="000000"/>
                                <w:sz w:val="22"/>
                              </w:rPr>
                            </w:pPr>
                          </w:p>
                        </w:tc>
                        <w:tc>
                          <w:tcPr>
                            <w:tcW w:w="1880" w:type="dxa"/>
                            <w:tcBorders>
                              <w:top w:val="nil"/>
                              <w:left w:val="nil"/>
                              <w:bottom w:val="nil"/>
                              <w:right w:val="nil"/>
                            </w:tcBorders>
                            <w:shd w:val="clear" w:color="auto" w:fill="auto"/>
                            <w:noWrap/>
                            <w:vAlign w:val="bottom"/>
                            <w:hideMark/>
                          </w:tcPr>
                          <w:p w14:paraId="6E713080" w14:textId="77777777" w:rsidR="00F7781A" w:rsidRPr="00F7781A" w:rsidRDefault="00F7781A"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075E9185" w14:textId="77777777" w:rsidR="00F7781A" w:rsidRPr="00F7781A" w:rsidRDefault="00F7781A"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52015ED3" w14:textId="77777777" w:rsidR="00F7781A" w:rsidRPr="00F7781A" w:rsidRDefault="00F7781A" w:rsidP="00F7781A">
                            <w:pPr>
                              <w:spacing w:line="240" w:lineRule="auto"/>
                              <w:ind w:firstLine="0"/>
                              <w:rPr>
                                <w:rFonts w:eastAsia="Times New Roman" w:cs="Times New Roman"/>
                                <w:sz w:val="20"/>
                                <w:szCs w:val="20"/>
                              </w:rPr>
                            </w:pPr>
                          </w:p>
                        </w:tc>
                      </w:tr>
                      <w:tr w:rsidR="00F7781A" w:rsidRPr="00F7781A" w14:paraId="54C84B1F" w14:textId="77777777" w:rsidTr="00F7781A">
                        <w:trPr>
                          <w:trHeight w:val="315"/>
                        </w:trPr>
                        <w:tc>
                          <w:tcPr>
                            <w:tcW w:w="26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1F58CDDD" w14:textId="77777777" w:rsidR="00F7781A" w:rsidRPr="00F7781A" w:rsidRDefault="00F7781A" w:rsidP="00F7781A">
                            <w:pPr>
                              <w:spacing w:line="240" w:lineRule="auto"/>
                              <w:ind w:firstLine="0"/>
                              <w:rPr>
                                <w:rFonts w:ascii="Calibri" w:eastAsia="Times New Roman" w:hAnsi="Calibri" w:cs="Calibri"/>
                                <w:color w:val="000000"/>
                                <w:sz w:val="22"/>
                              </w:rPr>
                            </w:pPr>
                            <w:r w:rsidRPr="00F7781A">
                              <w:rPr>
                                <w:rFonts w:ascii="Calibri" w:eastAsia="Times New Roman" w:hAnsi="Calibri" w:cs="Calibri"/>
                                <w:color w:val="000000"/>
                                <w:sz w:val="22"/>
                              </w:rPr>
                              <w:t>Criteria Weights</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CDE68F5"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0.143</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6B6D5864"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c>
                          <w:tcPr>
                            <w:tcW w:w="1880" w:type="dxa"/>
                            <w:tcBorders>
                              <w:top w:val="single" w:sz="8" w:space="0" w:color="000000"/>
                              <w:left w:val="nil"/>
                              <w:bottom w:val="single" w:sz="8" w:space="0" w:color="000000"/>
                              <w:right w:val="single" w:sz="8" w:space="0" w:color="000000"/>
                            </w:tcBorders>
                            <w:shd w:val="clear" w:color="auto" w:fill="auto"/>
                            <w:noWrap/>
                            <w:vAlign w:val="bottom"/>
                            <w:hideMark/>
                          </w:tcPr>
                          <w:p w14:paraId="5CE4E8EA" w14:textId="77777777" w:rsidR="00F7781A" w:rsidRPr="00F7781A" w:rsidRDefault="00F7781A"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r>
                    </w:tbl>
                    <w:p w14:paraId="190D34A6" w14:textId="77777777" w:rsidR="00521D49" w:rsidRDefault="00521D49" w:rsidP="00521D49">
                      <w:pPr>
                        <w:ind w:firstLine="0"/>
                      </w:pPr>
                    </w:p>
                  </w:txbxContent>
                </v:textbox>
                <w10:wrap anchorx="margin"/>
              </v:shape>
            </w:pict>
          </mc:Fallback>
        </mc:AlternateContent>
      </w:r>
      <w:r w:rsidR="00A86436">
        <w:br w:type="page"/>
      </w:r>
    </w:p>
    <w:p w14:paraId="1B7D7D4E" w14:textId="76E0B6BE" w:rsidR="002D1654" w:rsidRDefault="007618D4" w:rsidP="004A2E88">
      <w:pPr>
        <w:spacing w:after="160" w:line="259" w:lineRule="auto"/>
        <w:ind w:firstLine="0"/>
        <w:jc w:val="center"/>
      </w:pPr>
      <w:r>
        <w:lastRenderedPageBreak/>
        <w:t xml:space="preserve">Table </w:t>
      </w:r>
      <w:r w:rsidR="00F02A4B">
        <w:t>E</w:t>
      </w:r>
      <w:r>
        <w:t>.</w:t>
      </w:r>
      <w:r w:rsidR="002D1654">
        <w:t xml:space="preserve">9 </w:t>
      </w:r>
      <w:r w:rsidR="004A2E88">
        <w:t>–</w:t>
      </w:r>
      <w:r w:rsidR="002D1654">
        <w:t xml:space="preserve"> </w:t>
      </w:r>
      <w:r w:rsidR="00640FDB">
        <w:t>Width</w:t>
      </w:r>
      <w:r w:rsidR="004A2E88">
        <w:t xml:space="preserve"> AHP</w:t>
      </w:r>
    </w:p>
    <w:p w14:paraId="0A7AF698" w14:textId="3DC288D4" w:rsidR="00960E4E" w:rsidRDefault="00575E90" w:rsidP="00960E4E">
      <w:pPr>
        <w:spacing w:after="160" w:line="259" w:lineRule="auto"/>
        <w:ind w:firstLine="0"/>
      </w:pPr>
      <w:r>
        <w:rPr>
          <w:noProof/>
        </w:rPr>
        <mc:AlternateContent>
          <mc:Choice Requires="wps">
            <w:drawing>
              <wp:anchor distT="45720" distB="45720" distL="114300" distR="114300" simplePos="0" relativeHeight="251658276" behindDoc="1" locked="0" layoutInCell="1" allowOverlap="1" wp14:anchorId="2AC5571F" wp14:editId="1673A171">
                <wp:simplePos x="0" y="0"/>
                <wp:positionH relativeFrom="margin">
                  <wp:posOffset>4419600</wp:posOffset>
                </wp:positionH>
                <wp:positionV relativeFrom="paragraph">
                  <wp:posOffset>3915198</wp:posOffset>
                </wp:positionV>
                <wp:extent cx="1849755" cy="1422400"/>
                <wp:effectExtent l="0" t="0" r="0" b="6350"/>
                <wp:wrapNone/>
                <wp:docPr id="1575470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422400"/>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471646" w:rsidRPr="00471646" w14:paraId="431A9CA4" w14:textId="77777777" w:rsidTr="00471646">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E5BCED6" w14:textId="77777777" w:rsidR="00471646" w:rsidRPr="00471646" w:rsidRDefault="00471646" w:rsidP="00471646">
                                  <w:pPr>
                                    <w:spacing w:line="240" w:lineRule="auto"/>
                                    <w:ind w:firstLine="0"/>
                                    <w:jc w:val="center"/>
                                    <w:rPr>
                                      <w:rFonts w:ascii="Calibri" w:eastAsia="Times New Roman" w:hAnsi="Calibri" w:cs="Calibri"/>
                                      <w:color w:val="000000"/>
                                      <w:sz w:val="22"/>
                                    </w:rPr>
                                  </w:pPr>
                                  <w:r w:rsidRPr="00471646">
                                    <w:rPr>
                                      <w:rFonts w:ascii="Calibri" w:eastAsia="Times New Roman" w:hAnsi="Calibri" w:cs="Calibri"/>
                                      <w:color w:val="000000"/>
                                      <w:sz w:val="22"/>
                                    </w:rPr>
                                    <w:t>RI</w:t>
                                  </w:r>
                                </w:p>
                              </w:tc>
                            </w:tr>
                            <w:tr w:rsidR="00471646" w:rsidRPr="00471646" w14:paraId="40529FC4"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EF8228E" w14:textId="77777777" w:rsidR="00471646" w:rsidRPr="00471646" w:rsidRDefault="00471646" w:rsidP="00471646">
                                  <w:pPr>
                                    <w:spacing w:line="240" w:lineRule="auto"/>
                                    <w:ind w:firstLine="0"/>
                                    <w:jc w:val="right"/>
                                    <w:rPr>
                                      <w:rFonts w:ascii="Calibri" w:eastAsia="Times New Roman" w:hAnsi="Calibri" w:cs="Calibri"/>
                                      <w:color w:val="000000"/>
                                      <w:sz w:val="22"/>
                                    </w:rPr>
                                  </w:pPr>
                                  <w:r w:rsidRPr="00471646">
                                    <w:rPr>
                                      <w:rFonts w:ascii="Calibri" w:eastAsia="Times New Roman" w:hAnsi="Calibri" w:cs="Calibri"/>
                                      <w:color w:val="000000"/>
                                      <w:sz w:val="22"/>
                                    </w:rPr>
                                    <w:t>0.52</w:t>
                                  </w:r>
                                </w:p>
                              </w:tc>
                            </w:tr>
                            <w:tr w:rsidR="00471646" w:rsidRPr="00471646" w14:paraId="5E708B6D"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CC7F78C" w14:textId="77777777" w:rsidR="00471646" w:rsidRPr="00471646" w:rsidRDefault="00471646" w:rsidP="00471646">
                                  <w:pPr>
                                    <w:spacing w:line="240" w:lineRule="auto"/>
                                    <w:ind w:firstLine="0"/>
                                    <w:jc w:val="center"/>
                                    <w:rPr>
                                      <w:rFonts w:ascii="Calibri" w:eastAsia="Times New Roman" w:hAnsi="Calibri" w:cs="Calibri"/>
                                      <w:color w:val="000000"/>
                                      <w:sz w:val="22"/>
                                    </w:rPr>
                                  </w:pPr>
                                  <w:r w:rsidRPr="00471646">
                                    <w:rPr>
                                      <w:rFonts w:ascii="Calibri" w:eastAsia="Times New Roman" w:hAnsi="Calibri" w:cs="Calibri"/>
                                      <w:color w:val="000000"/>
                                      <w:sz w:val="22"/>
                                    </w:rPr>
                                    <w:t>Consistency Index</w:t>
                                  </w:r>
                                </w:p>
                              </w:tc>
                            </w:tr>
                            <w:tr w:rsidR="00471646" w:rsidRPr="00471646" w14:paraId="3E2BF3A6"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EA1BF13" w14:textId="77777777" w:rsidR="00471646" w:rsidRPr="00471646" w:rsidRDefault="00471646" w:rsidP="00471646">
                                  <w:pPr>
                                    <w:spacing w:line="240" w:lineRule="auto"/>
                                    <w:ind w:firstLine="0"/>
                                    <w:jc w:val="right"/>
                                    <w:rPr>
                                      <w:rFonts w:ascii="Calibri" w:eastAsia="Times New Roman" w:hAnsi="Calibri" w:cs="Calibri"/>
                                      <w:color w:val="000000"/>
                                      <w:sz w:val="22"/>
                                    </w:rPr>
                                  </w:pPr>
                                  <w:r w:rsidRPr="00471646">
                                    <w:rPr>
                                      <w:rFonts w:ascii="Calibri" w:eastAsia="Times New Roman" w:hAnsi="Calibri" w:cs="Calibri"/>
                                      <w:color w:val="000000"/>
                                      <w:sz w:val="22"/>
                                    </w:rPr>
                                    <w:t>0.000</w:t>
                                  </w:r>
                                </w:p>
                              </w:tc>
                            </w:tr>
                            <w:tr w:rsidR="00471646" w:rsidRPr="00471646" w14:paraId="221AB0CE"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72F068A" w14:textId="77777777" w:rsidR="00471646" w:rsidRPr="00471646" w:rsidRDefault="00471646" w:rsidP="00471646">
                                  <w:pPr>
                                    <w:spacing w:line="240" w:lineRule="auto"/>
                                    <w:ind w:firstLine="0"/>
                                    <w:jc w:val="center"/>
                                    <w:rPr>
                                      <w:rFonts w:ascii="Calibri" w:eastAsia="Times New Roman" w:hAnsi="Calibri" w:cs="Calibri"/>
                                      <w:color w:val="000000"/>
                                      <w:sz w:val="22"/>
                                    </w:rPr>
                                  </w:pPr>
                                  <w:r w:rsidRPr="00471646">
                                    <w:rPr>
                                      <w:rFonts w:ascii="Calibri" w:eastAsia="Times New Roman" w:hAnsi="Calibri" w:cs="Calibri"/>
                                      <w:color w:val="000000"/>
                                      <w:sz w:val="22"/>
                                    </w:rPr>
                                    <w:t>Consistency Ratio</w:t>
                                  </w:r>
                                </w:p>
                              </w:tc>
                            </w:tr>
                            <w:tr w:rsidR="00471646" w:rsidRPr="00471646" w14:paraId="3DF2B7EC" w14:textId="77777777" w:rsidTr="00471646">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74FD8C0D" w14:textId="77777777" w:rsidR="00471646" w:rsidRPr="00471646" w:rsidRDefault="00471646" w:rsidP="00471646">
                                  <w:pPr>
                                    <w:spacing w:line="240" w:lineRule="auto"/>
                                    <w:ind w:firstLine="0"/>
                                    <w:jc w:val="right"/>
                                    <w:rPr>
                                      <w:rFonts w:ascii="Calibri" w:eastAsia="Times New Roman" w:hAnsi="Calibri" w:cs="Calibri"/>
                                      <w:color w:val="000000"/>
                                      <w:sz w:val="22"/>
                                    </w:rPr>
                                  </w:pPr>
                                  <w:r w:rsidRPr="00471646">
                                    <w:rPr>
                                      <w:rFonts w:ascii="Calibri" w:eastAsia="Times New Roman" w:hAnsi="Calibri" w:cs="Calibri"/>
                                      <w:color w:val="000000"/>
                                      <w:sz w:val="22"/>
                                    </w:rPr>
                                    <w:t>0.000</w:t>
                                  </w:r>
                                </w:p>
                              </w:tc>
                            </w:tr>
                          </w:tbl>
                          <w:p w14:paraId="2F1B6B81" w14:textId="77777777" w:rsidR="00575E90" w:rsidRDefault="00575E90" w:rsidP="00575E90">
                            <w:pPr>
                              <w:ind w:firstLine="0"/>
                            </w:pPr>
                          </w:p>
                          <w:p w14:paraId="49F7F2BA" w14:textId="77777777" w:rsidR="00575E90" w:rsidRDefault="00575E90" w:rsidP="00575E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5571F" id="_x0000_s1042" type="#_x0000_t202" style="position:absolute;margin-left:348pt;margin-top:308.3pt;width:145.65pt;height:112pt;z-index:-2516582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" filled="f" stroked="f">
                <v:textbox>
                  <w:txbxContent>
                    <w:tbl>
                      <w:tblPr>
                        <w:tblW w:w="2600" w:type="dxa"/>
                        <w:tblLook w:val="04A0" w:firstRow="1" w:lastRow="0" w:firstColumn="1" w:lastColumn="0" w:noHBand="0" w:noVBand="1"/>
                      </w:tblPr>
                      <w:tblGrid>
                        <w:gridCol w:w="2600"/>
                      </w:tblGrid>
                      <w:tr w:rsidR="00471646" w:rsidRPr="00471646" w14:paraId="431A9CA4" w14:textId="77777777" w:rsidTr="00471646">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E5BCED6" w14:textId="77777777" w:rsidR="00471646" w:rsidRPr="00471646" w:rsidRDefault="00471646" w:rsidP="00471646">
                            <w:pPr>
                              <w:spacing w:line="240" w:lineRule="auto"/>
                              <w:ind w:firstLine="0"/>
                              <w:jc w:val="center"/>
                              <w:rPr>
                                <w:rFonts w:ascii="Calibri" w:eastAsia="Times New Roman" w:hAnsi="Calibri" w:cs="Calibri"/>
                                <w:color w:val="000000"/>
                                <w:sz w:val="22"/>
                              </w:rPr>
                            </w:pPr>
                            <w:r w:rsidRPr="00471646">
                              <w:rPr>
                                <w:rFonts w:ascii="Calibri" w:eastAsia="Times New Roman" w:hAnsi="Calibri" w:cs="Calibri"/>
                                <w:color w:val="000000"/>
                                <w:sz w:val="22"/>
                              </w:rPr>
                              <w:t>RI</w:t>
                            </w:r>
                          </w:p>
                        </w:tc>
                      </w:tr>
                      <w:tr w:rsidR="00471646" w:rsidRPr="00471646" w14:paraId="40529FC4"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EF8228E" w14:textId="77777777" w:rsidR="00471646" w:rsidRPr="00471646" w:rsidRDefault="00471646" w:rsidP="00471646">
                            <w:pPr>
                              <w:spacing w:line="240" w:lineRule="auto"/>
                              <w:ind w:firstLine="0"/>
                              <w:jc w:val="right"/>
                              <w:rPr>
                                <w:rFonts w:ascii="Calibri" w:eastAsia="Times New Roman" w:hAnsi="Calibri" w:cs="Calibri"/>
                                <w:color w:val="000000"/>
                                <w:sz w:val="22"/>
                              </w:rPr>
                            </w:pPr>
                            <w:r w:rsidRPr="00471646">
                              <w:rPr>
                                <w:rFonts w:ascii="Calibri" w:eastAsia="Times New Roman" w:hAnsi="Calibri" w:cs="Calibri"/>
                                <w:color w:val="000000"/>
                                <w:sz w:val="22"/>
                              </w:rPr>
                              <w:t>0.52</w:t>
                            </w:r>
                          </w:p>
                        </w:tc>
                      </w:tr>
                      <w:tr w:rsidR="00471646" w:rsidRPr="00471646" w14:paraId="5E708B6D"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CC7F78C" w14:textId="77777777" w:rsidR="00471646" w:rsidRPr="00471646" w:rsidRDefault="00471646" w:rsidP="00471646">
                            <w:pPr>
                              <w:spacing w:line="240" w:lineRule="auto"/>
                              <w:ind w:firstLine="0"/>
                              <w:jc w:val="center"/>
                              <w:rPr>
                                <w:rFonts w:ascii="Calibri" w:eastAsia="Times New Roman" w:hAnsi="Calibri" w:cs="Calibri"/>
                                <w:color w:val="000000"/>
                                <w:sz w:val="22"/>
                              </w:rPr>
                            </w:pPr>
                            <w:r w:rsidRPr="00471646">
                              <w:rPr>
                                <w:rFonts w:ascii="Calibri" w:eastAsia="Times New Roman" w:hAnsi="Calibri" w:cs="Calibri"/>
                                <w:color w:val="000000"/>
                                <w:sz w:val="22"/>
                              </w:rPr>
                              <w:t>Consistency Index</w:t>
                            </w:r>
                          </w:p>
                        </w:tc>
                      </w:tr>
                      <w:tr w:rsidR="00471646" w:rsidRPr="00471646" w14:paraId="3E2BF3A6"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EA1BF13" w14:textId="77777777" w:rsidR="00471646" w:rsidRPr="00471646" w:rsidRDefault="00471646" w:rsidP="00471646">
                            <w:pPr>
                              <w:spacing w:line="240" w:lineRule="auto"/>
                              <w:ind w:firstLine="0"/>
                              <w:jc w:val="right"/>
                              <w:rPr>
                                <w:rFonts w:ascii="Calibri" w:eastAsia="Times New Roman" w:hAnsi="Calibri" w:cs="Calibri"/>
                                <w:color w:val="000000"/>
                                <w:sz w:val="22"/>
                              </w:rPr>
                            </w:pPr>
                            <w:r w:rsidRPr="00471646">
                              <w:rPr>
                                <w:rFonts w:ascii="Calibri" w:eastAsia="Times New Roman" w:hAnsi="Calibri" w:cs="Calibri"/>
                                <w:color w:val="000000"/>
                                <w:sz w:val="22"/>
                              </w:rPr>
                              <w:t>0.000</w:t>
                            </w:r>
                          </w:p>
                        </w:tc>
                      </w:tr>
                      <w:tr w:rsidR="00471646" w:rsidRPr="00471646" w14:paraId="221AB0CE" w14:textId="77777777" w:rsidTr="00471646">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72F068A" w14:textId="77777777" w:rsidR="00471646" w:rsidRPr="00471646" w:rsidRDefault="00471646" w:rsidP="00471646">
                            <w:pPr>
                              <w:spacing w:line="240" w:lineRule="auto"/>
                              <w:ind w:firstLine="0"/>
                              <w:jc w:val="center"/>
                              <w:rPr>
                                <w:rFonts w:ascii="Calibri" w:eastAsia="Times New Roman" w:hAnsi="Calibri" w:cs="Calibri"/>
                                <w:color w:val="000000"/>
                                <w:sz w:val="22"/>
                              </w:rPr>
                            </w:pPr>
                            <w:r w:rsidRPr="00471646">
                              <w:rPr>
                                <w:rFonts w:ascii="Calibri" w:eastAsia="Times New Roman" w:hAnsi="Calibri" w:cs="Calibri"/>
                                <w:color w:val="000000"/>
                                <w:sz w:val="22"/>
                              </w:rPr>
                              <w:t>Consistency Ratio</w:t>
                            </w:r>
                          </w:p>
                        </w:tc>
                      </w:tr>
                      <w:tr w:rsidR="00471646" w:rsidRPr="00471646" w14:paraId="3DF2B7EC" w14:textId="77777777" w:rsidTr="00471646">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74FD8C0D" w14:textId="77777777" w:rsidR="00471646" w:rsidRPr="00471646" w:rsidRDefault="00471646" w:rsidP="00471646">
                            <w:pPr>
                              <w:spacing w:line="240" w:lineRule="auto"/>
                              <w:ind w:firstLine="0"/>
                              <w:jc w:val="right"/>
                              <w:rPr>
                                <w:rFonts w:ascii="Calibri" w:eastAsia="Times New Roman" w:hAnsi="Calibri" w:cs="Calibri"/>
                                <w:color w:val="000000"/>
                                <w:sz w:val="22"/>
                              </w:rPr>
                            </w:pPr>
                            <w:r w:rsidRPr="00471646">
                              <w:rPr>
                                <w:rFonts w:ascii="Calibri" w:eastAsia="Times New Roman" w:hAnsi="Calibri" w:cs="Calibri"/>
                                <w:color w:val="000000"/>
                                <w:sz w:val="22"/>
                              </w:rPr>
                              <w:t>0.000</w:t>
                            </w:r>
                          </w:p>
                        </w:tc>
                      </w:tr>
                    </w:tbl>
                    <w:p w14:paraId="2F1B6B81" w14:textId="77777777" w:rsidR="00575E90" w:rsidRDefault="00575E90" w:rsidP="00575E90">
                      <w:pPr>
                        <w:ind w:firstLine="0"/>
                      </w:pPr>
                    </w:p>
                    <w:p w14:paraId="49F7F2BA" w14:textId="77777777" w:rsidR="00575E90" w:rsidRDefault="00575E90" w:rsidP="00575E90"/>
                  </w:txbxContent>
                </v:textbox>
                <w10:wrap anchorx="margin"/>
              </v:shape>
            </w:pict>
          </mc:Fallback>
        </mc:AlternateContent>
      </w:r>
      <w:r w:rsidR="00A12BFC">
        <w:rPr>
          <w:noProof/>
        </w:rPr>
        <mc:AlternateContent>
          <mc:Choice Requires="wps">
            <w:drawing>
              <wp:anchor distT="45720" distB="45720" distL="114300" distR="114300" simplePos="0" relativeHeight="251658275" behindDoc="1" locked="0" layoutInCell="1" allowOverlap="1" wp14:anchorId="5B2BB55D" wp14:editId="474438CB">
                <wp:simplePos x="0" y="0"/>
                <wp:positionH relativeFrom="margin">
                  <wp:align>center</wp:align>
                </wp:positionH>
                <wp:positionV relativeFrom="paragraph">
                  <wp:posOffset>3914775</wp:posOffset>
                </wp:positionV>
                <wp:extent cx="1849755" cy="1612900"/>
                <wp:effectExtent l="0" t="0" r="0" b="6350"/>
                <wp:wrapNone/>
                <wp:docPr id="44447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612900"/>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945B85" w:rsidRPr="00945B85" w14:paraId="77CB83FE" w14:textId="77777777" w:rsidTr="00945B85">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BBA5E96" w14:textId="77777777" w:rsidR="00945B85" w:rsidRPr="00945B85" w:rsidRDefault="00945B85" w:rsidP="00945B85">
                                  <w:pPr>
                                    <w:spacing w:line="240" w:lineRule="auto"/>
                                    <w:ind w:firstLine="0"/>
                                    <w:jc w:val="center"/>
                                    <w:rPr>
                                      <w:rFonts w:ascii="Calibri" w:eastAsia="Times New Roman" w:hAnsi="Calibri" w:cs="Calibri"/>
                                      <w:color w:val="000000"/>
                                      <w:sz w:val="22"/>
                                    </w:rPr>
                                  </w:pPr>
                                  <w:r w:rsidRPr="00945B85">
                                    <w:rPr>
                                      <w:rFonts w:ascii="Calibri" w:eastAsia="Times New Roman" w:hAnsi="Calibri" w:cs="Calibri"/>
                                      <w:color w:val="000000"/>
                                      <w:sz w:val="22"/>
                                    </w:rPr>
                                    <w:t>Consistency Vector</w:t>
                                  </w:r>
                                </w:p>
                              </w:tc>
                            </w:tr>
                            <w:tr w:rsidR="00945B85" w:rsidRPr="00945B85" w14:paraId="1DCEB696"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593AFDE" w14:textId="77777777" w:rsidR="00945B85" w:rsidRPr="00945B85" w:rsidRDefault="00945B85" w:rsidP="00945B85">
                                  <w:pPr>
                                    <w:spacing w:line="240" w:lineRule="auto"/>
                                    <w:ind w:firstLine="0"/>
                                    <w:jc w:val="center"/>
                                    <w:rPr>
                                      <w:rFonts w:ascii="Calibri" w:eastAsia="Times New Roman" w:hAnsi="Calibri" w:cs="Calibri"/>
                                      <w:color w:val="000000"/>
                                      <w:sz w:val="22"/>
                                    </w:rPr>
                                  </w:pPr>
                                  <w:r w:rsidRPr="00945B85">
                                    <w:rPr>
                                      <w:rFonts w:ascii="Calibri" w:eastAsia="Times New Roman" w:hAnsi="Calibri" w:cs="Calibri"/>
                                      <w:color w:val="000000"/>
                                      <w:sz w:val="22"/>
                                    </w:rPr>
                                    <w:t>{Cons}={Ws}./{Pi}</w:t>
                                  </w:r>
                                </w:p>
                              </w:tc>
                            </w:tr>
                            <w:tr w:rsidR="00945B85" w:rsidRPr="00945B85" w14:paraId="7E1E5194"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E3F514A"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r w:rsidR="00945B85" w:rsidRPr="00945B85" w14:paraId="0855B5D8"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C2CA8D4"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r w:rsidR="00945B85" w:rsidRPr="00945B85" w14:paraId="08AED7D4"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B2DD770"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r w:rsidR="00945B85" w:rsidRPr="00945B85" w14:paraId="6638367E"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69AA853" w14:textId="77777777" w:rsidR="00945B85" w:rsidRPr="00945B85" w:rsidRDefault="00945B85" w:rsidP="00945B85">
                                  <w:pPr>
                                    <w:spacing w:line="240" w:lineRule="auto"/>
                                    <w:ind w:firstLine="0"/>
                                    <w:jc w:val="center"/>
                                    <w:rPr>
                                      <w:rFonts w:ascii="Calibri" w:eastAsia="Times New Roman" w:hAnsi="Calibri" w:cs="Calibri"/>
                                      <w:color w:val="000000"/>
                                      <w:sz w:val="22"/>
                                    </w:rPr>
                                  </w:pPr>
                                  <w:r w:rsidRPr="00945B85">
                                    <w:rPr>
                                      <w:rFonts w:ascii="Calibri" w:eastAsia="Times New Roman" w:hAnsi="Calibri" w:cs="Calibri"/>
                                      <w:color w:val="000000"/>
                                      <w:sz w:val="22"/>
                                    </w:rPr>
                                    <w:t>Average</w:t>
                                  </w:r>
                                </w:p>
                              </w:tc>
                            </w:tr>
                            <w:tr w:rsidR="00945B85" w:rsidRPr="00945B85" w14:paraId="3825A56E" w14:textId="77777777" w:rsidTr="00945B85">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158F5E69"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bl>
                          <w:p w14:paraId="4A5F448B" w14:textId="77777777" w:rsidR="00A12BFC" w:rsidRDefault="00A12BFC" w:rsidP="00A12BFC">
                            <w:pPr>
                              <w:ind w:firstLine="0"/>
                            </w:pPr>
                          </w:p>
                          <w:p w14:paraId="43D56D6D" w14:textId="77777777" w:rsidR="00A12BFC" w:rsidRDefault="00A12BFC" w:rsidP="00A12B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B55D" id="_x0000_s1043" type="#_x0000_t202" style="position:absolute;margin-left:0;margin-top:308.25pt;width:145.65pt;height:127pt;z-index:-25165820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" filled="f" stroked="f">
                <v:textbox>
                  <w:txbxContent>
                    <w:tbl>
                      <w:tblPr>
                        <w:tblW w:w="2600" w:type="dxa"/>
                        <w:tblLook w:val="04A0" w:firstRow="1" w:lastRow="0" w:firstColumn="1" w:lastColumn="0" w:noHBand="0" w:noVBand="1"/>
                      </w:tblPr>
                      <w:tblGrid>
                        <w:gridCol w:w="2600"/>
                      </w:tblGrid>
                      <w:tr w:rsidR="00945B85" w:rsidRPr="00945B85" w14:paraId="77CB83FE" w14:textId="77777777" w:rsidTr="00945B85">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BBA5E96" w14:textId="77777777" w:rsidR="00945B85" w:rsidRPr="00945B85" w:rsidRDefault="00945B85" w:rsidP="00945B85">
                            <w:pPr>
                              <w:spacing w:line="240" w:lineRule="auto"/>
                              <w:ind w:firstLine="0"/>
                              <w:jc w:val="center"/>
                              <w:rPr>
                                <w:rFonts w:ascii="Calibri" w:eastAsia="Times New Roman" w:hAnsi="Calibri" w:cs="Calibri"/>
                                <w:color w:val="000000"/>
                                <w:sz w:val="22"/>
                              </w:rPr>
                            </w:pPr>
                            <w:r w:rsidRPr="00945B85">
                              <w:rPr>
                                <w:rFonts w:ascii="Calibri" w:eastAsia="Times New Roman" w:hAnsi="Calibri" w:cs="Calibri"/>
                                <w:color w:val="000000"/>
                                <w:sz w:val="22"/>
                              </w:rPr>
                              <w:t>Consistency Vector</w:t>
                            </w:r>
                          </w:p>
                        </w:tc>
                      </w:tr>
                      <w:tr w:rsidR="00945B85" w:rsidRPr="00945B85" w14:paraId="1DCEB696"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593AFDE" w14:textId="77777777" w:rsidR="00945B85" w:rsidRPr="00945B85" w:rsidRDefault="00945B85" w:rsidP="00945B85">
                            <w:pPr>
                              <w:spacing w:line="240" w:lineRule="auto"/>
                              <w:ind w:firstLine="0"/>
                              <w:jc w:val="center"/>
                              <w:rPr>
                                <w:rFonts w:ascii="Calibri" w:eastAsia="Times New Roman" w:hAnsi="Calibri" w:cs="Calibri"/>
                                <w:color w:val="000000"/>
                                <w:sz w:val="22"/>
                              </w:rPr>
                            </w:pPr>
                            <w:r w:rsidRPr="00945B85">
                              <w:rPr>
                                <w:rFonts w:ascii="Calibri" w:eastAsia="Times New Roman" w:hAnsi="Calibri" w:cs="Calibri"/>
                                <w:color w:val="000000"/>
                                <w:sz w:val="22"/>
                              </w:rPr>
                              <w:t>{Cons}={Ws}./{Pi}</w:t>
                            </w:r>
                          </w:p>
                        </w:tc>
                      </w:tr>
                      <w:tr w:rsidR="00945B85" w:rsidRPr="00945B85" w14:paraId="7E1E5194"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E3F514A"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r w:rsidR="00945B85" w:rsidRPr="00945B85" w14:paraId="0855B5D8"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C2CA8D4"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r w:rsidR="00945B85" w:rsidRPr="00945B85" w14:paraId="08AED7D4"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B2DD770"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r w:rsidR="00945B85" w:rsidRPr="00945B85" w14:paraId="6638367E" w14:textId="77777777" w:rsidTr="00945B85">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369AA853" w14:textId="77777777" w:rsidR="00945B85" w:rsidRPr="00945B85" w:rsidRDefault="00945B85" w:rsidP="00945B85">
                            <w:pPr>
                              <w:spacing w:line="240" w:lineRule="auto"/>
                              <w:ind w:firstLine="0"/>
                              <w:jc w:val="center"/>
                              <w:rPr>
                                <w:rFonts w:ascii="Calibri" w:eastAsia="Times New Roman" w:hAnsi="Calibri" w:cs="Calibri"/>
                                <w:color w:val="000000"/>
                                <w:sz w:val="22"/>
                              </w:rPr>
                            </w:pPr>
                            <w:r w:rsidRPr="00945B85">
                              <w:rPr>
                                <w:rFonts w:ascii="Calibri" w:eastAsia="Times New Roman" w:hAnsi="Calibri" w:cs="Calibri"/>
                                <w:color w:val="000000"/>
                                <w:sz w:val="22"/>
                              </w:rPr>
                              <w:t>Average</w:t>
                            </w:r>
                          </w:p>
                        </w:tc>
                      </w:tr>
                      <w:tr w:rsidR="00945B85" w:rsidRPr="00945B85" w14:paraId="3825A56E" w14:textId="77777777" w:rsidTr="00945B85">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158F5E69" w14:textId="77777777" w:rsidR="00945B85" w:rsidRPr="00945B85" w:rsidRDefault="00945B85" w:rsidP="00945B85">
                            <w:pPr>
                              <w:spacing w:line="240" w:lineRule="auto"/>
                              <w:ind w:firstLine="0"/>
                              <w:jc w:val="right"/>
                              <w:rPr>
                                <w:rFonts w:ascii="Calibri" w:eastAsia="Times New Roman" w:hAnsi="Calibri" w:cs="Calibri"/>
                                <w:color w:val="000000"/>
                                <w:sz w:val="22"/>
                              </w:rPr>
                            </w:pPr>
                            <w:r w:rsidRPr="00945B85">
                              <w:rPr>
                                <w:rFonts w:ascii="Calibri" w:eastAsia="Times New Roman" w:hAnsi="Calibri" w:cs="Calibri"/>
                                <w:color w:val="000000"/>
                                <w:sz w:val="22"/>
                              </w:rPr>
                              <w:t>3.000</w:t>
                            </w:r>
                          </w:p>
                        </w:tc>
                      </w:tr>
                    </w:tbl>
                    <w:p w14:paraId="4A5F448B" w14:textId="77777777" w:rsidR="00A12BFC" w:rsidRDefault="00A12BFC" w:rsidP="00A12BFC">
                      <w:pPr>
                        <w:ind w:firstLine="0"/>
                      </w:pPr>
                    </w:p>
                    <w:p w14:paraId="43D56D6D" w14:textId="77777777" w:rsidR="00A12BFC" w:rsidRDefault="00A12BFC" w:rsidP="00A12BFC"/>
                  </w:txbxContent>
                </v:textbox>
                <w10:wrap anchorx="margin"/>
              </v:shape>
            </w:pict>
          </mc:Fallback>
        </mc:AlternateContent>
      </w:r>
      <w:r w:rsidR="00A04DD9">
        <w:rPr>
          <w:noProof/>
        </w:rPr>
        <mc:AlternateContent>
          <mc:Choice Requires="wps">
            <w:drawing>
              <wp:anchor distT="45720" distB="45720" distL="114300" distR="114300" simplePos="0" relativeHeight="251658274" behindDoc="1" locked="0" layoutInCell="1" allowOverlap="1" wp14:anchorId="78FB1B0E" wp14:editId="5AD4FFB4">
                <wp:simplePos x="0" y="0"/>
                <wp:positionH relativeFrom="margin">
                  <wp:posOffset>-364066</wp:posOffset>
                </wp:positionH>
                <wp:positionV relativeFrom="paragraph">
                  <wp:posOffset>3888952</wp:posOffset>
                </wp:positionV>
                <wp:extent cx="1849755" cy="1189355"/>
                <wp:effectExtent l="0" t="0" r="0" b="0"/>
                <wp:wrapNone/>
                <wp:docPr id="495274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189355"/>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A12BFC" w:rsidRPr="00A12BFC" w14:paraId="054DC5F7" w14:textId="77777777" w:rsidTr="00A12BFC">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6458D63" w14:textId="77777777" w:rsidR="00A12BFC" w:rsidRPr="00A12BFC" w:rsidRDefault="00A12BFC" w:rsidP="00A12BFC">
                                  <w:pPr>
                                    <w:spacing w:line="240" w:lineRule="auto"/>
                                    <w:ind w:firstLine="0"/>
                                    <w:jc w:val="center"/>
                                    <w:rPr>
                                      <w:rFonts w:ascii="Calibri" w:eastAsia="Times New Roman" w:hAnsi="Calibri" w:cs="Calibri"/>
                                      <w:color w:val="000000"/>
                                      <w:sz w:val="22"/>
                                    </w:rPr>
                                  </w:pPr>
                                  <w:r w:rsidRPr="00A12BFC">
                                    <w:rPr>
                                      <w:rFonts w:ascii="Calibri" w:eastAsia="Times New Roman" w:hAnsi="Calibri" w:cs="Calibri"/>
                                      <w:color w:val="000000"/>
                                      <w:sz w:val="22"/>
                                    </w:rPr>
                                    <w:t>Weighted Sum Vector</w:t>
                                  </w:r>
                                </w:p>
                              </w:tc>
                            </w:tr>
                            <w:tr w:rsidR="00A12BFC" w:rsidRPr="00A12BFC" w14:paraId="6EAC1575" w14:textId="77777777" w:rsidTr="00A12BF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3B054A6" w14:textId="77777777" w:rsidR="00A12BFC" w:rsidRPr="00A12BFC" w:rsidRDefault="00A12BFC" w:rsidP="00A12BFC">
                                  <w:pPr>
                                    <w:spacing w:line="240" w:lineRule="auto"/>
                                    <w:ind w:firstLine="0"/>
                                    <w:jc w:val="center"/>
                                    <w:rPr>
                                      <w:rFonts w:ascii="Calibri" w:eastAsia="Times New Roman" w:hAnsi="Calibri" w:cs="Calibri"/>
                                      <w:color w:val="000000"/>
                                      <w:sz w:val="22"/>
                                    </w:rPr>
                                  </w:pPr>
                                  <w:r w:rsidRPr="00A12BFC">
                                    <w:rPr>
                                      <w:rFonts w:ascii="Calibri" w:eastAsia="Times New Roman" w:hAnsi="Calibri" w:cs="Calibri"/>
                                      <w:color w:val="000000"/>
                                      <w:sz w:val="22"/>
                                    </w:rPr>
                                    <w:t>{Ws} = [C]{Pi}</w:t>
                                  </w:r>
                                </w:p>
                              </w:tc>
                            </w:tr>
                            <w:tr w:rsidR="00A12BFC" w:rsidRPr="00A12BFC" w14:paraId="14330E5F" w14:textId="77777777" w:rsidTr="00A12BF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AC00956" w14:textId="77777777" w:rsidR="00A12BFC" w:rsidRPr="00A12BFC" w:rsidRDefault="00A12BFC" w:rsidP="00A12BFC">
                                  <w:pPr>
                                    <w:spacing w:line="240" w:lineRule="auto"/>
                                    <w:ind w:firstLine="0"/>
                                    <w:jc w:val="right"/>
                                    <w:rPr>
                                      <w:rFonts w:ascii="Calibri" w:eastAsia="Times New Roman" w:hAnsi="Calibri" w:cs="Calibri"/>
                                      <w:sz w:val="22"/>
                                    </w:rPr>
                                  </w:pPr>
                                  <w:r w:rsidRPr="00A12BFC">
                                    <w:rPr>
                                      <w:rFonts w:ascii="Calibri" w:eastAsia="Times New Roman" w:hAnsi="Calibri" w:cs="Calibri"/>
                                      <w:sz w:val="22"/>
                                    </w:rPr>
                                    <w:t>1.800</w:t>
                                  </w:r>
                                </w:p>
                              </w:tc>
                            </w:tr>
                            <w:tr w:rsidR="00A12BFC" w:rsidRPr="00A12BFC" w14:paraId="7631866E" w14:textId="77777777" w:rsidTr="00A12BF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5BB1C18" w14:textId="77777777" w:rsidR="00A12BFC" w:rsidRPr="00A12BFC" w:rsidRDefault="00A12BFC" w:rsidP="00A12BFC">
                                  <w:pPr>
                                    <w:spacing w:line="240" w:lineRule="auto"/>
                                    <w:ind w:firstLine="0"/>
                                    <w:jc w:val="right"/>
                                    <w:rPr>
                                      <w:rFonts w:ascii="Calibri" w:eastAsia="Times New Roman" w:hAnsi="Calibri" w:cs="Calibri"/>
                                      <w:sz w:val="22"/>
                                    </w:rPr>
                                  </w:pPr>
                                  <w:r w:rsidRPr="00A12BFC">
                                    <w:rPr>
                                      <w:rFonts w:ascii="Calibri" w:eastAsia="Times New Roman" w:hAnsi="Calibri" w:cs="Calibri"/>
                                      <w:sz w:val="22"/>
                                    </w:rPr>
                                    <w:t>0.600</w:t>
                                  </w:r>
                                </w:p>
                              </w:tc>
                            </w:tr>
                            <w:tr w:rsidR="00A12BFC" w:rsidRPr="00A12BFC" w14:paraId="27F96D5C" w14:textId="77777777" w:rsidTr="00A12BFC">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4FF0F43" w14:textId="77777777" w:rsidR="00A12BFC" w:rsidRPr="00A12BFC" w:rsidRDefault="00A12BFC" w:rsidP="00A12BFC">
                                  <w:pPr>
                                    <w:spacing w:line="240" w:lineRule="auto"/>
                                    <w:ind w:firstLine="0"/>
                                    <w:jc w:val="right"/>
                                    <w:rPr>
                                      <w:rFonts w:ascii="Calibri" w:eastAsia="Times New Roman" w:hAnsi="Calibri" w:cs="Calibri"/>
                                      <w:sz w:val="22"/>
                                    </w:rPr>
                                  </w:pPr>
                                  <w:r w:rsidRPr="00A12BFC">
                                    <w:rPr>
                                      <w:rFonts w:ascii="Calibri" w:eastAsia="Times New Roman" w:hAnsi="Calibri" w:cs="Calibri"/>
                                      <w:sz w:val="22"/>
                                    </w:rPr>
                                    <w:t>0.600</w:t>
                                  </w:r>
                                </w:p>
                              </w:tc>
                            </w:tr>
                          </w:tbl>
                          <w:p w14:paraId="34850DCF" w14:textId="77777777" w:rsidR="00A04DD9" w:rsidRDefault="00A04DD9" w:rsidP="00A04DD9">
                            <w:pPr>
                              <w:ind w:firstLine="0"/>
                            </w:pPr>
                          </w:p>
                          <w:p w14:paraId="6F6FA0BA" w14:textId="77777777" w:rsidR="00A04DD9" w:rsidRDefault="00A04DD9" w:rsidP="00A04D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B1B0E" id="_x0000_s1044" type="#_x0000_t202" style="position:absolute;margin-left:-28.65pt;margin-top:306.2pt;width:145.65pt;height:93.65pt;z-index:-2516582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" filled="f" stroked="f">
                <v:textbox>
                  <w:txbxContent>
                    <w:tbl>
                      <w:tblPr>
                        <w:tblW w:w="2600" w:type="dxa"/>
                        <w:tblLook w:val="04A0" w:firstRow="1" w:lastRow="0" w:firstColumn="1" w:lastColumn="0" w:noHBand="0" w:noVBand="1"/>
                      </w:tblPr>
                      <w:tblGrid>
                        <w:gridCol w:w="2600"/>
                      </w:tblGrid>
                      <w:tr w:rsidR="00A12BFC" w:rsidRPr="00A12BFC" w14:paraId="054DC5F7" w14:textId="77777777" w:rsidTr="00A12BFC">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16458D63" w14:textId="77777777" w:rsidR="00A12BFC" w:rsidRPr="00A12BFC" w:rsidRDefault="00A12BFC" w:rsidP="00A12BFC">
                            <w:pPr>
                              <w:spacing w:line="240" w:lineRule="auto"/>
                              <w:ind w:firstLine="0"/>
                              <w:jc w:val="center"/>
                              <w:rPr>
                                <w:rFonts w:ascii="Calibri" w:eastAsia="Times New Roman" w:hAnsi="Calibri" w:cs="Calibri"/>
                                <w:color w:val="000000"/>
                                <w:sz w:val="22"/>
                              </w:rPr>
                            </w:pPr>
                            <w:r w:rsidRPr="00A12BFC">
                              <w:rPr>
                                <w:rFonts w:ascii="Calibri" w:eastAsia="Times New Roman" w:hAnsi="Calibri" w:cs="Calibri"/>
                                <w:color w:val="000000"/>
                                <w:sz w:val="22"/>
                              </w:rPr>
                              <w:t>Weighted Sum Vector</w:t>
                            </w:r>
                          </w:p>
                        </w:tc>
                      </w:tr>
                      <w:tr w:rsidR="00A12BFC" w:rsidRPr="00A12BFC" w14:paraId="6EAC1575" w14:textId="77777777" w:rsidTr="00A12BF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3B054A6" w14:textId="77777777" w:rsidR="00A12BFC" w:rsidRPr="00A12BFC" w:rsidRDefault="00A12BFC" w:rsidP="00A12BFC">
                            <w:pPr>
                              <w:spacing w:line="240" w:lineRule="auto"/>
                              <w:ind w:firstLine="0"/>
                              <w:jc w:val="center"/>
                              <w:rPr>
                                <w:rFonts w:ascii="Calibri" w:eastAsia="Times New Roman" w:hAnsi="Calibri" w:cs="Calibri"/>
                                <w:color w:val="000000"/>
                                <w:sz w:val="22"/>
                              </w:rPr>
                            </w:pPr>
                            <w:r w:rsidRPr="00A12BFC">
                              <w:rPr>
                                <w:rFonts w:ascii="Calibri" w:eastAsia="Times New Roman" w:hAnsi="Calibri" w:cs="Calibri"/>
                                <w:color w:val="000000"/>
                                <w:sz w:val="22"/>
                              </w:rPr>
                              <w:t>{Ws} = [C]{Pi}</w:t>
                            </w:r>
                          </w:p>
                        </w:tc>
                      </w:tr>
                      <w:tr w:rsidR="00A12BFC" w:rsidRPr="00A12BFC" w14:paraId="14330E5F" w14:textId="77777777" w:rsidTr="00A12BF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5AC00956" w14:textId="77777777" w:rsidR="00A12BFC" w:rsidRPr="00A12BFC" w:rsidRDefault="00A12BFC" w:rsidP="00A12BFC">
                            <w:pPr>
                              <w:spacing w:line="240" w:lineRule="auto"/>
                              <w:ind w:firstLine="0"/>
                              <w:jc w:val="right"/>
                              <w:rPr>
                                <w:rFonts w:ascii="Calibri" w:eastAsia="Times New Roman" w:hAnsi="Calibri" w:cs="Calibri"/>
                                <w:sz w:val="22"/>
                              </w:rPr>
                            </w:pPr>
                            <w:r w:rsidRPr="00A12BFC">
                              <w:rPr>
                                <w:rFonts w:ascii="Calibri" w:eastAsia="Times New Roman" w:hAnsi="Calibri" w:cs="Calibri"/>
                                <w:sz w:val="22"/>
                              </w:rPr>
                              <w:t>1.800</w:t>
                            </w:r>
                          </w:p>
                        </w:tc>
                      </w:tr>
                      <w:tr w:rsidR="00A12BFC" w:rsidRPr="00A12BFC" w14:paraId="7631866E" w14:textId="77777777" w:rsidTr="00A12BFC">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05BB1C18" w14:textId="77777777" w:rsidR="00A12BFC" w:rsidRPr="00A12BFC" w:rsidRDefault="00A12BFC" w:rsidP="00A12BFC">
                            <w:pPr>
                              <w:spacing w:line="240" w:lineRule="auto"/>
                              <w:ind w:firstLine="0"/>
                              <w:jc w:val="right"/>
                              <w:rPr>
                                <w:rFonts w:ascii="Calibri" w:eastAsia="Times New Roman" w:hAnsi="Calibri" w:cs="Calibri"/>
                                <w:sz w:val="22"/>
                              </w:rPr>
                            </w:pPr>
                            <w:r w:rsidRPr="00A12BFC">
                              <w:rPr>
                                <w:rFonts w:ascii="Calibri" w:eastAsia="Times New Roman" w:hAnsi="Calibri" w:cs="Calibri"/>
                                <w:sz w:val="22"/>
                              </w:rPr>
                              <w:t>0.600</w:t>
                            </w:r>
                          </w:p>
                        </w:tc>
                      </w:tr>
                      <w:tr w:rsidR="00A12BFC" w:rsidRPr="00A12BFC" w14:paraId="27F96D5C" w14:textId="77777777" w:rsidTr="00A12BFC">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4FF0F43" w14:textId="77777777" w:rsidR="00A12BFC" w:rsidRPr="00A12BFC" w:rsidRDefault="00A12BFC" w:rsidP="00A12BFC">
                            <w:pPr>
                              <w:spacing w:line="240" w:lineRule="auto"/>
                              <w:ind w:firstLine="0"/>
                              <w:jc w:val="right"/>
                              <w:rPr>
                                <w:rFonts w:ascii="Calibri" w:eastAsia="Times New Roman" w:hAnsi="Calibri" w:cs="Calibri"/>
                                <w:sz w:val="22"/>
                              </w:rPr>
                            </w:pPr>
                            <w:r w:rsidRPr="00A12BFC">
                              <w:rPr>
                                <w:rFonts w:ascii="Calibri" w:eastAsia="Times New Roman" w:hAnsi="Calibri" w:cs="Calibri"/>
                                <w:sz w:val="22"/>
                              </w:rPr>
                              <w:t>0.600</w:t>
                            </w:r>
                          </w:p>
                        </w:tc>
                      </w:tr>
                    </w:tbl>
                    <w:p w14:paraId="34850DCF" w14:textId="77777777" w:rsidR="00A04DD9" w:rsidRDefault="00A04DD9" w:rsidP="00A04DD9">
                      <w:pPr>
                        <w:ind w:firstLine="0"/>
                      </w:pPr>
                    </w:p>
                    <w:p w14:paraId="6F6FA0BA" w14:textId="77777777" w:rsidR="00A04DD9" w:rsidRDefault="00A04DD9" w:rsidP="00A04DD9"/>
                  </w:txbxContent>
                </v:textbox>
                <w10:wrap anchorx="margin"/>
              </v:shape>
            </w:pict>
          </mc:Fallback>
        </mc:AlternateContent>
      </w:r>
      <w:r w:rsidR="00904750">
        <w:rPr>
          <w:noProof/>
        </w:rPr>
        <mc:AlternateContent>
          <mc:Choice Requires="wps">
            <w:drawing>
              <wp:anchor distT="45720" distB="45720" distL="114300" distR="114300" simplePos="0" relativeHeight="251658273" behindDoc="1" locked="0" layoutInCell="1" allowOverlap="1" wp14:anchorId="656312F0" wp14:editId="1F07A8CB">
                <wp:simplePos x="0" y="0"/>
                <wp:positionH relativeFrom="margin">
                  <wp:align>center</wp:align>
                </wp:positionH>
                <wp:positionV relativeFrom="paragraph">
                  <wp:posOffset>2124287</wp:posOffset>
                </wp:positionV>
                <wp:extent cx="6642100" cy="1473200"/>
                <wp:effectExtent l="0" t="0" r="0" b="0"/>
                <wp:wrapNone/>
                <wp:docPr id="308275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473200"/>
                        </a:xfrm>
                        <a:prstGeom prst="rect">
                          <a:avLst/>
                        </a:prstGeom>
                        <a:noFill/>
                        <a:ln w="9525">
                          <a:noFill/>
                          <a:miter lim="800000"/>
                          <a:headEnd/>
                          <a:tailEnd/>
                        </a:ln>
                      </wps:spPr>
                      <wps:txbx>
                        <w:txbxContent>
                          <w:tbl>
                            <w:tblPr>
                              <w:tblW w:w="10120" w:type="dxa"/>
                              <w:tblLook w:val="04A0" w:firstRow="1" w:lastRow="0" w:firstColumn="1" w:lastColumn="0" w:noHBand="0" w:noVBand="1"/>
                            </w:tblPr>
                            <w:tblGrid>
                              <w:gridCol w:w="2600"/>
                              <w:gridCol w:w="1880"/>
                              <w:gridCol w:w="1880"/>
                              <w:gridCol w:w="1880"/>
                              <w:gridCol w:w="1880"/>
                            </w:tblGrid>
                            <w:tr w:rsidR="00A04DD9" w:rsidRPr="00A04DD9" w14:paraId="52C16320" w14:textId="77777777" w:rsidTr="00A04DD9">
                              <w:trPr>
                                <w:trHeight w:val="315"/>
                              </w:trPr>
                              <w:tc>
                                <w:tcPr>
                                  <w:tcW w:w="2600" w:type="dxa"/>
                                  <w:tcBorders>
                                    <w:top w:val="nil"/>
                                    <w:left w:val="nil"/>
                                    <w:bottom w:val="nil"/>
                                    <w:right w:val="nil"/>
                                  </w:tcBorders>
                                  <w:shd w:val="clear" w:color="auto" w:fill="auto"/>
                                  <w:noWrap/>
                                  <w:vAlign w:val="bottom"/>
                                  <w:hideMark/>
                                </w:tcPr>
                                <w:p w14:paraId="5ABA8573" w14:textId="77777777" w:rsidR="00A04DD9" w:rsidRPr="00A04DD9" w:rsidRDefault="00A04DD9" w:rsidP="00A04DD9">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409E784D" w14:textId="77777777" w:rsidR="00A04DD9" w:rsidRPr="00A04DD9" w:rsidRDefault="00A04DD9" w:rsidP="00A04DD9">
                                  <w:pPr>
                                    <w:spacing w:line="240" w:lineRule="auto"/>
                                    <w:ind w:firstLine="0"/>
                                    <w:jc w:val="center"/>
                                    <w:rPr>
                                      <w:rFonts w:ascii="Calibri" w:eastAsia="Times New Roman" w:hAnsi="Calibri" w:cs="Calibri"/>
                                      <w:color w:val="000000"/>
                                      <w:sz w:val="22"/>
                                    </w:rPr>
                                  </w:pPr>
                                  <w:r w:rsidRPr="00A04DD9">
                                    <w:rPr>
                                      <w:rFonts w:ascii="Calibri" w:eastAsia="Times New Roman" w:hAnsi="Calibri" w:cs="Calibri"/>
                                      <w:color w:val="000000"/>
                                      <w:sz w:val="22"/>
                                    </w:rPr>
                                    <w:t>Normalized Width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1A79EE8D" w14:textId="77777777" w:rsidR="00A04DD9" w:rsidRPr="00A04DD9" w:rsidRDefault="00A04DD9" w:rsidP="00A04DD9">
                                  <w:pPr>
                                    <w:spacing w:line="240" w:lineRule="auto"/>
                                    <w:ind w:firstLine="0"/>
                                    <w:jc w:val="center"/>
                                    <w:rPr>
                                      <w:rFonts w:ascii="Calibri" w:eastAsia="Times New Roman" w:hAnsi="Calibri" w:cs="Calibri"/>
                                      <w:color w:val="000000"/>
                                      <w:sz w:val="22"/>
                                    </w:rPr>
                                  </w:pPr>
                                  <w:r w:rsidRPr="00A04DD9">
                                    <w:rPr>
                                      <w:rFonts w:ascii="Calibri" w:eastAsia="Times New Roman" w:hAnsi="Calibri" w:cs="Calibri"/>
                                      <w:color w:val="000000"/>
                                      <w:sz w:val="22"/>
                                    </w:rPr>
                                    <w:t>Criteria Weights</w:t>
                                  </w:r>
                                </w:p>
                              </w:tc>
                            </w:tr>
                            <w:tr w:rsidR="00A04DD9" w:rsidRPr="00A04DD9" w14:paraId="7CD07613" w14:textId="77777777" w:rsidTr="00A04DD9">
                              <w:trPr>
                                <w:trHeight w:val="315"/>
                              </w:trPr>
                              <w:tc>
                                <w:tcPr>
                                  <w:tcW w:w="2600" w:type="dxa"/>
                                  <w:tcBorders>
                                    <w:top w:val="nil"/>
                                    <w:left w:val="nil"/>
                                    <w:bottom w:val="nil"/>
                                    <w:right w:val="nil"/>
                                  </w:tcBorders>
                                  <w:shd w:val="clear" w:color="auto" w:fill="auto"/>
                                  <w:noWrap/>
                                  <w:vAlign w:val="bottom"/>
                                  <w:hideMark/>
                                </w:tcPr>
                                <w:p w14:paraId="60049C8A" w14:textId="77777777" w:rsidR="00A04DD9" w:rsidRPr="00A04DD9" w:rsidRDefault="00A04DD9" w:rsidP="00A04DD9">
                                  <w:pPr>
                                    <w:spacing w:line="240" w:lineRule="auto"/>
                                    <w:ind w:firstLine="0"/>
                                    <w:jc w:val="center"/>
                                    <w:rPr>
                                      <w:rFonts w:ascii="Calibri" w:eastAsia="Times New Roman" w:hAnsi="Calibri" w:cs="Calibri"/>
                                      <w:color w:val="000000"/>
                                      <w:sz w:val="22"/>
                                    </w:rPr>
                                  </w:pPr>
                                </w:p>
                              </w:tc>
                              <w:tc>
                                <w:tcPr>
                                  <w:tcW w:w="1880" w:type="dxa"/>
                                  <w:tcBorders>
                                    <w:top w:val="nil"/>
                                    <w:left w:val="single" w:sz="8" w:space="0" w:color="000000"/>
                                    <w:bottom w:val="nil"/>
                                    <w:right w:val="single" w:sz="4" w:space="0" w:color="000000"/>
                                  </w:tcBorders>
                                  <w:shd w:val="clear" w:color="auto" w:fill="auto"/>
                                  <w:noWrap/>
                                  <w:vAlign w:val="bottom"/>
                                  <w:hideMark/>
                                </w:tcPr>
                                <w:p w14:paraId="2BF632C6"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6</w:t>
                                  </w:r>
                                </w:p>
                              </w:tc>
                              <w:tc>
                                <w:tcPr>
                                  <w:tcW w:w="1880" w:type="dxa"/>
                                  <w:tcBorders>
                                    <w:top w:val="nil"/>
                                    <w:left w:val="nil"/>
                                    <w:bottom w:val="nil"/>
                                    <w:right w:val="single" w:sz="4" w:space="0" w:color="000000"/>
                                  </w:tcBorders>
                                  <w:shd w:val="clear" w:color="auto" w:fill="auto"/>
                                  <w:noWrap/>
                                  <w:vAlign w:val="bottom"/>
                                  <w:hideMark/>
                                </w:tcPr>
                                <w:p w14:paraId="1F06AB33"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7</w:t>
                                  </w:r>
                                </w:p>
                              </w:tc>
                              <w:tc>
                                <w:tcPr>
                                  <w:tcW w:w="1880" w:type="dxa"/>
                                  <w:tcBorders>
                                    <w:top w:val="nil"/>
                                    <w:left w:val="nil"/>
                                    <w:bottom w:val="nil"/>
                                    <w:right w:val="single" w:sz="8" w:space="0" w:color="000000"/>
                                  </w:tcBorders>
                                  <w:shd w:val="clear" w:color="auto" w:fill="auto"/>
                                  <w:noWrap/>
                                  <w:vAlign w:val="bottom"/>
                                  <w:hideMark/>
                                </w:tcPr>
                                <w:p w14:paraId="5DE29220"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8</w:t>
                                  </w:r>
                                </w:p>
                              </w:tc>
                              <w:tc>
                                <w:tcPr>
                                  <w:tcW w:w="1880" w:type="dxa"/>
                                  <w:tcBorders>
                                    <w:top w:val="single" w:sz="8" w:space="0" w:color="000000"/>
                                    <w:left w:val="nil"/>
                                    <w:bottom w:val="nil"/>
                                    <w:right w:val="single" w:sz="8" w:space="0" w:color="000000"/>
                                  </w:tcBorders>
                                  <w:shd w:val="clear" w:color="auto" w:fill="auto"/>
                                  <w:noWrap/>
                                  <w:vAlign w:val="bottom"/>
                                  <w:hideMark/>
                                </w:tcPr>
                                <w:p w14:paraId="580CC438" w14:textId="77777777" w:rsidR="00A04DD9" w:rsidRPr="00A04DD9" w:rsidRDefault="00A04DD9" w:rsidP="00A04DD9">
                                  <w:pPr>
                                    <w:spacing w:line="240" w:lineRule="auto"/>
                                    <w:ind w:firstLine="0"/>
                                    <w:jc w:val="center"/>
                                    <w:rPr>
                                      <w:rFonts w:ascii="Calibri" w:eastAsia="Times New Roman" w:hAnsi="Calibri" w:cs="Calibri"/>
                                      <w:color w:val="000000"/>
                                      <w:sz w:val="22"/>
                                    </w:rPr>
                                  </w:pPr>
                                  <w:r w:rsidRPr="00A04DD9">
                                    <w:rPr>
                                      <w:rFonts w:ascii="Calibri" w:eastAsia="Times New Roman" w:hAnsi="Calibri" w:cs="Calibri"/>
                                      <w:color w:val="000000"/>
                                      <w:sz w:val="22"/>
                                    </w:rPr>
                                    <w:t>{Pi}</w:t>
                                  </w:r>
                                </w:p>
                              </w:tc>
                            </w:tr>
                            <w:tr w:rsidR="00A04DD9" w:rsidRPr="00A04DD9" w14:paraId="0CD8159C" w14:textId="77777777" w:rsidTr="00A04DD9">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44EC005" w14:textId="77777777" w:rsidR="00A04DD9" w:rsidRPr="00A04DD9" w:rsidRDefault="00A04DD9" w:rsidP="00A04DD9">
                                  <w:pPr>
                                    <w:spacing w:line="240" w:lineRule="auto"/>
                                    <w:ind w:firstLine="0"/>
                                    <w:jc w:val="right"/>
                                    <w:rPr>
                                      <w:rFonts w:ascii="Calibri" w:eastAsia="Times New Roman" w:hAnsi="Calibri" w:cs="Calibri"/>
                                      <w:color w:val="000000"/>
                                      <w:szCs w:val="24"/>
                                    </w:rPr>
                                  </w:pPr>
                                  <w:r w:rsidRPr="00A04DD9">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C29693E"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1BB738CE"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5F0B0309"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480660F"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r>
                            <w:tr w:rsidR="00A04DD9" w:rsidRPr="00A04DD9" w14:paraId="772BDA2B" w14:textId="77777777" w:rsidTr="00A04DD9">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58C1B213" w14:textId="77777777" w:rsidR="00A04DD9" w:rsidRPr="00A04DD9" w:rsidRDefault="00A04DD9" w:rsidP="00A04DD9">
                                  <w:pPr>
                                    <w:spacing w:line="240" w:lineRule="auto"/>
                                    <w:ind w:firstLine="0"/>
                                    <w:jc w:val="right"/>
                                    <w:rPr>
                                      <w:rFonts w:ascii="Calibri" w:eastAsia="Times New Roman" w:hAnsi="Calibri" w:cs="Calibri"/>
                                      <w:color w:val="000000"/>
                                      <w:szCs w:val="24"/>
                                    </w:rPr>
                                  </w:pPr>
                                  <w:r w:rsidRPr="00A04DD9">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19D969C8"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single" w:sz="4" w:space="0" w:color="000000"/>
                                    <w:right w:val="single" w:sz="4" w:space="0" w:color="000000"/>
                                  </w:tcBorders>
                                  <w:shd w:val="clear" w:color="auto" w:fill="auto"/>
                                  <w:noWrap/>
                                  <w:vAlign w:val="bottom"/>
                                  <w:hideMark/>
                                </w:tcPr>
                                <w:p w14:paraId="44BBE031"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single" w:sz="4" w:space="0" w:color="000000"/>
                                    <w:right w:val="single" w:sz="4" w:space="0" w:color="000000"/>
                                  </w:tcBorders>
                                  <w:shd w:val="clear" w:color="auto" w:fill="auto"/>
                                  <w:noWrap/>
                                  <w:vAlign w:val="bottom"/>
                                  <w:hideMark/>
                                </w:tcPr>
                                <w:p w14:paraId="76949D07"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E58FE98"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r>
                            <w:tr w:rsidR="00A04DD9" w:rsidRPr="00A04DD9" w14:paraId="54F45CE1" w14:textId="77777777" w:rsidTr="00A04DD9">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685D925D" w14:textId="77777777" w:rsidR="00A04DD9" w:rsidRPr="00A04DD9" w:rsidRDefault="00A04DD9" w:rsidP="00A04DD9">
                                  <w:pPr>
                                    <w:spacing w:line="240" w:lineRule="auto"/>
                                    <w:ind w:firstLine="0"/>
                                    <w:jc w:val="right"/>
                                    <w:rPr>
                                      <w:rFonts w:ascii="Calibri" w:eastAsia="Times New Roman" w:hAnsi="Calibri" w:cs="Calibri"/>
                                      <w:color w:val="000000"/>
                                      <w:szCs w:val="24"/>
                                    </w:rPr>
                                  </w:pPr>
                                  <w:r w:rsidRPr="00A04DD9">
                                    <w:rPr>
                                      <w:rFonts w:ascii="Calibri" w:eastAsia="Times New Roman" w:hAnsi="Calibri" w:cs="Calibri"/>
                                      <w:color w:val="000000"/>
                                      <w:szCs w:val="24"/>
                                    </w:rPr>
                                    <w:t>Concept 8</w:t>
                                  </w:r>
                                </w:p>
                              </w:tc>
                              <w:tc>
                                <w:tcPr>
                                  <w:tcW w:w="1880" w:type="dxa"/>
                                  <w:tcBorders>
                                    <w:top w:val="nil"/>
                                    <w:left w:val="nil"/>
                                    <w:bottom w:val="nil"/>
                                    <w:right w:val="single" w:sz="4" w:space="0" w:color="000000"/>
                                  </w:tcBorders>
                                  <w:shd w:val="clear" w:color="auto" w:fill="auto"/>
                                  <w:noWrap/>
                                  <w:vAlign w:val="bottom"/>
                                  <w:hideMark/>
                                </w:tcPr>
                                <w:p w14:paraId="68C4E59B"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nil"/>
                                    <w:right w:val="single" w:sz="4" w:space="0" w:color="000000"/>
                                  </w:tcBorders>
                                  <w:shd w:val="clear" w:color="auto" w:fill="auto"/>
                                  <w:noWrap/>
                                  <w:vAlign w:val="bottom"/>
                                  <w:hideMark/>
                                </w:tcPr>
                                <w:p w14:paraId="64A953C2"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nil"/>
                                    <w:right w:val="single" w:sz="4" w:space="0" w:color="000000"/>
                                  </w:tcBorders>
                                  <w:shd w:val="clear" w:color="auto" w:fill="auto"/>
                                  <w:noWrap/>
                                  <w:vAlign w:val="bottom"/>
                                  <w:hideMark/>
                                </w:tcPr>
                                <w:p w14:paraId="4EFF1B42"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BC58E64"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r>
                            <w:tr w:rsidR="00A04DD9" w:rsidRPr="00A04DD9" w14:paraId="716548CE" w14:textId="77777777" w:rsidTr="00A04DD9">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D9C19AD"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Sum:</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891D7F1"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7E160712"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E1A4B88"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c>
                                <w:tcPr>
                                  <w:tcW w:w="1880" w:type="dxa"/>
                                  <w:tcBorders>
                                    <w:top w:val="single" w:sz="8" w:space="0" w:color="000000"/>
                                    <w:left w:val="single" w:sz="8" w:space="0" w:color="auto"/>
                                    <w:bottom w:val="single" w:sz="8" w:space="0" w:color="000000"/>
                                    <w:right w:val="single" w:sz="8" w:space="0" w:color="000000"/>
                                  </w:tcBorders>
                                  <w:shd w:val="clear" w:color="auto" w:fill="auto"/>
                                  <w:noWrap/>
                                  <w:vAlign w:val="bottom"/>
                                  <w:hideMark/>
                                </w:tcPr>
                                <w:p w14:paraId="41D05BF9"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r>
                          </w:tbl>
                          <w:p w14:paraId="30FD3AFC" w14:textId="77777777" w:rsidR="00904750" w:rsidRDefault="00904750" w:rsidP="00904750">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12F0" id="_x0000_s1045" type="#_x0000_t202" style="position:absolute;margin-left:0;margin-top:167.25pt;width:523pt;height:116pt;z-index:-25165820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" filled="f" stroked="f">
                <v:textbox>
                  <w:txbxContent>
                    <w:tbl>
                      <w:tblPr>
                        <w:tblW w:w="10120" w:type="dxa"/>
                        <w:tblLook w:val="04A0" w:firstRow="1" w:lastRow="0" w:firstColumn="1" w:lastColumn="0" w:noHBand="0" w:noVBand="1"/>
                      </w:tblPr>
                      <w:tblGrid>
                        <w:gridCol w:w="2600"/>
                        <w:gridCol w:w="1880"/>
                        <w:gridCol w:w="1880"/>
                        <w:gridCol w:w="1880"/>
                        <w:gridCol w:w="1880"/>
                      </w:tblGrid>
                      <w:tr w:rsidR="00A04DD9" w:rsidRPr="00A04DD9" w14:paraId="52C16320" w14:textId="77777777" w:rsidTr="00A04DD9">
                        <w:trPr>
                          <w:trHeight w:val="315"/>
                        </w:trPr>
                        <w:tc>
                          <w:tcPr>
                            <w:tcW w:w="2600" w:type="dxa"/>
                            <w:tcBorders>
                              <w:top w:val="nil"/>
                              <w:left w:val="nil"/>
                              <w:bottom w:val="nil"/>
                              <w:right w:val="nil"/>
                            </w:tcBorders>
                            <w:shd w:val="clear" w:color="auto" w:fill="auto"/>
                            <w:noWrap/>
                            <w:vAlign w:val="bottom"/>
                            <w:hideMark/>
                          </w:tcPr>
                          <w:p w14:paraId="5ABA8573" w14:textId="77777777" w:rsidR="00A04DD9" w:rsidRPr="00A04DD9" w:rsidRDefault="00A04DD9" w:rsidP="00A04DD9">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single" w:sz="8" w:space="0" w:color="000000"/>
                              <w:right w:val="nil"/>
                            </w:tcBorders>
                            <w:shd w:val="clear" w:color="auto" w:fill="auto"/>
                            <w:noWrap/>
                            <w:vAlign w:val="bottom"/>
                            <w:hideMark/>
                          </w:tcPr>
                          <w:p w14:paraId="409E784D" w14:textId="77777777" w:rsidR="00A04DD9" w:rsidRPr="00A04DD9" w:rsidRDefault="00A04DD9" w:rsidP="00A04DD9">
                            <w:pPr>
                              <w:spacing w:line="240" w:lineRule="auto"/>
                              <w:ind w:firstLine="0"/>
                              <w:jc w:val="center"/>
                              <w:rPr>
                                <w:rFonts w:ascii="Calibri" w:eastAsia="Times New Roman" w:hAnsi="Calibri" w:cs="Calibri"/>
                                <w:color w:val="000000"/>
                                <w:sz w:val="22"/>
                              </w:rPr>
                            </w:pPr>
                            <w:r w:rsidRPr="00A04DD9">
                              <w:rPr>
                                <w:rFonts w:ascii="Calibri" w:eastAsia="Times New Roman" w:hAnsi="Calibri" w:cs="Calibri"/>
                                <w:color w:val="000000"/>
                                <w:sz w:val="22"/>
                              </w:rPr>
                              <w:t>Normalized Width Comparison Matrix[NormC]</w:t>
                            </w:r>
                          </w:p>
                        </w:tc>
                        <w:tc>
                          <w:tcPr>
                            <w:tcW w:w="1880" w:type="dxa"/>
                            <w:tcBorders>
                              <w:top w:val="single" w:sz="8" w:space="0" w:color="000000"/>
                              <w:left w:val="single" w:sz="8" w:space="0" w:color="000000"/>
                              <w:bottom w:val="nil"/>
                              <w:right w:val="single" w:sz="8" w:space="0" w:color="000000"/>
                            </w:tcBorders>
                            <w:shd w:val="clear" w:color="auto" w:fill="auto"/>
                            <w:noWrap/>
                            <w:vAlign w:val="bottom"/>
                            <w:hideMark/>
                          </w:tcPr>
                          <w:p w14:paraId="1A79EE8D" w14:textId="77777777" w:rsidR="00A04DD9" w:rsidRPr="00A04DD9" w:rsidRDefault="00A04DD9" w:rsidP="00A04DD9">
                            <w:pPr>
                              <w:spacing w:line="240" w:lineRule="auto"/>
                              <w:ind w:firstLine="0"/>
                              <w:jc w:val="center"/>
                              <w:rPr>
                                <w:rFonts w:ascii="Calibri" w:eastAsia="Times New Roman" w:hAnsi="Calibri" w:cs="Calibri"/>
                                <w:color w:val="000000"/>
                                <w:sz w:val="22"/>
                              </w:rPr>
                            </w:pPr>
                            <w:r w:rsidRPr="00A04DD9">
                              <w:rPr>
                                <w:rFonts w:ascii="Calibri" w:eastAsia="Times New Roman" w:hAnsi="Calibri" w:cs="Calibri"/>
                                <w:color w:val="000000"/>
                                <w:sz w:val="22"/>
                              </w:rPr>
                              <w:t>Criteria Weights</w:t>
                            </w:r>
                          </w:p>
                        </w:tc>
                      </w:tr>
                      <w:tr w:rsidR="00A04DD9" w:rsidRPr="00A04DD9" w14:paraId="7CD07613" w14:textId="77777777" w:rsidTr="00A04DD9">
                        <w:trPr>
                          <w:trHeight w:val="315"/>
                        </w:trPr>
                        <w:tc>
                          <w:tcPr>
                            <w:tcW w:w="2600" w:type="dxa"/>
                            <w:tcBorders>
                              <w:top w:val="nil"/>
                              <w:left w:val="nil"/>
                              <w:bottom w:val="nil"/>
                              <w:right w:val="nil"/>
                            </w:tcBorders>
                            <w:shd w:val="clear" w:color="auto" w:fill="auto"/>
                            <w:noWrap/>
                            <w:vAlign w:val="bottom"/>
                            <w:hideMark/>
                          </w:tcPr>
                          <w:p w14:paraId="60049C8A" w14:textId="77777777" w:rsidR="00A04DD9" w:rsidRPr="00A04DD9" w:rsidRDefault="00A04DD9" w:rsidP="00A04DD9">
                            <w:pPr>
                              <w:spacing w:line="240" w:lineRule="auto"/>
                              <w:ind w:firstLine="0"/>
                              <w:jc w:val="center"/>
                              <w:rPr>
                                <w:rFonts w:ascii="Calibri" w:eastAsia="Times New Roman" w:hAnsi="Calibri" w:cs="Calibri"/>
                                <w:color w:val="000000"/>
                                <w:sz w:val="22"/>
                              </w:rPr>
                            </w:pPr>
                          </w:p>
                        </w:tc>
                        <w:tc>
                          <w:tcPr>
                            <w:tcW w:w="1880" w:type="dxa"/>
                            <w:tcBorders>
                              <w:top w:val="nil"/>
                              <w:left w:val="single" w:sz="8" w:space="0" w:color="000000"/>
                              <w:bottom w:val="nil"/>
                              <w:right w:val="single" w:sz="4" w:space="0" w:color="000000"/>
                            </w:tcBorders>
                            <w:shd w:val="clear" w:color="auto" w:fill="auto"/>
                            <w:noWrap/>
                            <w:vAlign w:val="bottom"/>
                            <w:hideMark/>
                          </w:tcPr>
                          <w:p w14:paraId="2BF632C6"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6</w:t>
                            </w:r>
                          </w:p>
                        </w:tc>
                        <w:tc>
                          <w:tcPr>
                            <w:tcW w:w="1880" w:type="dxa"/>
                            <w:tcBorders>
                              <w:top w:val="nil"/>
                              <w:left w:val="nil"/>
                              <w:bottom w:val="nil"/>
                              <w:right w:val="single" w:sz="4" w:space="0" w:color="000000"/>
                            </w:tcBorders>
                            <w:shd w:val="clear" w:color="auto" w:fill="auto"/>
                            <w:noWrap/>
                            <w:vAlign w:val="bottom"/>
                            <w:hideMark/>
                          </w:tcPr>
                          <w:p w14:paraId="1F06AB33"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7</w:t>
                            </w:r>
                          </w:p>
                        </w:tc>
                        <w:tc>
                          <w:tcPr>
                            <w:tcW w:w="1880" w:type="dxa"/>
                            <w:tcBorders>
                              <w:top w:val="nil"/>
                              <w:left w:val="nil"/>
                              <w:bottom w:val="nil"/>
                              <w:right w:val="single" w:sz="8" w:space="0" w:color="000000"/>
                            </w:tcBorders>
                            <w:shd w:val="clear" w:color="auto" w:fill="auto"/>
                            <w:noWrap/>
                            <w:vAlign w:val="bottom"/>
                            <w:hideMark/>
                          </w:tcPr>
                          <w:p w14:paraId="5DE29220"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8</w:t>
                            </w:r>
                          </w:p>
                        </w:tc>
                        <w:tc>
                          <w:tcPr>
                            <w:tcW w:w="1880" w:type="dxa"/>
                            <w:tcBorders>
                              <w:top w:val="single" w:sz="8" w:space="0" w:color="000000"/>
                              <w:left w:val="nil"/>
                              <w:bottom w:val="nil"/>
                              <w:right w:val="single" w:sz="8" w:space="0" w:color="000000"/>
                            </w:tcBorders>
                            <w:shd w:val="clear" w:color="auto" w:fill="auto"/>
                            <w:noWrap/>
                            <w:vAlign w:val="bottom"/>
                            <w:hideMark/>
                          </w:tcPr>
                          <w:p w14:paraId="580CC438" w14:textId="77777777" w:rsidR="00A04DD9" w:rsidRPr="00A04DD9" w:rsidRDefault="00A04DD9" w:rsidP="00A04DD9">
                            <w:pPr>
                              <w:spacing w:line="240" w:lineRule="auto"/>
                              <w:ind w:firstLine="0"/>
                              <w:jc w:val="center"/>
                              <w:rPr>
                                <w:rFonts w:ascii="Calibri" w:eastAsia="Times New Roman" w:hAnsi="Calibri" w:cs="Calibri"/>
                                <w:color w:val="000000"/>
                                <w:sz w:val="22"/>
                              </w:rPr>
                            </w:pPr>
                            <w:r w:rsidRPr="00A04DD9">
                              <w:rPr>
                                <w:rFonts w:ascii="Calibri" w:eastAsia="Times New Roman" w:hAnsi="Calibri" w:cs="Calibri"/>
                                <w:color w:val="000000"/>
                                <w:sz w:val="22"/>
                              </w:rPr>
                              <w:t>{Pi}</w:t>
                            </w:r>
                          </w:p>
                        </w:tc>
                      </w:tr>
                      <w:tr w:rsidR="00A04DD9" w:rsidRPr="00A04DD9" w14:paraId="0CD8159C" w14:textId="77777777" w:rsidTr="00A04DD9">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644EC005" w14:textId="77777777" w:rsidR="00A04DD9" w:rsidRPr="00A04DD9" w:rsidRDefault="00A04DD9" w:rsidP="00A04DD9">
                            <w:pPr>
                              <w:spacing w:line="240" w:lineRule="auto"/>
                              <w:ind w:firstLine="0"/>
                              <w:jc w:val="right"/>
                              <w:rPr>
                                <w:rFonts w:ascii="Calibri" w:eastAsia="Times New Roman" w:hAnsi="Calibri" w:cs="Calibri"/>
                                <w:color w:val="000000"/>
                                <w:szCs w:val="24"/>
                              </w:rPr>
                            </w:pPr>
                            <w:r w:rsidRPr="00A04DD9">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C29693E"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1BB738CE"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5F0B0309"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4480660F"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0.600</w:t>
                            </w:r>
                          </w:p>
                        </w:tc>
                      </w:tr>
                      <w:tr w:rsidR="00A04DD9" w:rsidRPr="00A04DD9" w14:paraId="772BDA2B" w14:textId="77777777" w:rsidTr="00A04DD9">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58C1B213" w14:textId="77777777" w:rsidR="00A04DD9" w:rsidRPr="00A04DD9" w:rsidRDefault="00A04DD9" w:rsidP="00A04DD9">
                            <w:pPr>
                              <w:spacing w:line="240" w:lineRule="auto"/>
                              <w:ind w:firstLine="0"/>
                              <w:jc w:val="right"/>
                              <w:rPr>
                                <w:rFonts w:ascii="Calibri" w:eastAsia="Times New Roman" w:hAnsi="Calibri" w:cs="Calibri"/>
                                <w:color w:val="000000"/>
                                <w:szCs w:val="24"/>
                              </w:rPr>
                            </w:pPr>
                            <w:r w:rsidRPr="00A04DD9">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19D969C8"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single" w:sz="4" w:space="0" w:color="000000"/>
                              <w:right w:val="single" w:sz="4" w:space="0" w:color="000000"/>
                            </w:tcBorders>
                            <w:shd w:val="clear" w:color="auto" w:fill="auto"/>
                            <w:noWrap/>
                            <w:vAlign w:val="bottom"/>
                            <w:hideMark/>
                          </w:tcPr>
                          <w:p w14:paraId="44BBE031"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single" w:sz="4" w:space="0" w:color="000000"/>
                              <w:right w:val="single" w:sz="4" w:space="0" w:color="000000"/>
                            </w:tcBorders>
                            <w:shd w:val="clear" w:color="auto" w:fill="auto"/>
                            <w:noWrap/>
                            <w:vAlign w:val="bottom"/>
                            <w:hideMark/>
                          </w:tcPr>
                          <w:p w14:paraId="76949D07"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3E58FE98"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r>
                      <w:tr w:rsidR="00A04DD9" w:rsidRPr="00A04DD9" w14:paraId="54F45CE1" w14:textId="77777777" w:rsidTr="00A04DD9">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685D925D" w14:textId="77777777" w:rsidR="00A04DD9" w:rsidRPr="00A04DD9" w:rsidRDefault="00A04DD9" w:rsidP="00A04DD9">
                            <w:pPr>
                              <w:spacing w:line="240" w:lineRule="auto"/>
                              <w:ind w:firstLine="0"/>
                              <w:jc w:val="right"/>
                              <w:rPr>
                                <w:rFonts w:ascii="Calibri" w:eastAsia="Times New Roman" w:hAnsi="Calibri" w:cs="Calibri"/>
                                <w:color w:val="000000"/>
                                <w:szCs w:val="24"/>
                              </w:rPr>
                            </w:pPr>
                            <w:r w:rsidRPr="00A04DD9">
                              <w:rPr>
                                <w:rFonts w:ascii="Calibri" w:eastAsia="Times New Roman" w:hAnsi="Calibri" w:cs="Calibri"/>
                                <w:color w:val="000000"/>
                                <w:szCs w:val="24"/>
                              </w:rPr>
                              <w:t>Concept 8</w:t>
                            </w:r>
                          </w:p>
                        </w:tc>
                        <w:tc>
                          <w:tcPr>
                            <w:tcW w:w="1880" w:type="dxa"/>
                            <w:tcBorders>
                              <w:top w:val="nil"/>
                              <w:left w:val="nil"/>
                              <w:bottom w:val="nil"/>
                              <w:right w:val="single" w:sz="4" w:space="0" w:color="000000"/>
                            </w:tcBorders>
                            <w:shd w:val="clear" w:color="auto" w:fill="auto"/>
                            <w:noWrap/>
                            <w:vAlign w:val="bottom"/>
                            <w:hideMark/>
                          </w:tcPr>
                          <w:p w14:paraId="68C4E59B"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nil"/>
                              <w:right w:val="single" w:sz="4" w:space="0" w:color="000000"/>
                            </w:tcBorders>
                            <w:shd w:val="clear" w:color="auto" w:fill="auto"/>
                            <w:noWrap/>
                            <w:vAlign w:val="bottom"/>
                            <w:hideMark/>
                          </w:tcPr>
                          <w:p w14:paraId="64A953C2"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nil"/>
                              <w:left w:val="nil"/>
                              <w:bottom w:val="nil"/>
                              <w:right w:val="single" w:sz="4" w:space="0" w:color="000000"/>
                            </w:tcBorders>
                            <w:shd w:val="clear" w:color="auto" w:fill="auto"/>
                            <w:noWrap/>
                            <w:vAlign w:val="bottom"/>
                            <w:hideMark/>
                          </w:tcPr>
                          <w:p w14:paraId="4EFF1B42"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c>
                          <w:tcPr>
                            <w:tcW w:w="188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BC58E64"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0.200</w:t>
                            </w:r>
                          </w:p>
                        </w:tc>
                      </w:tr>
                      <w:tr w:rsidR="00A04DD9" w:rsidRPr="00A04DD9" w14:paraId="716548CE" w14:textId="77777777" w:rsidTr="00A04DD9">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3D9C19AD"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Sum:</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891D7F1"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7E160712"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2E1A4B88"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c>
                          <w:tcPr>
                            <w:tcW w:w="1880" w:type="dxa"/>
                            <w:tcBorders>
                              <w:top w:val="single" w:sz="8" w:space="0" w:color="000000"/>
                              <w:left w:val="single" w:sz="8" w:space="0" w:color="auto"/>
                              <w:bottom w:val="single" w:sz="8" w:space="0" w:color="000000"/>
                              <w:right w:val="single" w:sz="8" w:space="0" w:color="000000"/>
                            </w:tcBorders>
                            <w:shd w:val="clear" w:color="auto" w:fill="auto"/>
                            <w:noWrap/>
                            <w:vAlign w:val="bottom"/>
                            <w:hideMark/>
                          </w:tcPr>
                          <w:p w14:paraId="41D05BF9" w14:textId="77777777" w:rsidR="00A04DD9" w:rsidRPr="00A04DD9" w:rsidRDefault="00A04DD9" w:rsidP="00A04DD9">
                            <w:pPr>
                              <w:spacing w:line="240" w:lineRule="auto"/>
                              <w:ind w:firstLine="0"/>
                              <w:jc w:val="right"/>
                              <w:rPr>
                                <w:rFonts w:ascii="Calibri" w:eastAsia="Times New Roman" w:hAnsi="Calibri" w:cs="Calibri"/>
                                <w:color w:val="000000"/>
                                <w:sz w:val="22"/>
                              </w:rPr>
                            </w:pPr>
                            <w:r w:rsidRPr="00A04DD9">
                              <w:rPr>
                                <w:rFonts w:ascii="Calibri" w:eastAsia="Times New Roman" w:hAnsi="Calibri" w:cs="Calibri"/>
                                <w:color w:val="000000"/>
                                <w:sz w:val="22"/>
                              </w:rPr>
                              <w:t>1.000</w:t>
                            </w:r>
                          </w:p>
                        </w:tc>
                      </w:tr>
                    </w:tbl>
                    <w:p w14:paraId="30FD3AFC" w14:textId="77777777" w:rsidR="00904750" w:rsidRDefault="00904750" w:rsidP="00904750">
                      <w:pPr>
                        <w:ind w:firstLine="0"/>
                      </w:pPr>
                    </w:p>
                  </w:txbxContent>
                </v:textbox>
                <w10:wrap anchorx="margin"/>
              </v:shape>
            </w:pict>
          </mc:Fallback>
        </mc:AlternateContent>
      </w:r>
      <w:r w:rsidR="004A2E88">
        <w:rPr>
          <w:noProof/>
        </w:rPr>
        <mc:AlternateContent>
          <mc:Choice Requires="wps">
            <w:drawing>
              <wp:anchor distT="45720" distB="45720" distL="114300" distR="114300" simplePos="0" relativeHeight="251658272" behindDoc="1" locked="0" layoutInCell="1" allowOverlap="1" wp14:anchorId="3E2D663E" wp14:editId="2A714A48">
                <wp:simplePos x="0" y="0"/>
                <wp:positionH relativeFrom="margin">
                  <wp:align>center</wp:align>
                </wp:positionH>
                <wp:positionV relativeFrom="paragraph">
                  <wp:posOffset>2752</wp:posOffset>
                </wp:positionV>
                <wp:extent cx="5481955" cy="1841500"/>
                <wp:effectExtent l="0" t="0" r="0" b="6350"/>
                <wp:wrapNone/>
                <wp:docPr id="46253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955" cy="1841500"/>
                        </a:xfrm>
                        <a:prstGeom prst="rect">
                          <a:avLst/>
                        </a:prstGeom>
                        <a:noFill/>
                        <a:ln w="9525">
                          <a:noFill/>
                          <a:miter lim="800000"/>
                          <a:headEnd/>
                          <a:tailEnd/>
                        </a:ln>
                      </wps:spPr>
                      <wps:txbx>
                        <w:txbxContent>
                          <w:tbl>
                            <w:tblPr>
                              <w:tblW w:w="8240" w:type="dxa"/>
                              <w:tblLook w:val="04A0" w:firstRow="1" w:lastRow="0" w:firstColumn="1" w:lastColumn="0" w:noHBand="0" w:noVBand="1"/>
                            </w:tblPr>
                            <w:tblGrid>
                              <w:gridCol w:w="2600"/>
                              <w:gridCol w:w="1880"/>
                              <w:gridCol w:w="1880"/>
                              <w:gridCol w:w="1880"/>
                            </w:tblGrid>
                            <w:tr w:rsidR="004A2E88" w:rsidRPr="00F7781A" w14:paraId="2E5A66AD" w14:textId="77777777" w:rsidTr="00F7781A">
                              <w:trPr>
                                <w:trHeight w:val="315"/>
                              </w:trPr>
                              <w:tc>
                                <w:tcPr>
                                  <w:tcW w:w="2600" w:type="dxa"/>
                                  <w:tcBorders>
                                    <w:top w:val="nil"/>
                                    <w:left w:val="nil"/>
                                    <w:bottom w:val="nil"/>
                                    <w:right w:val="nil"/>
                                  </w:tcBorders>
                                  <w:shd w:val="clear" w:color="auto" w:fill="auto"/>
                                  <w:noWrap/>
                                  <w:vAlign w:val="bottom"/>
                                  <w:hideMark/>
                                </w:tcPr>
                                <w:p w14:paraId="1D7B606F" w14:textId="77777777" w:rsidR="004A2E88" w:rsidRPr="00F7781A" w:rsidRDefault="004A2E88" w:rsidP="00F7781A">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nil"/>
                                    <w:right w:val="single" w:sz="8" w:space="0" w:color="000000"/>
                                  </w:tcBorders>
                                  <w:shd w:val="clear" w:color="auto" w:fill="auto"/>
                                  <w:noWrap/>
                                  <w:vAlign w:val="bottom"/>
                                  <w:hideMark/>
                                </w:tcPr>
                                <w:p w14:paraId="212F4AEF" w14:textId="77777777" w:rsidR="004A2E88" w:rsidRPr="00F7781A" w:rsidRDefault="004A2E88" w:rsidP="00F7781A">
                                  <w:pPr>
                                    <w:spacing w:line="240" w:lineRule="auto"/>
                                    <w:ind w:firstLine="0"/>
                                    <w:jc w:val="center"/>
                                    <w:rPr>
                                      <w:rFonts w:ascii="Calibri" w:eastAsia="Times New Roman" w:hAnsi="Calibri" w:cs="Calibri"/>
                                      <w:color w:val="000000"/>
                                      <w:sz w:val="22"/>
                                    </w:rPr>
                                  </w:pPr>
                                  <w:r w:rsidRPr="00F7781A">
                                    <w:rPr>
                                      <w:rFonts w:ascii="Calibri" w:eastAsia="Times New Roman" w:hAnsi="Calibri" w:cs="Calibri"/>
                                      <w:color w:val="000000"/>
                                      <w:sz w:val="22"/>
                                    </w:rPr>
                                    <w:t>Force Comparison Matrix[C]</w:t>
                                  </w:r>
                                </w:p>
                              </w:tc>
                            </w:tr>
                            <w:tr w:rsidR="004A2E88" w:rsidRPr="00F7781A" w14:paraId="298564B2" w14:textId="77777777" w:rsidTr="00F7781A">
                              <w:trPr>
                                <w:trHeight w:val="315"/>
                              </w:trPr>
                              <w:tc>
                                <w:tcPr>
                                  <w:tcW w:w="2600" w:type="dxa"/>
                                  <w:tcBorders>
                                    <w:top w:val="nil"/>
                                    <w:left w:val="nil"/>
                                    <w:bottom w:val="nil"/>
                                    <w:right w:val="nil"/>
                                  </w:tcBorders>
                                  <w:shd w:val="clear" w:color="auto" w:fill="auto"/>
                                  <w:noWrap/>
                                  <w:vAlign w:val="bottom"/>
                                  <w:hideMark/>
                                </w:tcPr>
                                <w:p w14:paraId="5D21C8FF" w14:textId="77777777" w:rsidR="004A2E88" w:rsidRPr="00F7781A" w:rsidRDefault="004A2E88" w:rsidP="00F7781A">
                                  <w:pPr>
                                    <w:spacing w:line="240" w:lineRule="auto"/>
                                    <w:ind w:firstLine="0"/>
                                    <w:jc w:val="center"/>
                                    <w:rPr>
                                      <w:rFonts w:ascii="Calibri" w:eastAsia="Times New Roman" w:hAnsi="Calibri" w:cs="Calibri"/>
                                      <w:color w:val="000000"/>
                                      <w:sz w:val="22"/>
                                    </w:rPr>
                                  </w:pPr>
                                </w:p>
                              </w:tc>
                              <w:tc>
                                <w:tcPr>
                                  <w:tcW w:w="1880" w:type="dxa"/>
                                  <w:tcBorders>
                                    <w:top w:val="single" w:sz="8" w:space="0" w:color="000000"/>
                                    <w:left w:val="single" w:sz="8" w:space="0" w:color="000000"/>
                                    <w:bottom w:val="nil"/>
                                    <w:right w:val="single" w:sz="4" w:space="0" w:color="000000"/>
                                  </w:tcBorders>
                                  <w:shd w:val="clear" w:color="auto" w:fill="auto"/>
                                  <w:noWrap/>
                                  <w:vAlign w:val="bottom"/>
                                  <w:hideMark/>
                                </w:tcPr>
                                <w:p w14:paraId="7428C9C8"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6</w:t>
                                  </w:r>
                                </w:p>
                              </w:tc>
                              <w:tc>
                                <w:tcPr>
                                  <w:tcW w:w="1880" w:type="dxa"/>
                                  <w:tcBorders>
                                    <w:top w:val="single" w:sz="8" w:space="0" w:color="000000"/>
                                    <w:left w:val="nil"/>
                                    <w:bottom w:val="nil"/>
                                    <w:right w:val="single" w:sz="4" w:space="0" w:color="000000"/>
                                  </w:tcBorders>
                                  <w:shd w:val="clear" w:color="auto" w:fill="auto"/>
                                  <w:noWrap/>
                                  <w:vAlign w:val="bottom"/>
                                  <w:hideMark/>
                                </w:tcPr>
                                <w:p w14:paraId="5BD1F41E"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w:t>
                                  </w:r>
                                </w:p>
                              </w:tc>
                              <w:tc>
                                <w:tcPr>
                                  <w:tcW w:w="1880" w:type="dxa"/>
                                  <w:tcBorders>
                                    <w:top w:val="single" w:sz="8" w:space="0" w:color="000000"/>
                                    <w:left w:val="nil"/>
                                    <w:bottom w:val="nil"/>
                                    <w:right w:val="single" w:sz="8" w:space="0" w:color="000000"/>
                                  </w:tcBorders>
                                  <w:shd w:val="clear" w:color="auto" w:fill="auto"/>
                                  <w:noWrap/>
                                  <w:vAlign w:val="bottom"/>
                                  <w:hideMark/>
                                </w:tcPr>
                                <w:p w14:paraId="208F037C"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8</w:t>
                                  </w:r>
                                </w:p>
                              </w:tc>
                            </w:tr>
                            <w:tr w:rsidR="004A2E88" w:rsidRPr="00F7781A" w14:paraId="132CBF64" w14:textId="77777777" w:rsidTr="00F7781A">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7D74C06D" w14:textId="77777777" w:rsidR="004A2E88" w:rsidRPr="00F7781A" w:rsidRDefault="004A2E88"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000000" w:fill="FFFF00"/>
                                  <w:noWrap/>
                                  <w:vAlign w:val="bottom"/>
                                  <w:hideMark/>
                                </w:tcPr>
                                <w:p w14:paraId="0307058B"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F6C675C"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c>
                                <w:tcPr>
                                  <w:tcW w:w="1880" w:type="dxa"/>
                                  <w:tcBorders>
                                    <w:top w:val="single" w:sz="8" w:space="0" w:color="000000"/>
                                    <w:left w:val="nil"/>
                                    <w:bottom w:val="single" w:sz="4" w:space="0" w:color="000000"/>
                                    <w:right w:val="single" w:sz="8" w:space="0" w:color="000000"/>
                                  </w:tcBorders>
                                  <w:shd w:val="clear" w:color="auto" w:fill="auto"/>
                                  <w:noWrap/>
                                  <w:vAlign w:val="bottom"/>
                                  <w:hideMark/>
                                </w:tcPr>
                                <w:p w14:paraId="3CC6014D"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r>
                            <w:tr w:rsidR="004A2E88" w:rsidRPr="00F7781A" w14:paraId="792C3E57" w14:textId="77777777" w:rsidTr="00F7781A">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36B71FB1" w14:textId="77777777" w:rsidR="004A2E88" w:rsidRPr="00F7781A" w:rsidRDefault="004A2E88"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2A47A444"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4" w:space="0" w:color="000000"/>
                                    <w:right w:val="single" w:sz="4" w:space="0" w:color="000000"/>
                                  </w:tcBorders>
                                  <w:shd w:val="clear" w:color="000000" w:fill="FFFF00"/>
                                  <w:noWrap/>
                                  <w:vAlign w:val="bottom"/>
                                  <w:hideMark/>
                                </w:tcPr>
                                <w:p w14:paraId="19758BD0"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4" w:space="0" w:color="000000"/>
                                    <w:right w:val="single" w:sz="8" w:space="0" w:color="000000"/>
                                  </w:tcBorders>
                                  <w:shd w:val="clear" w:color="auto" w:fill="auto"/>
                                  <w:noWrap/>
                                  <w:vAlign w:val="bottom"/>
                                  <w:hideMark/>
                                </w:tcPr>
                                <w:p w14:paraId="4D816C80"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4A2E88" w:rsidRPr="00F7781A" w14:paraId="7E4CD56F"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316099A0" w14:textId="77777777" w:rsidR="004A2E88" w:rsidRPr="00F7781A" w:rsidRDefault="004A2E88"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8</w:t>
                                  </w:r>
                                </w:p>
                              </w:tc>
                              <w:tc>
                                <w:tcPr>
                                  <w:tcW w:w="1880" w:type="dxa"/>
                                  <w:tcBorders>
                                    <w:top w:val="nil"/>
                                    <w:left w:val="nil"/>
                                    <w:bottom w:val="single" w:sz="8" w:space="0" w:color="000000"/>
                                    <w:right w:val="single" w:sz="4" w:space="0" w:color="000000"/>
                                  </w:tcBorders>
                                  <w:shd w:val="clear" w:color="auto" w:fill="auto"/>
                                  <w:noWrap/>
                                  <w:vAlign w:val="bottom"/>
                                  <w:hideMark/>
                                </w:tcPr>
                                <w:p w14:paraId="61F25914"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8" w:space="0" w:color="000000"/>
                                    <w:right w:val="single" w:sz="4" w:space="0" w:color="000000"/>
                                  </w:tcBorders>
                                  <w:shd w:val="clear" w:color="auto" w:fill="auto"/>
                                  <w:noWrap/>
                                  <w:vAlign w:val="bottom"/>
                                  <w:hideMark/>
                                </w:tcPr>
                                <w:p w14:paraId="295038D2"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8" w:space="0" w:color="000000"/>
                                    <w:right w:val="single" w:sz="8" w:space="0" w:color="000000"/>
                                  </w:tcBorders>
                                  <w:shd w:val="clear" w:color="000000" w:fill="FFFF00"/>
                                  <w:noWrap/>
                                  <w:vAlign w:val="bottom"/>
                                  <w:hideMark/>
                                </w:tcPr>
                                <w:p w14:paraId="05A0A0FE"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4A2E88" w:rsidRPr="00F7781A" w14:paraId="4D4C32D4"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4A5071F"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Sum:</w:t>
                                  </w:r>
                                </w:p>
                              </w:tc>
                              <w:tc>
                                <w:tcPr>
                                  <w:tcW w:w="1880" w:type="dxa"/>
                                  <w:tcBorders>
                                    <w:top w:val="nil"/>
                                    <w:left w:val="nil"/>
                                    <w:bottom w:val="single" w:sz="8" w:space="0" w:color="000000"/>
                                    <w:right w:val="single" w:sz="4" w:space="0" w:color="000000"/>
                                  </w:tcBorders>
                                  <w:shd w:val="clear" w:color="auto" w:fill="auto"/>
                                  <w:noWrap/>
                                  <w:vAlign w:val="bottom"/>
                                  <w:hideMark/>
                                </w:tcPr>
                                <w:p w14:paraId="2A0F1D95"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7.000</w:t>
                                  </w:r>
                                </w:p>
                              </w:tc>
                              <w:tc>
                                <w:tcPr>
                                  <w:tcW w:w="1880" w:type="dxa"/>
                                  <w:tcBorders>
                                    <w:top w:val="nil"/>
                                    <w:left w:val="nil"/>
                                    <w:bottom w:val="single" w:sz="8" w:space="0" w:color="000000"/>
                                    <w:right w:val="single" w:sz="4" w:space="0" w:color="000000"/>
                                  </w:tcBorders>
                                  <w:shd w:val="clear" w:color="auto" w:fill="auto"/>
                                  <w:noWrap/>
                                  <w:vAlign w:val="bottom"/>
                                  <w:hideMark/>
                                </w:tcPr>
                                <w:p w14:paraId="20EEB77F"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c>
                                <w:tcPr>
                                  <w:tcW w:w="1880" w:type="dxa"/>
                                  <w:tcBorders>
                                    <w:top w:val="nil"/>
                                    <w:left w:val="nil"/>
                                    <w:bottom w:val="single" w:sz="8" w:space="0" w:color="000000"/>
                                    <w:right w:val="single" w:sz="8" w:space="0" w:color="000000"/>
                                  </w:tcBorders>
                                  <w:shd w:val="clear" w:color="auto" w:fill="auto"/>
                                  <w:noWrap/>
                                  <w:vAlign w:val="bottom"/>
                                  <w:hideMark/>
                                </w:tcPr>
                                <w:p w14:paraId="010238DD"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r>
                            <w:tr w:rsidR="004A2E88" w:rsidRPr="00F7781A" w14:paraId="604BCB46" w14:textId="77777777" w:rsidTr="00F7781A">
                              <w:trPr>
                                <w:trHeight w:val="315"/>
                              </w:trPr>
                              <w:tc>
                                <w:tcPr>
                                  <w:tcW w:w="2600" w:type="dxa"/>
                                  <w:tcBorders>
                                    <w:top w:val="nil"/>
                                    <w:left w:val="nil"/>
                                    <w:bottom w:val="nil"/>
                                    <w:right w:val="nil"/>
                                  </w:tcBorders>
                                  <w:shd w:val="clear" w:color="auto" w:fill="auto"/>
                                  <w:noWrap/>
                                  <w:vAlign w:val="bottom"/>
                                  <w:hideMark/>
                                </w:tcPr>
                                <w:p w14:paraId="7F46BFDC" w14:textId="77777777" w:rsidR="004A2E88" w:rsidRPr="00F7781A" w:rsidRDefault="004A2E88" w:rsidP="00F7781A">
                                  <w:pPr>
                                    <w:spacing w:line="240" w:lineRule="auto"/>
                                    <w:ind w:firstLine="0"/>
                                    <w:jc w:val="right"/>
                                    <w:rPr>
                                      <w:rFonts w:ascii="Calibri" w:eastAsia="Times New Roman" w:hAnsi="Calibri" w:cs="Calibri"/>
                                      <w:color w:val="000000"/>
                                      <w:sz w:val="22"/>
                                    </w:rPr>
                                  </w:pPr>
                                </w:p>
                              </w:tc>
                              <w:tc>
                                <w:tcPr>
                                  <w:tcW w:w="1880" w:type="dxa"/>
                                  <w:tcBorders>
                                    <w:top w:val="nil"/>
                                    <w:left w:val="nil"/>
                                    <w:bottom w:val="nil"/>
                                    <w:right w:val="nil"/>
                                  </w:tcBorders>
                                  <w:shd w:val="clear" w:color="auto" w:fill="auto"/>
                                  <w:noWrap/>
                                  <w:vAlign w:val="bottom"/>
                                  <w:hideMark/>
                                </w:tcPr>
                                <w:p w14:paraId="583B6636" w14:textId="77777777" w:rsidR="004A2E88" w:rsidRPr="00F7781A" w:rsidRDefault="004A2E88"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79CD193A" w14:textId="77777777" w:rsidR="004A2E88" w:rsidRPr="00F7781A" w:rsidRDefault="004A2E88"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4C4DD0B0" w14:textId="77777777" w:rsidR="004A2E88" w:rsidRPr="00F7781A" w:rsidRDefault="004A2E88" w:rsidP="00F7781A">
                                  <w:pPr>
                                    <w:spacing w:line="240" w:lineRule="auto"/>
                                    <w:ind w:firstLine="0"/>
                                    <w:rPr>
                                      <w:rFonts w:eastAsia="Times New Roman" w:cs="Times New Roman"/>
                                      <w:sz w:val="20"/>
                                      <w:szCs w:val="20"/>
                                    </w:rPr>
                                  </w:pPr>
                                </w:p>
                              </w:tc>
                            </w:tr>
                            <w:tr w:rsidR="004A2E88" w:rsidRPr="00F7781A" w14:paraId="7FF3205C" w14:textId="77777777" w:rsidTr="00F7781A">
                              <w:trPr>
                                <w:trHeight w:val="315"/>
                              </w:trPr>
                              <w:tc>
                                <w:tcPr>
                                  <w:tcW w:w="26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56C22661" w14:textId="77777777" w:rsidR="004A2E88" w:rsidRPr="00F7781A" w:rsidRDefault="004A2E88" w:rsidP="00F7781A">
                                  <w:pPr>
                                    <w:spacing w:line="240" w:lineRule="auto"/>
                                    <w:ind w:firstLine="0"/>
                                    <w:rPr>
                                      <w:rFonts w:ascii="Calibri" w:eastAsia="Times New Roman" w:hAnsi="Calibri" w:cs="Calibri"/>
                                      <w:color w:val="000000"/>
                                      <w:sz w:val="22"/>
                                    </w:rPr>
                                  </w:pPr>
                                  <w:r w:rsidRPr="00F7781A">
                                    <w:rPr>
                                      <w:rFonts w:ascii="Calibri" w:eastAsia="Times New Roman" w:hAnsi="Calibri" w:cs="Calibri"/>
                                      <w:color w:val="000000"/>
                                      <w:sz w:val="22"/>
                                    </w:rPr>
                                    <w:t>Criteria Weights</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71472AEE"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0.143</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246E88B"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c>
                                <w:tcPr>
                                  <w:tcW w:w="1880" w:type="dxa"/>
                                  <w:tcBorders>
                                    <w:top w:val="single" w:sz="8" w:space="0" w:color="000000"/>
                                    <w:left w:val="nil"/>
                                    <w:bottom w:val="single" w:sz="8" w:space="0" w:color="000000"/>
                                    <w:right w:val="single" w:sz="8" w:space="0" w:color="000000"/>
                                  </w:tcBorders>
                                  <w:shd w:val="clear" w:color="auto" w:fill="auto"/>
                                  <w:noWrap/>
                                  <w:vAlign w:val="bottom"/>
                                  <w:hideMark/>
                                </w:tcPr>
                                <w:p w14:paraId="0553EE8C"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r>
                          </w:tbl>
                          <w:p w14:paraId="2D2D6FC5" w14:textId="77777777" w:rsidR="004A2E88" w:rsidRDefault="004A2E88" w:rsidP="004A2E88">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D663E" id="_x0000_s1046" type="#_x0000_t202" style="position:absolute;margin-left:0;margin-top:.2pt;width:431.65pt;height:145pt;z-index:-251658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" filled="f" stroked="f">
                <v:textbox>
                  <w:txbxContent>
                    <w:tbl>
                      <w:tblPr>
                        <w:tblW w:w="8240" w:type="dxa"/>
                        <w:tblLook w:val="04A0" w:firstRow="1" w:lastRow="0" w:firstColumn="1" w:lastColumn="0" w:noHBand="0" w:noVBand="1"/>
                      </w:tblPr>
                      <w:tblGrid>
                        <w:gridCol w:w="2600"/>
                        <w:gridCol w:w="1880"/>
                        <w:gridCol w:w="1880"/>
                        <w:gridCol w:w="1880"/>
                      </w:tblGrid>
                      <w:tr w:rsidR="004A2E88" w:rsidRPr="00F7781A" w14:paraId="2E5A66AD" w14:textId="77777777" w:rsidTr="00F7781A">
                        <w:trPr>
                          <w:trHeight w:val="315"/>
                        </w:trPr>
                        <w:tc>
                          <w:tcPr>
                            <w:tcW w:w="2600" w:type="dxa"/>
                            <w:tcBorders>
                              <w:top w:val="nil"/>
                              <w:left w:val="nil"/>
                              <w:bottom w:val="nil"/>
                              <w:right w:val="nil"/>
                            </w:tcBorders>
                            <w:shd w:val="clear" w:color="auto" w:fill="auto"/>
                            <w:noWrap/>
                            <w:vAlign w:val="bottom"/>
                            <w:hideMark/>
                          </w:tcPr>
                          <w:p w14:paraId="1D7B606F" w14:textId="77777777" w:rsidR="004A2E88" w:rsidRPr="00F7781A" w:rsidRDefault="004A2E88" w:rsidP="00F7781A">
                            <w:pPr>
                              <w:spacing w:line="240" w:lineRule="auto"/>
                              <w:ind w:firstLine="0"/>
                              <w:rPr>
                                <w:rFonts w:eastAsia="Times New Roman" w:cs="Times New Roman"/>
                                <w:sz w:val="20"/>
                                <w:szCs w:val="24"/>
                              </w:rPr>
                            </w:pPr>
                          </w:p>
                        </w:tc>
                        <w:tc>
                          <w:tcPr>
                            <w:tcW w:w="5640" w:type="dxa"/>
                            <w:gridSpan w:val="3"/>
                            <w:tcBorders>
                              <w:top w:val="single" w:sz="8" w:space="0" w:color="000000"/>
                              <w:left w:val="single" w:sz="8" w:space="0" w:color="000000"/>
                              <w:bottom w:val="nil"/>
                              <w:right w:val="single" w:sz="8" w:space="0" w:color="000000"/>
                            </w:tcBorders>
                            <w:shd w:val="clear" w:color="auto" w:fill="auto"/>
                            <w:noWrap/>
                            <w:vAlign w:val="bottom"/>
                            <w:hideMark/>
                          </w:tcPr>
                          <w:p w14:paraId="212F4AEF" w14:textId="77777777" w:rsidR="004A2E88" w:rsidRPr="00F7781A" w:rsidRDefault="004A2E88" w:rsidP="00F7781A">
                            <w:pPr>
                              <w:spacing w:line="240" w:lineRule="auto"/>
                              <w:ind w:firstLine="0"/>
                              <w:jc w:val="center"/>
                              <w:rPr>
                                <w:rFonts w:ascii="Calibri" w:eastAsia="Times New Roman" w:hAnsi="Calibri" w:cs="Calibri"/>
                                <w:color w:val="000000"/>
                                <w:sz w:val="22"/>
                              </w:rPr>
                            </w:pPr>
                            <w:r w:rsidRPr="00F7781A">
                              <w:rPr>
                                <w:rFonts w:ascii="Calibri" w:eastAsia="Times New Roman" w:hAnsi="Calibri" w:cs="Calibri"/>
                                <w:color w:val="000000"/>
                                <w:sz w:val="22"/>
                              </w:rPr>
                              <w:t>Force Comparison Matrix[C]</w:t>
                            </w:r>
                          </w:p>
                        </w:tc>
                      </w:tr>
                      <w:tr w:rsidR="004A2E88" w:rsidRPr="00F7781A" w14:paraId="298564B2" w14:textId="77777777" w:rsidTr="00F7781A">
                        <w:trPr>
                          <w:trHeight w:val="315"/>
                        </w:trPr>
                        <w:tc>
                          <w:tcPr>
                            <w:tcW w:w="2600" w:type="dxa"/>
                            <w:tcBorders>
                              <w:top w:val="nil"/>
                              <w:left w:val="nil"/>
                              <w:bottom w:val="nil"/>
                              <w:right w:val="nil"/>
                            </w:tcBorders>
                            <w:shd w:val="clear" w:color="auto" w:fill="auto"/>
                            <w:noWrap/>
                            <w:vAlign w:val="bottom"/>
                            <w:hideMark/>
                          </w:tcPr>
                          <w:p w14:paraId="5D21C8FF" w14:textId="77777777" w:rsidR="004A2E88" w:rsidRPr="00F7781A" w:rsidRDefault="004A2E88" w:rsidP="00F7781A">
                            <w:pPr>
                              <w:spacing w:line="240" w:lineRule="auto"/>
                              <w:ind w:firstLine="0"/>
                              <w:jc w:val="center"/>
                              <w:rPr>
                                <w:rFonts w:ascii="Calibri" w:eastAsia="Times New Roman" w:hAnsi="Calibri" w:cs="Calibri"/>
                                <w:color w:val="000000"/>
                                <w:sz w:val="22"/>
                              </w:rPr>
                            </w:pPr>
                          </w:p>
                        </w:tc>
                        <w:tc>
                          <w:tcPr>
                            <w:tcW w:w="1880" w:type="dxa"/>
                            <w:tcBorders>
                              <w:top w:val="single" w:sz="8" w:space="0" w:color="000000"/>
                              <w:left w:val="single" w:sz="8" w:space="0" w:color="000000"/>
                              <w:bottom w:val="nil"/>
                              <w:right w:val="single" w:sz="4" w:space="0" w:color="000000"/>
                            </w:tcBorders>
                            <w:shd w:val="clear" w:color="auto" w:fill="auto"/>
                            <w:noWrap/>
                            <w:vAlign w:val="bottom"/>
                            <w:hideMark/>
                          </w:tcPr>
                          <w:p w14:paraId="7428C9C8"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6</w:t>
                            </w:r>
                          </w:p>
                        </w:tc>
                        <w:tc>
                          <w:tcPr>
                            <w:tcW w:w="1880" w:type="dxa"/>
                            <w:tcBorders>
                              <w:top w:val="single" w:sz="8" w:space="0" w:color="000000"/>
                              <w:left w:val="nil"/>
                              <w:bottom w:val="nil"/>
                              <w:right w:val="single" w:sz="4" w:space="0" w:color="000000"/>
                            </w:tcBorders>
                            <w:shd w:val="clear" w:color="auto" w:fill="auto"/>
                            <w:noWrap/>
                            <w:vAlign w:val="bottom"/>
                            <w:hideMark/>
                          </w:tcPr>
                          <w:p w14:paraId="5BD1F41E"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w:t>
                            </w:r>
                          </w:p>
                        </w:tc>
                        <w:tc>
                          <w:tcPr>
                            <w:tcW w:w="1880" w:type="dxa"/>
                            <w:tcBorders>
                              <w:top w:val="single" w:sz="8" w:space="0" w:color="000000"/>
                              <w:left w:val="nil"/>
                              <w:bottom w:val="nil"/>
                              <w:right w:val="single" w:sz="8" w:space="0" w:color="000000"/>
                            </w:tcBorders>
                            <w:shd w:val="clear" w:color="auto" w:fill="auto"/>
                            <w:noWrap/>
                            <w:vAlign w:val="bottom"/>
                            <w:hideMark/>
                          </w:tcPr>
                          <w:p w14:paraId="208F037C"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8</w:t>
                            </w:r>
                          </w:p>
                        </w:tc>
                      </w:tr>
                      <w:tr w:rsidR="004A2E88" w:rsidRPr="00F7781A" w14:paraId="132CBF64" w14:textId="77777777" w:rsidTr="00F7781A">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14:paraId="7D74C06D" w14:textId="77777777" w:rsidR="004A2E88" w:rsidRPr="00F7781A" w:rsidRDefault="004A2E88"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6</w:t>
                            </w:r>
                          </w:p>
                        </w:tc>
                        <w:tc>
                          <w:tcPr>
                            <w:tcW w:w="1880" w:type="dxa"/>
                            <w:tcBorders>
                              <w:top w:val="single" w:sz="8" w:space="0" w:color="000000"/>
                              <w:left w:val="nil"/>
                              <w:bottom w:val="single" w:sz="4" w:space="0" w:color="000000"/>
                              <w:right w:val="single" w:sz="4" w:space="0" w:color="000000"/>
                            </w:tcBorders>
                            <w:shd w:val="clear" w:color="000000" w:fill="FFFF00"/>
                            <w:noWrap/>
                            <w:vAlign w:val="bottom"/>
                            <w:hideMark/>
                          </w:tcPr>
                          <w:p w14:paraId="0307058B"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single" w:sz="8" w:space="0" w:color="000000"/>
                              <w:left w:val="nil"/>
                              <w:bottom w:val="single" w:sz="4" w:space="0" w:color="000000"/>
                              <w:right w:val="single" w:sz="4" w:space="0" w:color="000000"/>
                            </w:tcBorders>
                            <w:shd w:val="clear" w:color="auto" w:fill="auto"/>
                            <w:noWrap/>
                            <w:vAlign w:val="bottom"/>
                            <w:hideMark/>
                          </w:tcPr>
                          <w:p w14:paraId="3F6C675C"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c>
                          <w:tcPr>
                            <w:tcW w:w="1880" w:type="dxa"/>
                            <w:tcBorders>
                              <w:top w:val="single" w:sz="8" w:space="0" w:color="000000"/>
                              <w:left w:val="nil"/>
                              <w:bottom w:val="single" w:sz="4" w:space="0" w:color="000000"/>
                              <w:right w:val="single" w:sz="8" w:space="0" w:color="000000"/>
                            </w:tcBorders>
                            <w:shd w:val="clear" w:color="auto" w:fill="auto"/>
                            <w:noWrap/>
                            <w:vAlign w:val="bottom"/>
                            <w:hideMark/>
                          </w:tcPr>
                          <w:p w14:paraId="3CC6014D"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0.333</w:t>
                            </w:r>
                          </w:p>
                        </w:tc>
                      </w:tr>
                      <w:tr w:rsidR="004A2E88" w:rsidRPr="00F7781A" w14:paraId="792C3E57" w14:textId="77777777" w:rsidTr="00F7781A">
                        <w:trPr>
                          <w:trHeight w:val="315"/>
                        </w:trPr>
                        <w:tc>
                          <w:tcPr>
                            <w:tcW w:w="2600" w:type="dxa"/>
                            <w:tcBorders>
                              <w:top w:val="nil"/>
                              <w:left w:val="single" w:sz="8" w:space="0" w:color="000000"/>
                              <w:bottom w:val="single" w:sz="4" w:space="0" w:color="000000"/>
                              <w:right w:val="single" w:sz="8" w:space="0" w:color="000000"/>
                            </w:tcBorders>
                            <w:shd w:val="clear" w:color="auto" w:fill="auto"/>
                            <w:vAlign w:val="center"/>
                            <w:hideMark/>
                          </w:tcPr>
                          <w:p w14:paraId="36B71FB1" w14:textId="77777777" w:rsidR="004A2E88" w:rsidRPr="00F7781A" w:rsidRDefault="004A2E88"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7</w:t>
                            </w:r>
                          </w:p>
                        </w:tc>
                        <w:tc>
                          <w:tcPr>
                            <w:tcW w:w="1880" w:type="dxa"/>
                            <w:tcBorders>
                              <w:top w:val="nil"/>
                              <w:left w:val="nil"/>
                              <w:bottom w:val="single" w:sz="4" w:space="0" w:color="000000"/>
                              <w:right w:val="single" w:sz="4" w:space="0" w:color="000000"/>
                            </w:tcBorders>
                            <w:shd w:val="clear" w:color="auto" w:fill="auto"/>
                            <w:noWrap/>
                            <w:vAlign w:val="bottom"/>
                            <w:hideMark/>
                          </w:tcPr>
                          <w:p w14:paraId="2A47A444"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4" w:space="0" w:color="000000"/>
                              <w:right w:val="single" w:sz="4" w:space="0" w:color="000000"/>
                            </w:tcBorders>
                            <w:shd w:val="clear" w:color="000000" w:fill="FFFF00"/>
                            <w:noWrap/>
                            <w:vAlign w:val="bottom"/>
                            <w:hideMark/>
                          </w:tcPr>
                          <w:p w14:paraId="19758BD0"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4" w:space="0" w:color="000000"/>
                              <w:right w:val="single" w:sz="8" w:space="0" w:color="000000"/>
                            </w:tcBorders>
                            <w:shd w:val="clear" w:color="auto" w:fill="auto"/>
                            <w:noWrap/>
                            <w:vAlign w:val="bottom"/>
                            <w:hideMark/>
                          </w:tcPr>
                          <w:p w14:paraId="4D816C80"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4A2E88" w:rsidRPr="00F7781A" w14:paraId="7E4CD56F"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vAlign w:val="center"/>
                            <w:hideMark/>
                          </w:tcPr>
                          <w:p w14:paraId="316099A0" w14:textId="77777777" w:rsidR="004A2E88" w:rsidRPr="00F7781A" w:rsidRDefault="004A2E88" w:rsidP="00F7781A">
                            <w:pPr>
                              <w:spacing w:line="240" w:lineRule="auto"/>
                              <w:ind w:firstLine="0"/>
                              <w:jc w:val="right"/>
                              <w:rPr>
                                <w:rFonts w:ascii="Calibri" w:eastAsia="Times New Roman" w:hAnsi="Calibri" w:cs="Calibri"/>
                                <w:color w:val="000000"/>
                                <w:szCs w:val="24"/>
                              </w:rPr>
                            </w:pPr>
                            <w:r w:rsidRPr="00F7781A">
                              <w:rPr>
                                <w:rFonts w:ascii="Calibri" w:eastAsia="Times New Roman" w:hAnsi="Calibri" w:cs="Calibri"/>
                                <w:color w:val="000000"/>
                                <w:szCs w:val="24"/>
                              </w:rPr>
                              <w:t>Concept 8</w:t>
                            </w:r>
                          </w:p>
                        </w:tc>
                        <w:tc>
                          <w:tcPr>
                            <w:tcW w:w="1880" w:type="dxa"/>
                            <w:tcBorders>
                              <w:top w:val="nil"/>
                              <w:left w:val="nil"/>
                              <w:bottom w:val="single" w:sz="8" w:space="0" w:color="000000"/>
                              <w:right w:val="single" w:sz="4" w:space="0" w:color="000000"/>
                            </w:tcBorders>
                            <w:shd w:val="clear" w:color="auto" w:fill="auto"/>
                            <w:noWrap/>
                            <w:vAlign w:val="bottom"/>
                            <w:hideMark/>
                          </w:tcPr>
                          <w:p w14:paraId="61F25914"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3.000</w:t>
                            </w:r>
                          </w:p>
                        </w:tc>
                        <w:tc>
                          <w:tcPr>
                            <w:tcW w:w="1880" w:type="dxa"/>
                            <w:tcBorders>
                              <w:top w:val="nil"/>
                              <w:left w:val="nil"/>
                              <w:bottom w:val="single" w:sz="8" w:space="0" w:color="000000"/>
                              <w:right w:val="single" w:sz="4" w:space="0" w:color="000000"/>
                            </w:tcBorders>
                            <w:shd w:val="clear" w:color="auto" w:fill="auto"/>
                            <w:noWrap/>
                            <w:vAlign w:val="bottom"/>
                            <w:hideMark/>
                          </w:tcPr>
                          <w:p w14:paraId="295038D2"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c>
                          <w:tcPr>
                            <w:tcW w:w="1880" w:type="dxa"/>
                            <w:tcBorders>
                              <w:top w:val="nil"/>
                              <w:left w:val="nil"/>
                              <w:bottom w:val="single" w:sz="8" w:space="0" w:color="000000"/>
                              <w:right w:val="single" w:sz="8" w:space="0" w:color="000000"/>
                            </w:tcBorders>
                            <w:shd w:val="clear" w:color="000000" w:fill="FFFF00"/>
                            <w:noWrap/>
                            <w:vAlign w:val="bottom"/>
                            <w:hideMark/>
                          </w:tcPr>
                          <w:p w14:paraId="05A0A0FE"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1.000</w:t>
                            </w:r>
                          </w:p>
                        </w:tc>
                      </w:tr>
                      <w:tr w:rsidR="004A2E88" w:rsidRPr="00F7781A" w14:paraId="4D4C32D4" w14:textId="77777777" w:rsidTr="00F7781A">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4A5071F"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Sum:</w:t>
                            </w:r>
                          </w:p>
                        </w:tc>
                        <w:tc>
                          <w:tcPr>
                            <w:tcW w:w="1880" w:type="dxa"/>
                            <w:tcBorders>
                              <w:top w:val="nil"/>
                              <w:left w:val="nil"/>
                              <w:bottom w:val="single" w:sz="8" w:space="0" w:color="000000"/>
                              <w:right w:val="single" w:sz="4" w:space="0" w:color="000000"/>
                            </w:tcBorders>
                            <w:shd w:val="clear" w:color="auto" w:fill="auto"/>
                            <w:noWrap/>
                            <w:vAlign w:val="bottom"/>
                            <w:hideMark/>
                          </w:tcPr>
                          <w:p w14:paraId="2A0F1D95"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7.000</w:t>
                            </w:r>
                          </w:p>
                        </w:tc>
                        <w:tc>
                          <w:tcPr>
                            <w:tcW w:w="1880" w:type="dxa"/>
                            <w:tcBorders>
                              <w:top w:val="nil"/>
                              <w:left w:val="nil"/>
                              <w:bottom w:val="single" w:sz="8" w:space="0" w:color="000000"/>
                              <w:right w:val="single" w:sz="4" w:space="0" w:color="000000"/>
                            </w:tcBorders>
                            <w:shd w:val="clear" w:color="auto" w:fill="auto"/>
                            <w:noWrap/>
                            <w:vAlign w:val="bottom"/>
                            <w:hideMark/>
                          </w:tcPr>
                          <w:p w14:paraId="20EEB77F"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c>
                          <w:tcPr>
                            <w:tcW w:w="1880" w:type="dxa"/>
                            <w:tcBorders>
                              <w:top w:val="nil"/>
                              <w:left w:val="nil"/>
                              <w:bottom w:val="single" w:sz="8" w:space="0" w:color="000000"/>
                              <w:right w:val="single" w:sz="8" w:space="0" w:color="000000"/>
                            </w:tcBorders>
                            <w:shd w:val="clear" w:color="auto" w:fill="auto"/>
                            <w:noWrap/>
                            <w:vAlign w:val="bottom"/>
                            <w:hideMark/>
                          </w:tcPr>
                          <w:p w14:paraId="010238DD"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2.333</w:t>
                            </w:r>
                          </w:p>
                        </w:tc>
                      </w:tr>
                      <w:tr w:rsidR="004A2E88" w:rsidRPr="00F7781A" w14:paraId="604BCB46" w14:textId="77777777" w:rsidTr="00F7781A">
                        <w:trPr>
                          <w:trHeight w:val="315"/>
                        </w:trPr>
                        <w:tc>
                          <w:tcPr>
                            <w:tcW w:w="2600" w:type="dxa"/>
                            <w:tcBorders>
                              <w:top w:val="nil"/>
                              <w:left w:val="nil"/>
                              <w:bottom w:val="nil"/>
                              <w:right w:val="nil"/>
                            </w:tcBorders>
                            <w:shd w:val="clear" w:color="auto" w:fill="auto"/>
                            <w:noWrap/>
                            <w:vAlign w:val="bottom"/>
                            <w:hideMark/>
                          </w:tcPr>
                          <w:p w14:paraId="7F46BFDC" w14:textId="77777777" w:rsidR="004A2E88" w:rsidRPr="00F7781A" w:rsidRDefault="004A2E88" w:rsidP="00F7781A">
                            <w:pPr>
                              <w:spacing w:line="240" w:lineRule="auto"/>
                              <w:ind w:firstLine="0"/>
                              <w:jc w:val="right"/>
                              <w:rPr>
                                <w:rFonts w:ascii="Calibri" w:eastAsia="Times New Roman" w:hAnsi="Calibri" w:cs="Calibri"/>
                                <w:color w:val="000000"/>
                                <w:sz w:val="22"/>
                              </w:rPr>
                            </w:pPr>
                          </w:p>
                        </w:tc>
                        <w:tc>
                          <w:tcPr>
                            <w:tcW w:w="1880" w:type="dxa"/>
                            <w:tcBorders>
                              <w:top w:val="nil"/>
                              <w:left w:val="nil"/>
                              <w:bottom w:val="nil"/>
                              <w:right w:val="nil"/>
                            </w:tcBorders>
                            <w:shd w:val="clear" w:color="auto" w:fill="auto"/>
                            <w:noWrap/>
                            <w:vAlign w:val="bottom"/>
                            <w:hideMark/>
                          </w:tcPr>
                          <w:p w14:paraId="583B6636" w14:textId="77777777" w:rsidR="004A2E88" w:rsidRPr="00F7781A" w:rsidRDefault="004A2E88"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79CD193A" w14:textId="77777777" w:rsidR="004A2E88" w:rsidRPr="00F7781A" w:rsidRDefault="004A2E88" w:rsidP="00F7781A">
                            <w:pPr>
                              <w:spacing w:line="240" w:lineRule="auto"/>
                              <w:ind w:firstLine="0"/>
                              <w:rPr>
                                <w:rFonts w:eastAsia="Times New Roman" w:cs="Times New Roman"/>
                                <w:sz w:val="20"/>
                                <w:szCs w:val="20"/>
                              </w:rPr>
                            </w:pPr>
                          </w:p>
                        </w:tc>
                        <w:tc>
                          <w:tcPr>
                            <w:tcW w:w="1880" w:type="dxa"/>
                            <w:tcBorders>
                              <w:top w:val="nil"/>
                              <w:left w:val="nil"/>
                              <w:bottom w:val="nil"/>
                              <w:right w:val="nil"/>
                            </w:tcBorders>
                            <w:shd w:val="clear" w:color="auto" w:fill="auto"/>
                            <w:noWrap/>
                            <w:vAlign w:val="bottom"/>
                            <w:hideMark/>
                          </w:tcPr>
                          <w:p w14:paraId="4C4DD0B0" w14:textId="77777777" w:rsidR="004A2E88" w:rsidRPr="00F7781A" w:rsidRDefault="004A2E88" w:rsidP="00F7781A">
                            <w:pPr>
                              <w:spacing w:line="240" w:lineRule="auto"/>
                              <w:ind w:firstLine="0"/>
                              <w:rPr>
                                <w:rFonts w:eastAsia="Times New Roman" w:cs="Times New Roman"/>
                                <w:sz w:val="20"/>
                                <w:szCs w:val="20"/>
                              </w:rPr>
                            </w:pPr>
                          </w:p>
                        </w:tc>
                      </w:tr>
                      <w:tr w:rsidR="004A2E88" w:rsidRPr="00F7781A" w14:paraId="7FF3205C" w14:textId="77777777" w:rsidTr="00F7781A">
                        <w:trPr>
                          <w:trHeight w:val="315"/>
                        </w:trPr>
                        <w:tc>
                          <w:tcPr>
                            <w:tcW w:w="2600" w:type="dxa"/>
                            <w:tcBorders>
                              <w:top w:val="single" w:sz="8" w:space="0" w:color="000000"/>
                              <w:left w:val="single" w:sz="8" w:space="0" w:color="000000"/>
                              <w:bottom w:val="single" w:sz="8" w:space="0" w:color="000000"/>
                              <w:right w:val="single" w:sz="4" w:space="0" w:color="000000"/>
                            </w:tcBorders>
                            <w:shd w:val="clear" w:color="auto" w:fill="auto"/>
                            <w:noWrap/>
                            <w:vAlign w:val="bottom"/>
                            <w:hideMark/>
                          </w:tcPr>
                          <w:p w14:paraId="56C22661" w14:textId="77777777" w:rsidR="004A2E88" w:rsidRPr="00F7781A" w:rsidRDefault="004A2E88" w:rsidP="00F7781A">
                            <w:pPr>
                              <w:spacing w:line="240" w:lineRule="auto"/>
                              <w:ind w:firstLine="0"/>
                              <w:rPr>
                                <w:rFonts w:ascii="Calibri" w:eastAsia="Times New Roman" w:hAnsi="Calibri" w:cs="Calibri"/>
                                <w:color w:val="000000"/>
                                <w:sz w:val="22"/>
                              </w:rPr>
                            </w:pPr>
                            <w:r w:rsidRPr="00F7781A">
                              <w:rPr>
                                <w:rFonts w:ascii="Calibri" w:eastAsia="Times New Roman" w:hAnsi="Calibri" w:cs="Calibri"/>
                                <w:color w:val="000000"/>
                                <w:sz w:val="22"/>
                              </w:rPr>
                              <w:t>Criteria Weights</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71472AEE"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0.143</w:t>
                            </w:r>
                          </w:p>
                        </w:tc>
                        <w:tc>
                          <w:tcPr>
                            <w:tcW w:w="1880" w:type="dxa"/>
                            <w:tcBorders>
                              <w:top w:val="single" w:sz="8" w:space="0" w:color="000000"/>
                              <w:left w:val="nil"/>
                              <w:bottom w:val="single" w:sz="8" w:space="0" w:color="000000"/>
                              <w:right w:val="single" w:sz="4" w:space="0" w:color="000000"/>
                            </w:tcBorders>
                            <w:shd w:val="clear" w:color="auto" w:fill="auto"/>
                            <w:noWrap/>
                            <w:vAlign w:val="bottom"/>
                            <w:hideMark/>
                          </w:tcPr>
                          <w:p w14:paraId="5246E88B"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c>
                          <w:tcPr>
                            <w:tcW w:w="1880" w:type="dxa"/>
                            <w:tcBorders>
                              <w:top w:val="single" w:sz="8" w:space="0" w:color="000000"/>
                              <w:left w:val="nil"/>
                              <w:bottom w:val="single" w:sz="8" w:space="0" w:color="000000"/>
                              <w:right w:val="single" w:sz="8" w:space="0" w:color="000000"/>
                            </w:tcBorders>
                            <w:shd w:val="clear" w:color="auto" w:fill="auto"/>
                            <w:noWrap/>
                            <w:vAlign w:val="bottom"/>
                            <w:hideMark/>
                          </w:tcPr>
                          <w:p w14:paraId="0553EE8C" w14:textId="77777777" w:rsidR="004A2E88" w:rsidRPr="00F7781A" w:rsidRDefault="004A2E88" w:rsidP="00F7781A">
                            <w:pPr>
                              <w:spacing w:line="240" w:lineRule="auto"/>
                              <w:ind w:firstLine="0"/>
                              <w:jc w:val="right"/>
                              <w:rPr>
                                <w:rFonts w:ascii="Calibri" w:eastAsia="Times New Roman" w:hAnsi="Calibri" w:cs="Calibri"/>
                                <w:color w:val="000000"/>
                                <w:sz w:val="22"/>
                              </w:rPr>
                            </w:pPr>
                            <w:r w:rsidRPr="00F7781A">
                              <w:rPr>
                                <w:rFonts w:ascii="Calibri" w:eastAsia="Times New Roman" w:hAnsi="Calibri" w:cs="Calibri"/>
                                <w:color w:val="000000"/>
                                <w:sz w:val="22"/>
                              </w:rPr>
                              <w:t>0.429</w:t>
                            </w:r>
                          </w:p>
                        </w:tc>
                      </w:tr>
                    </w:tbl>
                    <w:p w14:paraId="2D2D6FC5" w14:textId="77777777" w:rsidR="004A2E88" w:rsidRDefault="004A2E88" w:rsidP="004A2E88">
                      <w:pPr>
                        <w:ind w:firstLine="0"/>
                      </w:pPr>
                    </w:p>
                  </w:txbxContent>
                </v:textbox>
                <w10:wrap anchorx="margin"/>
              </v:shape>
            </w:pict>
          </mc:Fallback>
        </mc:AlternateContent>
      </w:r>
      <w:r w:rsidR="002D1654">
        <w:br w:type="page"/>
      </w:r>
    </w:p>
    <w:p w14:paraId="47CE70A5" w14:textId="6B07F744" w:rsidR="00960E4E" w:rsidRDefault="00960E4E">
      <w:pPr>
        <w:spacing w:after="160" w:line="259" w:lineRule="auto"/>
        <w:ind w:firstLine="0"/>
      </w:pPr>
    </w:p>
    <w:p w14:paraId="494DCAED" w14:textId="647C1E89" w:rsidR="007618D4" w:rsidRDefault="007618D4" w:rsidP="007618D4">
      <w:pPr>
        <w:spacing w:after="160" w:line="259" w:lineRule="auto"/>
        <w:ind w:firstLine="0"/>
        <w:jc w:val="center"/>
      </w:pPr>
      <w:r>
        <w:t xml:space="preserve">Table </w:t>
      </w:r>
      <w:r w:rsidR="003228CE">
        <w:t>E</w:t>
      </w:r>
      <w:r>
        <w:t>.</w:t>
      </w:r>
      <w:r w:rsidR="000C393F">
        <w:t>10</w:t>
      </w:r>
      <w:r>
        <w:t xml:space="preserve"> -</w:t>
      </w:r>
      <w:r w:rsidR="00E76507">
        <w:t xml:space="preserve"> Components</w:t>
      </w:r>
      <w:r w:rsidR="002522B5">
        <w:t xml:space="preserve"> </w:t>
      </w:r>
      <w:r>
        <w:t>AHP</w:t>
      </w:r>
    </w:p>
    <w:tbl>
      <w:tblPr>
        <w:tblW w:w="7581" w:type="dxa"/>
        <w:tblInd w:w="890" w:type="dxa"/>
        <w:tblCellMar>
          <w:top w:w="15" w:type="dxa"/>
          <w:bottom w:w="15" w:type="dxa"/>
        </w:tblCellMar>
        <w:tblLook w:val="04A0" w:firstRow="1" w:lastRow="0" w:firstColumn="1" w:lastColumn="0" w:noHBand="0" w:noVBand="1"/>
      </w:tblPr>
      <w:tblGrid>
        <w:gridCol w:w="2400"/>
        <w:gridCol w:w="1727"/>
        <w:gridCol w:w="1727"/>
        <w:gridCol w:w="1727"/>
      </w:tblGrid>
      <w:tr w:rsidR="007618D4" w:rsidRPr="007618D4" w14:paraId="07D228CE" w14:textId="77777777" w:rsidTr="007618D4">
        <w:trPr>
          <w:trHeight w:val="315"/>
        </w:trPr>
        <w:tc>
          <w:tcPr>
            <w:tcW w:w="2400" w:type="dxa"/>
            <w:tcBorders>
              <w:top w:val="nil"/>
              <w:left w:val="nil"/>
              <w:bottom w:val="nil"/>
              <w:right w:val="nil"/>
            </w:tcBorders>
            <w:noWrap/>
            <w:vAlign w:val="bottom"/>
            <w:hideMark/>
          </w:tcPr>
          <w:p w14:paraId="5A042DAB" w14:textId="77777777" w:rsidR="007618D4" w:rsidRPr="007618D4" w:rsidRDefault="007618D4" w:rsidP="007618D4">
            <w:pPr>
              <w:spacing w:line="240" w:lineRule="auto"/>
              <w:ind w:firstLine="0"/>
              <w:rPr>
                <w:rFonts w:eastAsia="Times New Roman" w:cs="Times New Roman"/>
                <w:sz w:val="20"/>
                <w:szCs w:val="24"/>
              </w:rPr>
            </w:pPr>
          </w:p>
        </w:tc>
        <w:tc>
          <w:tcPr>
            <w:tcW w:w="5181" w:type="dxa"/>
            <w:gridSpan w:val="3"/>
            <w:tcBorders>
              <w:top w:val="single" w:sz="8" w:space="0" w:color="000000"/>
              <w:left w:val="single" w:sz="8" w:space="0" w:color="000000"/>
              <w:bottom w:val="nil"/>
              <w:right w:val="single" w:sz="4" w:space="0" w:color="000000"/>
            </w:tcBorders>
            <w:noWrap/>
            <w:vAlign w:val="bottom"/>
            <w:hideMark/>
          </w:tcPr>
          <w:p w14:paraId="6D58EEE8" w14:textId="77777777" w:rsidR="007618D4" w:rsidRPr="007618D4" w:rsidRDefault="007618D4" w:rsidP="007618D4">
            <w:pPr>
              <w:spacing w:line="240" w:lineRule="auto"/>
              <w:ind w:firstLine="0"/>
              <w:jc w:val="center"/>
              <w:rPr>
                <w:rFonts w:ascii="Calibri" w:eastAsia="Times New Roman" w:hAnsi="Calibri" w:cs="Calibri"/>
                <w:color w:val="000000"/>
                <w:sz w:val="22"/>
              </w:rPr>
            </w:pPr>
            <w:r w:rsidRPr="007618D4">
              <w:rPr>
                <w:rFonts w:ascii="Calibri" w:eastAsia="Times New Roman" w:hAnsi="Calibri" w:cs="Calibri"/>
                <w:color w:val="000000"/>
                <w:sz w:val="22"/>
              </w:rPr>
              <w:t>Components Comparision Matrix[C]</w:t>
            </w:r>
          </w:p>
        </w:tc>
      </w:tr>
      <w:tr w:rsidR="007618D4" w:rsidRPr="007618D4" w14:paraId="02925341" w14:textId="77777777" w:rsidTr="007618D4">
        <w:trPr>
          <w:trHeight w:val="315"/>
        </w:trPr>
        <w:tc>
          <w:tcPr>
            <w:tcW w:w="2400" w:type="dxa"/>
            <w:tcBorders>
              <w:top w:val="nil"/>
              <w:left w:val="nil"/>
              <w:bottom w:val="nil"/>
              <w:right w:val="nil"/>
            </w:tcBorders>
            <w:noWrap/>
            <w:vAlign w:val="bottom"/>
            <w:hideMark/>
          </w:tcPr>
          <w:p w14:paraId="24741751" w14:textId="77777777" w:rsidR="007618D4" w:rsidRPr="007618D4" w:rsidRDefault="007618D4" w:rsidP="007618D4">
            <w:pPr>
              <w:spacing w:line="240" w:lineRule="auto"/>
              <w:ind w:firstLine="0"/>
              <w:jc w:val="center"/>
              <w:rPr>
                <w:rFonts w:ascii="Calibri" w:eastAsia="Times New Roman" w:hAnsi="Calibri" w:cs="Calibri"/>
                <w:color w:val="000000"/>
                <w:sz w:val="22"/>
              </w:rPr>
            </w:pPr>
          </w:p>
        </w:tc>
        <w:tc>
          <w:tcPr>
            <w:tcW w:w="1727" w:type="dxa"/>
            <w:tcBorders>
              <w:top w:val="single" w:sz="8" w:space="0" w:color="000000"/>
              <w:left w:val="single" w:sz="8" w:space="0" w:color="000000"/>
              <w:bottom w:val="nil"/>
              <w:right w:val="single" w:sz="4" w:space="0" w:color="000000"/>
            </w:tcBorders>
            <w:noWrap/>
            <w:vAlign w:val="bottom"/>
            <w:hideMark/>
          </w:tcPr>
          <w:p w14:paraId="14AF45E9"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6</w:t>
            </w:r>
          </w:p>
        </w:tc>
        <w:tc>
          <w:tcPr>
            <w:tcW w:w="1727" w:type="dxa"/>
            <w:tcBorders>
              <w:top w:val="single" w:sz="8" w:space="0" w:color="000000"/>
              <w:left w:val="single" w:sz="4" w:space="0" w:color="000000"/>
              <w:bottom w:val="nil"/>
              <w:right w:val="single" w:sz="4" w:space="0" w:color="000000"/>
            </w:tcBorders>
            <w:noWrap/>
            <w:vAlign w:val="bottom"/>
            <w:hideMark/>
          </w:tcPr>
          <w:p w14:paraId="2319BA10"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7</w:t>
            </w:r>
          </w:p>
        </w:tc>
        <w:tc>
          <w:tcPr>
            <w:tcW w:w="1727" w:type="dxa"/>
            <w:tcBorders>
              <w:top w:val="single" w:sz="8" w:space="0" w:color="000000"/>
              <w:left w:val="single" w:sz="4" w:space="0" w:color="000000"/>
              <w:bottom w:val="nil"/>
              <w:right w:val="single" w:sz="8" w:space="0" w:color="000000"/>
            </w:tcBorders>
            <w:noWrap/>
            <w:vAlign w:val="bottom"/>
            <w:hideMark/>
          </w:tcPr>
          <w:p w14:paraId="2D03B70E"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8</w:t>
            </w:r>
          </w:p>
        </w:tc>
      </w:tr>
      <w:tr w:rsidR="007618D4" w:rsidRPr="007618D4" w14:paraId="3BF7B728" w14:textId="77777777" w:rsidTr="007618D4">
        <w:trPr>
          <w:trHeight w:val="315"/>
        </w:trPr>
        <w:tc>
          <w:tcPr>
            <w:tcW w:w="2400" w:type="dxa"/>
            <w:tcBorders>
              <w:top w:val="single" w:sz="8" w:space="0" w:color="000000"/>
              <w:left w:val="single" w:sz="8" w:space="0" w:color="000000"/>
              <w:bottom w:val="single" w:sz="4" w:space="0" w:color="000000"/>
              <w:right w:val="single" w:sz="8" w:space="0" w:color="000000"/>
            </w:tcBorders>
            <w:vAlign w:val="center"/>
            <w:hideMark/>
          </w:tcPr>
          <w:p w14:paraId="42909CCF" w14:textId="77777777" w:rsidR="007618D4" w:rsidRPr="007618D4" w:rsidRDefault="007618D4" w:rsidP="007618D4">
            <w:pPr>
              <w:spacing w:line="240" w:lineRule="auto"/>
              <w:ind w:firstLine="0"/>
              <w:jc w:val="right"/>
              <w:rPr>
                <w:rFonts w:ascii="Calibri" w:eastAsia="Times New Roman" w:hAnsi="Calibri" w:cs="Calibri"/>
                <w:color w:val="000000"/>
                <w:szCs w:val="24"/>
              </w:rPr>
            </w:pPr>
            <w:r w:rsidRPr="007618D4">
              <w:rPr>
                <w:rFonts w:ascii="Calibri" w:eastAsia="Times New Roman" w:hAnsi="Calibri" w:cs="Calibri"/>
                <w:color w:val="000000"/>
                <w:szCs w:val="24"/>
              </w:rPr>
              <w:t>Concept 6</w:t>
            </w:r>
          </w:p>
        </w:tc>
        <w:tc>
          <w:tcPr>
            <w:tcW w:w="1727" w:type="dxa"/>
            <w:tcBorders>
              <w:top w:val="single" w:sz="8" w:space="0" w:color="000000"/>
              <w:left w:val="nil"/>
              <w:bottom w:val="single" w:sz="4" w:space="0" w:color="000000"/>
              <w:right w:val="single" w:sz="4" w:space="0" w:color="000000"/>
            </w:tcBorders>
            <w:shd w:val="clear" w:color="000000" w:fill="FFFF00"/>
            <w:noWrap/>
            <w:vAlign w:val="bottom"/>
            <w:hideMark/>
          </w:tcPr>
          <w:p w14:paraId="40DC93E2"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6922180C"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0.333</w:t>
            </w:r>
          </w:p>
        </w:tc>
        <w:tc>
          <w:tcPr>
            <w:tcW w:w="1727" w:type="dxa"/>
            <w:tcBorders>
              <w:top w:val="single" w:sz="8" w:space="0" w:color="000000"/>
              <w:left w:val="single" w:sz="4" w:space="0" w:color="000000"/>
              <w:bottom w:val="single" w:sz="4" w:space="0" w:color="000000"/>
              <w:right w:val="single" w:sz="8" w:space="0" w:color="000000"/>
            </w:tcBorders>
            <w:noWrap/>
            <w:vAlign w:val="bottom"/>
            <w:hideMark/>
          </w:tcPr>
          <w:p w14:paraId="5C01611F"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0.333</w:t>
            </w:r>
          </w:p>
        </w:tc>
      </w:tr>
      <w:tr w:rsidR="007618D4" w:rsidRPr="007618D4" w14:paraId="1926F154" w14:textId="77777777" w:rsidTr="007618D4">
        <w:trPr>
          <w:trHeight w:val="315"/>
        </w:trPr>
        <w:tc>
          <w:tcPr>
            <w:tcW w:w="2400" w:type="dxa"/>
            <w:tcBorders>
              <w:top w:val="single" w:sz="4" w:space="0" w:color="000000"/>
              <w:left w:val="single" w:sz="8" w:space="0" w:color="000000"/>
              <w:bottom w:val="single" w:sz="4" w:space="0" w:color="000000"/>
              <w:right w:val="single" w:sz="8" w:space="0" w:color="000000"/>
            </w:tcBorders>
            <w:vAlign w:val="center"/>
            <w:hideMark/>
          </w:tcPr>
          <w:p w14:paraId="293A4BA8" w14:textId="77777777" w:rsidR="007618D4" w:rsidRPr="007618D4" w:rsidRDefault="007618D4" w:rsidP="007618D4">
            <w:pPr>
              <w:spacing w:line="240" w:lineRule="auto"/>
              <w:ind w:firstLine="0"/>
              <w:jc w:val="right"/>
              <w:rPr>
                <w:rFonts w:ascii="Calibri" w:eastAsia="Times New Roman" w:hAnsi="Calibri" w:cs="Calibri"/>
                <w:color w:val="000000"/>
                <w:szCs w:val="24"/>
              </w:rPr>
            </w:pPr>
            <w:r w:rsidRPr="007618D4">
              <w:rPr>
                <w:rFonts w:ascii="Calibri" w:eastAsia="Times New Roman" w:hAnsi="Calibri" w:cs="Calibri"/>
                <w:color w:val="000000"/>
                <w:szCs w:val="24"/>
              </w:rPr>
              <w:t>Concept 7</w:t>
            </w:r>
          </w:p>
        </w:tc>
        <w:tc>
          <w:tcPr>
            <w:tcW w:w="1727" w:type="dxa"/>
            <w:tcBorders>
              <w:top w:val="single" w:sz="4" w:space="0" w:color="000000"/>
              <w:left w:val="nil"/>
              <w:bottom w:val="single" w:sz="4" w:space="0" w:color="000000"/>
              <w:right w:val="single" w:sz="4" w:space="0" w:color="000000"/>
            </w:tcBorders>
            <w:noWrap/>
            <w:vAlign w:val="bottom"/>
            <w:hideMark/>
          </w:tcPr>
          <w:p w14:paraId="3C752281"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3.000</w:t>
            </w:r>
          </w:p>
        </w:tc>
        <w:tc>
          <w:tcPr>
            <w:tcW w:w="1727"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4B98AB9"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4" w:space="0" w:color="000000"/>
              <w:right w:val="single" w:sz="8" w:space="0" w:color="000000"/>
            </w:tcBorders>
            <w:noWrap/>
            <w:vAlign w:val="bottom"/>
            <w:hideMark/>
          </w:tcPr>
          <w:p w14:paraId="0D0BCF93"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1.000</w:t>
            </w:r>
          </w:p>
        </w:tc>
      </w:tr>
      <w:tr w:rsidR="007618D4" w:rsidRPr="007618D4" w14:paraId="0F657014" w14:textId="77777777" w:rsidTr="007618D4">
        <w:trPr>
          <w:trHeight w:val="315"/>
        </w:trPr>
        <w:tc>
          <w:tcPr>
            <w:tcW w:w="2400" w:type="dxa"/>
            <w:tcBorders>
              <w:top w:val="single" w:sz="4" w:space="0" w:color="000000"/>
              <w:left w:val="single" w:sz="8" w:space="0" w:color="000000"/>
              <w:bottom w:val="single" w:sz="8" w:space="0" w:color="000000"/>
              <w:right w:val="single" w:sz="8" w:space="0" w:color="000000"/>
            </w:tcBorders>
            <w:vAlign w:val="center"/>
            <w:hideMark/>
          </w:tcPr>
          <w:p w14:paraId="0604DC77" w14:textId="77777777" w:rsidR="007618D4" w:rsidRPr="007618D4" w:rsidRDefault="007618D4" w:rsidP="007618D4">
            <w:pPr>
              <w:spacing w:line="240" w:lineRule="auto"/>
              <w:ind w:firstLine="0"/>
              <w:jc w:val="right"/>
              <w:rPr>
                <w:rFonts w:ascii="Calibri" w:eastAsia="Times New Roman" w:hAnsi="Calibri" w:cs="Calibri"/>
                <w:color w:val="000000"/>
                <w:szCs w:val="24"/>
              </w:rPr>
            </w:pPr>
            <w:r w:rsidRPr="007618D4">
              <w:rPr>
                <w:rFonts w:ascii="Calibri" w:eastAsia="Times New Roman" w:hAnsi="Calibri" w:cs="Calibri"/>
                <w:color w:val="000000"/>
                <w:szCs w:val="24"/>
              </w:rPr>
              <w:t>Concept 8</w:t>
            </w:r>
          </w:p>
        </w:tc>
        <w:tc>
          <w:tcPr>
            <w:tcW w:w="1727" w:type="dxa"/>
            <w:tcBorders>
              <w:top w:val="single" w:sz="4" w:space="0" w:color="000000"/>
              <w:left w:val="nil"/>
              <w:bottom w:val="single" w:sz="8" w:space="0" w:color="000000"/>
              <w:right w:val="single" w:sz="4" w:space="0" w:color="000000"/>
            </w:tcBorders>
            <w:noWrap/>
            <w:vAlign w:val="bottom"/>
            <w:hideMark/>
          </w:tcPr>
          <w:p w14:paraId="038A7682"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3.000</w:t>
            </w:r>
          </w:p>
        </w:tc>
        <w:tc>
          <w:tcPr>
            <w:tcW w:w="1727" w:type="dxa"/>
            <w:tcBorders>
              <w:top w:val="single" w:sz="4" w:space="0" w:color="000000"/>
              <w:left w:val="single" w:sz="4" w:space="0" w:color="000000"/>
              <w:bottom w:val="single" w:sz="8" w:space="0" w:color="000000"/>
              <w:right w:val="single" w:sz="4" w:space="0" w:color="000000"/>
            </w:tcBorders>
            <w:noWrap/>
            <w:vAlign w:val="bottom"/>
            <w:hideMark/>
          </w:tcPr>
          <w:p w14:paraId="71F11252"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8" w:space="0" w:color="000000"/>
              <w:right w:val="single" w:sz="8" w:space="0" w:color="000000"/>
            </w:tcBorders>
            <w:shd w:val="clear" w:color="000000" w:fill="FFFF00"/>
            <w:noWrap/>
            <w:vAlign w:val="bottom"/>
            <w:hideMark/>
          </w:tcPr>
          <w:p w14:paraId="4858BD5D"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1.000</w:t>
            </w:r>
          </w:p>
        </w:tc>
      </w:tr>
      <w:tr w:rsidR="007618D4" w:rsidRPr="007618D4" w14:paraId="099FB064" w14:textId="77777777" w:rsidTr="007618D4">
        <w:trPr>
          <w:trHeight w:val="315"/>
        </w:trPr>
        <w:tc>
          <w:tcPr>
            <w:tcW w:w="2400" w:type="dxa"/>
            <w:tcBorders>
              <w:top w:val="nil"/>
              <w:left w:val="single" w:sz="8" w:space="0" w:color="000000"/>
              <w:bottom w:val="single" w:sz="8" w:space="0" w:color="000000"/>
              <w:right w:val="single" w:sz="8" w:space="0" w:color="000000"/>
            </w:tcBorders>
            <w:noWrap/>
            <w:vAlign w:val="bottom"/>
            <w:hideMark/>
          </w:tcPr>
          <w:p w14:paraId="41897A32"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Sum:</w:t>
            </w:r>
          </w:p>
        </w:tc>
        <w:tc>
          <w:tcPr>
            <w:tcW w:w="1727" w:type="dxa"/>
            <w:tcBorders>
              <w:top w:val="nil"/>
              <w:left w:val="nil"/>
              <w:bottom w:val="single" w:sz="8" w:space="0" w:color="000000"/>
              <w:right w:val="single" w:sz="4" w:space="0" w:color="000000"/>
            </w:tcBorders>
            <w:noWrap/>
            <w:vAlign w:val="bottom"/>
            <w:hideMark/>
          </w:tcPr>
          <w:p w14:paraId="52219C37"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7.000</w:t>
            </w:r>
          </w:p>
        </w:tc>
        <w:tc>
          <w:tcPr>
            <w:tcW w:w="1727" w:type="dxa"/>
            <w:tcBorders>
              <w:top w:val="nil"/>
              <w:left w:val="single" w:sz="4" w:space="0" w:color="000000"/>
              <w:bottom w:val="single" w:sz="8" w:space="0" w:color="000000"/>
              <w:right w:val="single" w:sz="4" w:space="0" w:color="000000"/>
            </w:tcBorders>
            <w:noWrap/>
            <w:vAlign w:val="bottom"/>
            <w:hideMark/>
          </w:tcPr>
          <w:p w14:paraId="6E72D1D4"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2.333</w:t>
            </w:r>
          </w:p>
        </w:tc>
        <w:tc>
          <w:tcPr>
            <w:tcW w:w="1727" w:type="dxa"/>
            <w:tcBorders>
              <w:top w:val="nil"/>
              <w:left w:val="single" w:sz="4" w:space="0" w:color="000000"/>
              <w:bottom w:val="single" w:sz="8" w:space="0" w:color="000000"/>
              <w:right w:val="single" w:sz="8" w:space="0" w:color="000000"/>
            </w:tcBorders>
            <w:noWrap/>
            <w:vAlign w:val="bottom"/>
            <w:hideMark/>
          </w:tcPr>
          <w:p w14:paraId="45E8A8C7"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2.333</w:t>
            </w:r>
          </w:p>
        </w:tc>
      </w:tr>
      <w:tr w:rsidR="007618D4" w:rsidRPr="007618D4" w14:paraId="7BA19F28" w14:textId="77777777" w:rsidTr="007618D4">
        <w:trPr>
          <w:trHeight w:val="315"/>
        </w:trPr>
        <w:tc>
          <w:tcPr>
            <w:tcW w:w="2400" w:type="dxa"/>
            <w:tcBorders>
              <w:top w:val="nil"/>
              <w:left w:val="nil"/>
              <w:bottom w:val="nil"/>
              <w:right w:val="nil"/>
            </w:tcBorders>
            <w:noWrap/>
            <w:vAlign w:val="bottom"/>
            <w:hideMark/>
          </w:tcPr>
          <w:p w14:paraId="4E3E947D" w14:textId="77777777" w:rsidR="007618D4" w:rsidRPr="007618D4" w:rsidRDefault="007618D4" w:rsidP="007618D4">
            <w:pPr>
              <w:spacing w:line="240" w:lineRule="auto"/>
              <w:ind w:firstLine="0"/>
              <w:jc w:val="right"/>
              <w:rPr>
                <w:rFonts w:ascii="Calibri" w:eastAsia="Times New Roman" w:hAnsi="Calibri" w:cs="Calibri"/>
                <w:color w:val="000000"/>
                <w:sz w:val="22"/>
              </w:rPr>
            </w:pPr>
          </w:p>
        </w:tc>
        <w:tc>
          <w:tcPr>
            <w:tcW w:w="1727" w:type="dxa"/>
            <w:tcBorders>
              <w:top w:val="nil"/>
              <w:left w:val="nil"/>
              <w:bottom w:val="nil"/>
              <w:right w:val="nil"/>
            </w:tcBorders>
            <w:noWrap/>
            <w:vAlign w:val="bottom"/>
            <w:hideMark/>
          </w:tcPr>
          <w:p w14:paraId="51D36709" w14:textId="77777777" w:rsidR="007618D4" w:rsidRPr="007618D4" w:rsidRDefault="007618D4" w:rsidP="007618D4">
            <w:pPr>
              <w:spacing w:line="240" w:lineRule="auto"/>
              <w:ind w:firstLine="0"/>
              <w:rPr>
                <w:rFonts w:eastAsia="Times New Roman" w:cs="Times New Roman"/>
                <w:sz w:val="20"/>
                <w:szCs w:val="20"/>
              </w:rPr>
            </w:pPr>
          </w:p>
        </w:tc>
        <w:tc>
          <w:tcPr>
            <w:tcW w:w="1727" w:type="dxa"/>
            <w:tcBorders>
              <w:top w:val="nil"/>
              <w:left w:val="nil"/>
              <w:bottom w:val="nil"/>
              <w:right w:val="nil"/>
            </w:tcBorders>
            <w:noWrap/>
            <w:vAlign w:val="bottom"/>
            <w:hideMark/>
          </w:tcPr>
          <w:p w14:paraId="3624A620" w14:textId="77777777" w:rsidR="007618D4" w:rsidRPr="007618D4" w:rsidRDefault="007618D4" w:rsidP="007618D4">
            <w:pPr>
              <w:spacing w:line="240" w:lineRule="auto"/>
              <w:ind w:firstLine="0"/>
              <w:rPr>
                <w:rFonts w:eastAsia="Times New Roman" w:cs="Times New Roman"/>
                <w:sz w:val="20"/>
                <w:szCs w:val="20"/>
              </w:rPr>
            </w:pPr>
          </w:p>
        </w:tc>
        <w:tc>
          <w:tcPr>
            <w:tcW w:w="1727" w:type="dxa"/>
            <w:tcBorders>
              <w:top w:val="nil"/>
              <w:left w:val="nil"/>
              <w:bottom w:val="nil"/>
              <w:right w:val="nil"/>
            </w:tcBorders>
            <w:noWrap/>
            <w:vAlign w:val="bottom"/>
            <w:hideMark/>
          </w:tcPr>
          <w:p w14:paraId="3705FC02" w14:textId="77777777" w:rsidR="007618D4" w:rsidRPr="007618D4" w:rsidRDefault="007618D4" w:rsidP="007618D4">
            <w:pPr>
              <w:spacing w:line="240" w:lineRule="auto"/>
              <w:ind w:firstLine="0"/>
              <w:rPr>
                <w:rFonts w:eastAsia="Times New Roman" w:cs="Times New Roman"/>
                <w:sz w:val="20"/>
                <w:szCs w:val="20"/>
              </w:rPr>
            </w:pPr>
          </w:p>
        </w:tc>
      </w:tr>
      <w:tr w:rsidR="007618D4" w:rsidRPr="007618D4" w14:paraId="0807D8FA" w14:textId="77777777" w:rsidTr="007618D4">
        <w:trPr>
          <w:trHeight w:val="315"/>
        </w:trPr>
        <w:tc>
          <w:tcPr>
            <w:tcW w:w="2400" w:type="dxa"/>
            <w:tcBorders>
              <w:top w:val="single" w:sz="8" w:space="0" w:color="000000"/>
              <w:left w:val="single" w:sz="8" w:space="0" w:color="000000"/>
              <w:bottom w:val="single" w:sz="8" w:space="0" w:color="000000"/>
              <w:right w:val="single" w:sz="4" w:space="0" w:color="000000"/>
            </w:tcBorders>
            <w:noWrap/>
            <w:vAlign w:val="bottom"/>
            <w:hideMark/>
          </w:tcPr>
          <w:p w14:paraId="0263B7D9" w14:textId="77777777" w:rsidR="007618D4" w:rsidRPr="007618D4" w:rsidRDefault="007618D4" w:rsidP="007618D4">
            <w:pPr>
              <w:spacing w:line="240" w:lineRule="auto"/>
              <w:ind w:firstLine="0"/>
              <w:rPr>
                <w:rFonts w:ascii="Calibri" w:eastAsia="Times New Roman" w:hAnsi="Calibri" w:cs="Calibri"/>
                <w:color w:val="000000"/>
                <w:sz w:val="22"/>
              </w:rPr>
            </w:pPr>
            <w:r w:rsidRPr="007618D4">
              <w:rPr>
                <w:rFonts w:ascii="Calibri" w:eastAsia="Times New Roman" w:hAnsi="Calibri" w:cs="Calibri"/>
                <w:color w:val="000000"/>
                <w:sz w:val="22"/>
              </w:rPr>
              <w:t>Criteria Weights</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4690AC1D"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0.143</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3727BBCA"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0.429</w:t>
            </w:r>
          </w:p>
        </w:tc>
        <w:tc>
          <w:tcPr>
            <w:tcW w:w="1727" w:type="dxa"/>
            <w:tcBorders>
              <w:top w:val="single" w:sz="8" w:space="0" w:color="000000"/>
              <w:left w:val="single" w:sz="4" w:space="0" w:color="000000"/>
              <w:bottom w:val="single" w:sz="8" w:space="0" w:color="000000"/>
              <w:right w:val="single" w:sz="8" w:space="0" w:color="000000"/>
            </w:tcBorders>
            <w:noWrap/>
            <w:vAlign w:val="bottom"/>
            <w:hideMark/>
          </w:tcPr>
          <w:p w14:paraId="0A5C0A67" w14:textId="77777777" w:rsidR="007618D4" w:rsidRPr="007618D4" w:rsidRDefault="007618D4" w:rsidP="007618D4">
            <w:pPr>
              <w:spacing w:line="240" w:lineRule="auto"/>
              <w:ind w:firstLine="0"/>
              <w:jc w:val="right"/>
              <w:rPr>
                <w:rFonts w:ascii="Calibri" w:eastAsia="Times New Roman" w:hAnsi="Calibri" w:cs="Calibri"/>
                <w:color w:val="000000"/>
                <w:sz w:val="22"/>
              </w:rPr>
            </w:pPr>
            <w:r w:rsidRPr="007618D4">
              <w:rPr>
                <w:rFonts w:ascii="Calibri" w:eastAsia="Times New Roman" w:hAnsi="Calibri" w:cs="Calibri"/>
                <w:color w:val="000000"/>
                <w:sz w:val="22"/>
              </w:rPr>
              <w:t>0.429</w:t>
            </w:r>
          </w:p>
        </w:tc>
      </w:tr>
    </w:tbl>
    <w:p w14:paraId="2CB65447" w14:textId="08254A3A" w:rsidR="009423DD" w:rsidRDefault="009423DD" w:rsidP="0085790E">
      <w:pPr>
        <w:spacing w:after="160" w:line="259" w:lineRule="auto"/>
        <w:ind w:firstLine="0"/>
        <w:jc w:val="center"/>
      </w:pPr>
    </w:p>
    <w:tbl>
      <w:tblPr>
        <w:tblW w:w="9301" w:type="dxa"/>
        <w:tblCellMar>
          <w:top w:w="15" w:type="dxa"/>
          <w:bottom w:w="15" w:type="dxa"/>
        </w:tblCellMar>
        <w:tblLook w:val="04A0" w:firstRow="1" w:lastRow="0" w:firstColumn="1" w:lastColumn="0" w:noHBand="0" w:noVBand="1"/>
      </w:tblPr>
      <w:tblGrid>
        <w:gridCol w:w="2400"/>
        <w:gridCol w:w="1727"/>
        <w:gridCol w:w="1727"/>
        <w:gridCol w:w="1727"/>
        <w:gridCol w:w="1720"/>
      </w:tblGrid>
      <w:tr w:rsidR="00B75187" w:rsidRPr="00B75187" w14:paraId="6A99A737" w14:textId="77777777" w:rsidTr="00B75187">
        <w:trPr>
          <w:trHeight w:val="315"/>
        </w:trPr>
        <w:tc>
          <w:tcPr>
            <w:tcW w:w="2400" w:type="dxa"/>
            <w:tcBorders>
              <w:top w:val="nil"/>
              <w:left w:val="nil"/>
              <w:bottom w:val="nil"/>
              <w:right w:val="nil"/>
            </w:tcBorders>
            <w:noWrap/>
            <w:vAlign w:val="bottom"/>
            <w:hideMark/>
          </w:tcPr>
          <w:p w14:paraId="3F08D09F" w14:textId="77777777" w:rsidR="00B75187" w:rsidRPr="00B75187" w:rsidRDefault="00B75187" w:rsidP="00B75187">
            <w:pPr>
              <w:spacing w:line="240" w:lineRule="auto"/>
              <w:ind w:firstLine="0"/>
              <w:rPr>
                <w:rFonts w:eastAsia="Times New Roman" w:cs="Times New Roman"/>
                <w:sz w:val="20"/>
                <w:szCs w:val="24"/>
              </w:rPr>
            </w:pPr>
          </w:p>
        </w:tc>
        <w:tc>
          <w:tcPr>
            <w:tcW w:w="5181" w:type="dxa"/>
            <w:gridSpan w:val="3"/>
            <w:tcBorders>
              <w:top w:val="single" w:sz="8" w:space="0" w:color="000000"/>
              <w:left w:val="single" w:sz="8" w:space="0" w:color="000000"/>
              <w:bottom w:val="single" w:sz="8" w:space="0" w:color="000000"/>
              <w:right w:val="nil"/>
            </w:tcBorders>
            <w:noWrap/>
            <w:vAlign w:val="bottom"/>
            <w:hideMark/>
          </w:tcPr>
          <w:p w14:paraId="50384B03" w14:textId="77777777" w:rsidR="00B75187" w:rsidRPr="00B75187" w:rsidRDefault="00B75187" w:rsidP="00B75187">
            <w:pPr>
              <w:spacing w:line="240" w:lineRule="auto"/>
              <w:ind w:firstLine="0"/>
              <w:jc w:val="center"/>
              <w:rPr>
                <w:rFonts w:ascii="Calibri" w:eastAsia="Times New Roman" w:hAnsi="Calibri" w:cs="Calibri"/>
                <w:color w:val="000000"/>
                <w:sz w:val="22"/>
              </w:rPr>
            </w:pPr>
            <w:r w:rsidRPr="00B75187">
              <w:rPr>
                <w:rFonts w:ascii="Calibri" w:eastAsia="Times New Roman" w:hAnsi="Calibri" w:cs="Calibri"/>
                <w:color w:val="000000"/>
                <w:sz w:val="22"/>
              </w:rPr>
              <w:t>Normalized Components Comparison Matrix[NormC]</w:t>
            </w:r>
          </w:p>
        </w:tc>
        <w:tc>
          <w:tcPr>
            <w:tcW w:w="1720" w:type="dxa"/>
            <w:tcBorders>
              <w:top w:val="single" w:sz="8" w:space="0" w:color="000000"/>
              <w:left w:val="single" w:sz="8" w:space="0" w:color="000000"/>
              <w:bottom w:val="nil"/>
              <w:right w:val="single" w:sz="8" w:space="0" w:color="000000"/>
            </w:tcBorders>
            <w:noWrap/>
            <w:vAlign w:val="bottom"/>
            <w:hideMark/>
          </w:tcPr>
          <w:p w14:paraId="1AA29778" w14:textId="77777777" w:rsidR="00B75187" w:rsidRPr="00B75187" w:rsidRDefault="00B75187" w:rsidP="00B75187">
            <w:pPr>
              <w:spacing w:line="240" w:lineRule="auto"/>
              <w:ind w:firstLine="0"/>
              <w:jc w:val="center"/>
              <w:rPr>
                <w:rFonts w:ascii="Calibri" w:eastAsia="Times New Roman" w:hAnsi="Calibri" w:cs="Calibri"/>
                <w:color w:val="000000"/>
                <w:sz w:val="22"/>
              </w:rPr>
            </w:pPr>
            <w:r w:rsidRPr="00B75187">
              <w:rPr>
                <w:rFonts w:ascii="Calibri" w:eastAsia="Times New Roman" w:hAnsi="Calibri" w:cs="Calibri"/>
                <w:color w:val="000000"/>
                <w:sz w:val="22"/>
              </w:rPr>
              <w:t>Criteria Weights</w:t>
            </w:r>
          </w:p>
        </w:tc>
      </w:tr>
      <w:tr w:rsidR="00B75187" w:rsidRPr="00B75187" w14:paraId="6EE22029" w14:textId="77777777" w:rsidTr="00B75187">
        <w:trPr>
          <w:trHeight w:val="315"/>
        </w:trPr>
        <w:tc>
          <w:tcPr>
            <w:tcW w:w="2400" w:type="dxa"/>
            <w:tcBorders>
              <w:top w:val="nil"/>
              <w:left w:val="nil"/>
              <w:bottom w:val="nil"/>
              <w:right w:val="nil"/>
            </w:tcBorders>
            <w:noWrap/>
            <w:vAlign w:val="bottom"/>
            <w:hideMark/>
          </w:tcPr>
          <w:p w14:paraId="23B0D3E8" w14:textId="77777777" w:rsidR="00B75187" w:rsidRPr="00B75187" w:rsidRDefault="00B75187" w:rsidP="00B75187">
            <w:pPr>
              <w:spacing w:line="240" w:lineRule="auto"/>
              <w:ind w:firstLine="0"/>
              <w:jc w:val="center"/>
              <w:rPr>
                <w:rFonts w:ascii="Calibri" w:eastAsia="Times New Roman" w:hAnsi="Calibri" w:cs="Calibri"/>
                <w:color w:val="000000"/>
                <w:sz w:val="22"/>
              </w:rPr>
            </w:pPr>
          </w:p>
        </w:tc>
        <w:tc>
          <w:tcPr>
            <w:tcW w:w="1727" w:type="dxa"/>
            <w:tcBorders>
              <w:top w:val="single" w:sz="8" w:space="0" w:color="000000"/>
              <w:left w:val="single" w:sz="8" w:space="0" w:color="000000"/>
              <w:bottom w:val="nil"/>
              <w:right w:val="single" w:sz="4" w:space="0" w:color="000000"/>
            </w:tcBorders>
            <w:noWrap/>
            <w:vAlign w:val="bottom"/>
            <w:hideMark/>
          </w:tcPr>
          <w:p w14:paraId="51BE2679"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6</w:t>
            </w:r>
          </w:p>
        </w:tc>
        <w:tc>
          <w:tcPr>
            <w:tcW w:w="1727" w:type="dxa"/>
            <w:tcBorders>
              <w:top w:val="single" w:sz="8" w:space="0" w:color="000000"/>
              <w:left w:val="single" w:sz="4" w:space="0" w:color="000000"/>
              <w:bottom w:val="nil"/>
              <w:right w:val="single" w:sz="4" w:space="0" w:color="000000"/>
            </w:tcBorders>
            <w:noWrap/>
            <w:vAlign w:val="bottom"/>
            <w:hideMark/>
          </w:tcPr>
          <w:p w14:paraId="06D6DCD5"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7</w:t>
            </w:r>
          </w:p>
        </w:tc>
        <w:tc>
          <w:tcPr>
            <w:tcW w:w="1727" w:type="dxa"/>
            <w:tcBorders>
              <w:top w:val="single" w:sz="8" w:space="0" w:color="000000"/>
              <w:left w:val="single" w:sz="4" w:space="0" w:color="000000"/>
              <w:bottom w:val="nil"/>
              <w:right w:val="single" w:sz="8" w:space="0" w:color="000000"/>
            </w:tcBorders>
            <w:noWrap/>
            <w:vAlign w:val="bottom"/>
            <w:hideMark/>
          </w:tcPr>
          <w:p w14:paraId="7BE287EE"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8</w:t>
            </w:r>
          </w:p>
        </w:tc>
        <w:tc>
          <w:tcPr>
            <w:tcW w:w="1720" w:type="dxa"/>
            <w:tcBorders>
              <w:top w:val="single" w:sz="8" w:space="0" w:color="000000"/>
              <w:left w:val="single" w:sz="8" w:space="0" w:color="000000"/>
              <w:bottom w:val="nil"/>
              <w:right w:val="single" w:sz="8" w:space="0" w:color="000000"/>
            </w:tcBorders>
            <w:noWrap/>
            <w:vAlign w:val="bottom"/>
            <w:hideMark/>
          </w:tcPr>
          <w:p w14:paraId="3C85AA46" w14:textId="77777777" w:rsidR="00B75187" w:rsidRPr="00B75187" w:rsidRDefault="00B75187" w:rsidP="00B75187">
            <w:pPr>
              <w:spacing w:line="240" w:lineRule="auto"/>
              <w:ind w:firstLine="0"/>
              <w:jc w:val="center"/>
              <w:rPr>
                <w:rFonts w:ascii="Calibri" w:eastAsia="Times New Roman" w:hAnsi="Calibri" w:cs="Calibri"/>
                <w:color w:val="000000"/>
                <w:sz w:val="22"/>
              </w:rPr>
            </w:pPr>
            <w:r w:rsidRPr="00B75187">
              <w:rPr>
                <w:rFonts w:ascii="Calibri" w:eastAsia="Times New Roman" w:hAnsi="Calibri" w:cs="Calibri"/>
                <w:color w:val="000000"/>
                <w:sz w:val="22"/>
              </w:rPr>
              <w:t>{Pi}</w:t>
            </w:r>
          </w:p>
        </w:tc>
      </w:tr>
      <w:tr w:rsidR="00B75187" w:rsidRPr="00B75187" w14:paraId="1009EE66" w14:textId="77777777" w:rsidTr="00B75187">
        <w:trPr>
          <w:trHeight w:val="315"/>
        </w:trPr>
        <w:tc>
          <w:tcPr>
            <w:tcW w:w="2400" w:type="dxa"/>
            <w:tcBorders>
              <w:top w:val="single" w:sz="8" w:space="0" w:color="000000"/>
              <w:left w:val="single" w:sz="8" w:space="0" w:color="000000"/>
              <w:bottom w:val="single" w:sz="4" w:space="0" w:color="000000"/>
              <w:right w:val="single" w:sz="8" w:space="0" w:color="000000"/>
            </w:tcBorders>
            <w:vAlign w:val="center"/>
            <w:hideMark/>
          </w:tcPr>
          <w:p w14:paraId="73F8B1D6" w14:textId="77777777" w:rsidR="00B75187" w:rsidRPr="00B75187" w:rsidRDefault="00B75187" w:rsidP="00B75187">
            <w:pPr>
              <w:spacing w:line="240" w:lineRule="auto"/>
              <w:ind w:firstLine="0"/>
              <w:jc w:val="right"/>
              <w:rPr>
                <w:rFonts w:ascii="Calibri" w:eastAsia="Times New Roman" w:hAnsi="Calibri" w:cs="Calibri"/>
                <w:color w:val="000000"/>
                <w:szCs w:val="24"/>
              </w:rPr>
            </w:pPr>
            <w:r w:rsidRPr="00B75187">
              <w:rPr>
                <w:rFonts w:ascii="Calibri" w:eastAsia="Times New Roman" w:hAnsi="Calibri" w:cs="Calibri"/>
                <w:color w:val="000000"/>
                <w:szCs w:val="24"/>
              </w:rPr>
              <w:t>Concept 6</w:t>
            </w:r>
          </w:p>
        </w:tc>
        <w:tc>
          <w:tcPr>
            <w:tcW w:w="1727" w:type="dxa"/>
            <w:tcBorders>
              <w:top w:val="single" w:sz="8" w:space="0" w:color="000000"/>
              <w:left w:val="nil"/>
              <w:bottom w:val="single" w:sz="4" w:space="0" w:color="000000"/>
              <w:right w:val="single" w:sz="4" w:space="0" w:color="000000"/>
            </w:tcBorders>
            <w:noWrap/>
            <w:vAlign w:val="bottom"/>
            <w:hideMark/>
          </w:tcPr>
          <w:p w14:paraId="26CB62FE"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0.143</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63A174AD"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0.143</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4405F8D9"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0.143</w:t>
            </w:r>
          </w:p>
        </w:tc>
        <w:tc>
          <w:tcPr>
            <w:tcW w:w="1720" w:type="dxa"/>
            <w:tcBorders>
              <w:top w:val="single" w:sz="8" w:space="0" w:color="000000"/>
              <w:left w:val="single" w:sz="8" w:space="0" w:color="000000"/>
              <w:bottom w:val="single" w:sz="4" w:space="0" w:color="000000"/>
              <w:right w:val="single" w:sz="8" w:space="0" w:color="000000"/>
            </w:tcBorders>
            <w:noWrap/>
            <w:vAlign w:val="bottom"/>
            <w:hideMark/>
          </w:tcPr>
          <w:p w14:paraId="34287B2B"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0.143</w:t>
            </w:r>
          </w:p>
        </w:tc>
      </w:tr>
      <w:tr w:rsidR="00B75187" w:rsidRPr="00B75187" w14:paraId="178D84E7" w14:textId="77777777" w:rsidTr="00B75187">
        <w:trPr>
          <w:trHeight w:val="315"/>
        </w:trPr>
        <w:tc>
          <w:tcPr>
            <w:tcW w:w="2400" w:type="dxa"/>
            <w:tcBorders>
              <w:top w:val="single" w:sz="4" w:space="0" w:color="000000"/>
              <w:left w:val="single" w:sz="8" w:space="0" w:color="000000"/>
              <w:bottom w:val="single" w:sz="4" w:space="0" w:color="000000"/>
              <w:right w:val="single" w:sz="8" w:space="0" w:color="000000"/>
            </w:tcBorders>
            <w:vAlign w:val="center"/>
            <w:hideMark/>
          </w:tcPr>
          <w:p w14:paraId="680B875C" w14:textId="77777777" w:rsidR="00B75187" w:rsidRPr="00B75187" w:rsidRDefault="00B75187" w:rsidP="00B75187">
            <w:pPr>
              <w:spacing w:line="240" w:lineRule="auto"/>
              <w:ind w:firstLine="0"/>
              <w:jc w:val="right"/>
              <w:rPr>
                <w:rFonts w:ascii="Calibri" w:eastAsia="Times New Roman" w:hAnsi="Calibri" w:cs="Calibri"/>
                <w:color w:val="000000"/>
                <w:szCs w:val="24"/>
              </w:rPr>
            </w:pPr>
            <w:r w:rsidRPr="00B75187">
              <w:rPr>
                <w:rFonts w:ascii="Calibri" w:eastAsia="Times New Roman" w:hAnsi="Calibri" w:cs="Calibri"/>
                <w:color w:val="000000"/>
                <w:szCs w:val="24"/>
              </w:rPr>
              <w:t>Concept 7</w:t>
            </w:r>
          </w:p>
        </w:tc>
        <w:tc>
          <w:tcPr>
            <w:tcW w:w="1727" w:type="dxa"/>
            <w:tcBorders>
              <w:top w:val="single" w:sz="4" w:space="0" w:color="000000"/>
              <w:left w:val="nil"/>
              <w:bottom w:val="single" w:sz="4" w:space="0" w:color="000000"/>
              <w:right w:val="single" w:sz="4" w:space="0" w:color="000000"/>
            </w:tcBorders>
            <w:noWrap/>
            <w:vAlign w:val="bottom"/>
            <w:hideMark/>
          </w:tcPr>
          <w:p w14:paraId="1D54B921"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c>
          <w:tcPr>
            <w:tcW w:w="1727" w:type="dxa"/>
            <w:tcBorders>
              <w:top w:val="single" w:sz="4" w:space="0" w:color="000000"/>
              <w:left w:val="single" w:sz="4" w:space="0" w:color="000000"/>
              <w:bottom w:val="single" w:sz="4" w:space="0" w:color="000000"/>
              <w:right w:val="single" w:sz="4" w:space="0" w:color="000000"/>
            </w:tcBorders>
            <w:noWrap/>
            <w:vAlign w:val="bottom"/>
            <w:hideMark/>
          </w:tcPr>
          <w:p w14:paraId="564EDF42"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c>
          <w:tcPr>
            <w:tcW w:w="1727" w:type="dxa"/>
            <w:tcBorders>
              <w:top w:val="single" w:sz="4" w:space="0" w:color="000000"/>
              <w:left w:val="single" w:sz="4" w:space="0" w:color="000000"/>
              <w:bottom w:val="single" w:sz="4" w:space="0" w:color="000000"/>
              <w:right w:val="single" w:sz="4" w:space="0" w:color="000000"/>
            </w:tcBorders>
            <w:noWrap/>
            <w:vAlign w:val="bottom"/>
            <w:hideMark/>
          </w:tcPr>
          <w:p w14:paraId="2AD7D0A1"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c>
          <w:tcPr>
            <w:tcW w:w="1720" w:type="dxa"/>
            <w:tcBorders>
              <w:top w:val="nil"/>
              <w:left w:val="single" w:sz="8" w:space="0" w:color="000000"/>
              <w:bottom w:val="single" w:sz="4" w:space="0" w:color="000000"/>
              <w:right w:val="single" w:sz="8" w:space="0" w:color="000000"/>
            </w:tcBorders>
            <w:noWrap/>
            <w:vAlign w:val="bottom"/>
            <w:hideMark/>
          </w:tcPr>
          <w:p w14:paraId="346B6850"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r>
      <w:tr w:rsidR="00B75187" w:rsidRPr="00B75187" w14:paraId="44EC3119" w14:textId="77777777" w:rsidTr="00B75187">
        <w:trPr>
          <w:trHeight w:val="315"/>
        </w:trPr>
        <w:tc>
          <w:tcPr>
            <w:tcW w:w="2400" w:type="dxa"/>
            <w:tcBorders>
              <w:top w:val="single" w:sz="4" w:space="0" w:color="000000"/>
              <w:left w:val="single" w:sz="8" w:space="0" w:color="000000"/>
              <w:bottom w:val="single" w:sz="8" w:space="0" w:color="000000"/>
              <w:right w:val="single" w:sz="8" w:space="0" w:color="000000"/>
            </w:tcBorders>
            <w:vAlign w:val="center"/>
            <w:hideMark/>
          </w:tcPr>
          <w:p w14:paraId="2B306278" w14:textId="77777777" w:rsidR="00B75187" w:rsidRPr="00B75187" w:rsidRDefault="00B75187" w:rsidP="00B75187">
            <w:pPr>
              <w:spacing w:line="240" w:lineRule="auto"/>
              <w:ind w:firstLine="0"/>
              <w:jc w:val="right"/>
              <w:rPr>
                <w:rFonts w:ascii="Calibri" w:eastAsia="Times New Roman" w:hAnsi="Calibri" w:cs="Calibri"/>
                <w:color w:val="000000"/>
                <w:szCs w:val="24"/>
              </w:rPr>
            </w:pPr>
            <w:r w:rsidRPr="00B75187">
              <w:rPr>
                <w:rFonts w:ascii="Calibri" w:eastAsia="Times New Roman" w:hAnsi="Calibri" w:cs="Calibri"/>
                <w:color w:val="000000"/>
                <w:szCs w:val="24"/>
              </w:rPr>
              <w:t>Concept 8</w:t>
            </w:r>
          </w:p>
        </w:tc>
        <w:tc>
          <w:tcPr>
            <w:tcW w:w="1727" w:type="dxa"/>
            <w:tcBorders>
              <w:top w:val="single" w:sz="4" w:space="0" w:color="000000"/>
              <w:left w:val="nil"/>
              <w:bottom w:val="nil"/>
              <w:right w:val="single" w:sz="4" w:space="0" w:color="000000"/>
            </w:tcBorders>
            <w:noWrap/>
            <w:vAlign w:val="bottom"/>
            <w:hideMark/>
          </w:tcPr>
          <w:p w14:paraId="7A3E532E"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c>
          <w:tcPr>
            <w:tcW w:w="1727" w:type="dxa"/>
            <w:tcBorders>
              <w:top w:val="single" w:sz="4" w:space="0" w:color="000000"/>
              <w:left w:val="single" w:sz="4" w:space="0" w:color="000000"/>
              <w:bottom w:val="nil"/>
              <w:right w:val="single" w:sz="4" w:space="0" w:color="000000"/>
            </w:tcBorders>
            <w:noWrap/>
            <w:vAlign w:val="bottom"/>
            <w:hideMark/>
          </w:tcPr>
          <w:p w14:paraId="440A17C1"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c>
          <w:tcPr>
            <w:tcW w:w="1727" w:type="dxa"/>
            <w:tcBorders>
              <w:top w:val="single" w:sz="4" w:space="0" w:color="000000"/>
              <w:left w:val="single" w:sz="4" w:space="0" w:color="000000"/>
              <w:bottom w:val="nil"/>
              <w:right w:val="single" w:sz="4" w:space="0" w:color="000000"/>
            </w:tcBorders>
            <w:noWrap/>
            <w:vAlign w:val="bottom"/>
            <w:hideMark/>
          </w:tcPr>
          <w:p w14:paraId="523E0D52"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c>
          <w:tcPr>
            <w:tcW w:w="1720" w:type="dxa"/>
            <w:tcBorders>
              <w:top w:val="nil"/>
              <w:left w:val="single" w:sz="8" w:space="0" w:color="000000"/>
              <w:bottom w:val="nil"/>
              <w:right w:val="single" w:sz="8" w:space="0" w:color="000000"/>
            </w:tcBorders>
            <w:noWrap/>
            <w:vAlign w:val="bottom"/>
            <w:hideMark/>
          </w:tcPr>
          <w:p w14:paraId="3191E432"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0.429</w:t>
            </w:r>
          </w:p>
        </w:tc>
      </w:tr>
      <w:tr w:rsidR="00B75187" w:rsidRPr="00B75187" w14:paraId="24AC2ED9" w14:textId="77777777" w:rsidTr="00B75187">
        <w:trPr>
          <w:trHeight w:val="315"/>
        </w:trPr>
        <w:tc>
          <w:tcPr>
            <w:tcW w:w="2400" w:type="dxa"/>
            <w:tcBorders>
              <w:top w:val="nil"/>
              <w:left w:val="single" w:sz="8" w:space="0" w:color="000000"/>
              <w:bottom w:val="single" w:sz="8" w:space="0" w:color="000000"/>
              <w:right w:val="single" w:sz="8" w:space="0" w:color="000000"/>
            </w:tcBorders>
            <w:noWrap/>
            <w:vAlign w:val="bottom"/>
            <w:hideMark/>
          </w:tcPr>
          <w:p w14:paraId="34246B3E"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Sum:</w:t>
            </w:r>
          </w:p>
        </w:tc>
        <w:tc>
          <w:tcPr>
            <w:tcW w:w="1727" w:type="dxa"/>
            <w:tcBorders>
              <w:top w:val="single" w:sz="8" w:space="0" w:color="000000"/>
              <w:left w:val="nil"/>
              <w:bottom w:val="single" w:sz="8" w:space="0" w:color="000000"/>
              <w:right w:val="single" w:sz="4" w:space="0" w:color="000000"/>
            </w:tcBorders>
            <w:noWrap/>
            <w:vAlign w:val="bottom"/>
            <w:hideMark/>
          </w:tcPr>
          <w:p w14:paraId="7432F739"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62432D68"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4631D79B"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1.000</w:t>
            </w:r>
          </w:p>
        </w:tc>
        <w:tc>
          <w:tcPr>
            <w:tcW w:w="1720" w:type="dxa"/>
            <w:tcBorders>
              <w:top w:val="single" w:sz="8" w:space="0" w:color="000000"/>
              <w:left w:val="single" w:sz="8" w:space="0" w:color="auto"/>
              <w:bottom w:val="single" w:sz="8" w:space="0" w:color="000000"/>
              <w:right w:val="single" w:sz="8" w:space="0" w:color="000000"/>
            </w:tcBorders>
            <w:noWrap/>
            <w:vAlign w:val="bottom"/>
            <w:hideMark/>
          </w:tcPr>
          <w:p w14:paraId="01293393" w14:textId="77777777" w:rsidR="00B75187" w:rsidRPr="00B75187" w:rsidRDefault="00B75187" w:rsidP="00B75187">
            <w:pPr>
              <w:spacing w:line="240" w:lineRule="auto"/>
              <w:ind w:firstLine="0"/>
              <w:jc w:val="right"/>
              <w:rPr>
                <w:rFonts w:ascii="Calibri" w:eastAsia="Times New Roman" w:hAnsi="Calibri" w:cs="Calibri"/>
                <w:color w:val="000000"/>
                <w:sz w:val="22"/>
              </w:rPr>
            </w:pPr>
            <w:r w:rsidRPr="00B75187">
              <w:rPr>
                <w:rFonts w:ascii="Calibri" w:eastAsia="Times New Roman" w:hAnsi="Calibri" w:cs="Calibri"/>
                <w:color w:val="000000"/>
                <w:sz w:val="22"/>
              </w:rPr>
              <w:t>1.000</w:t>
            </w:r>
          </w:p>
        </w:tc>
      </w:tr>
    </w:tbl>
    <w:p w14:paraId="6BCE1FC9" w14:textId="137FCB3A" w:rsidR="002A7DC4" w:rsidRDefault="002A7DC4" w:rsidP="0085790E">
      <w:pPr>
        <w:spacing w:after="160" w:line="259" w:lineRule="auto"/>
        <w:ind w:firstLine="0"/>
        <w:jc w:val="center"/>
      </w:pPr>
    </w:p>
    <w:tbl>
      <w:tblPr>
        <w:tblW w:w="3806" w:type="dxa"/>
        <w:tblCellMar>
          <w:top w:w="15" w:type="dxa"/>
          <w:bottom w:w="15" w:type="dxa"/>
        </w:tblCellMar>
        <w:tblLook w:val="04A0" w:firstRow="1" w:lastRow="0" w:firstColumn="1" w:lastColumn="0" w:noHBand="0" w:noVBand="1"/>
      </w:tblPr>
      <w:tblGrid>
        <w:gridCol w:w="3806"/>
      </w:tblGrid>
      <w:tr w:rsidR="002A7DC4" w:rsidRPr="002A7DC4" w14:paraId="5A77B272" w14:textId="77777777" w:rsidTr="00E62C9C">
        <w:trPr>
          <w:trHeight w:val="282"/>
        </w:trPr>
        <w:tc>
          <w:tcPr>
            <w:tcW w:w="3806" w:type="dxa"/>
            <w:tcBorders>
              <w:top w:val="single" w:sz="8" w:space="0" w:color="000000"/>
              <w:left w:val="single" w:sz="8" w:space="0" w:color="000000"/>
              <w:bottom w:val="single" w:sz="4" w:space="0" w:color="000000"/>
              <w:right w:val="single" w:sz="8" w:space="0" w:color="000000"/>
            </w:tcBorders>
            <w:noWrap/>
            <w:vAlign w:val="bottom"/>
            <w:hideMark/>
          </w:tcPr>
          <w:p w14:paraId="70327321" w14:textId="77777777" w:rsidR="002A7DC4" w:rsidRPr="002A7DC4" w:rsidRDefault="002A7DC4" w:rsidP="002A7DC4">
            <w:pPr>
              <w:spacing w:line="240" w:lineRule="auto"/>
              <w:ind w:firstLine="0"/>
              <w:jc w:val="center"/>
              <w:rPr>
                <w:rFonts w:ascii="Calibri" w:eastAsia="Times New Roman" w:hAnsi="Calibri" w:cs="Calibri"/>
                <w:color w:val="000000"/>
                <w:sz w:val="22"/>
              </w:rPr>
            </w:pPr>
            <w:r w:rsidRPr="002A7DC4">
              <w:rPr>
                <w:rFonts w:ascii="Calibri" w:eastAsia="Times New Roman" w:hAnsi="Calibri" w:cs="Calibri"/>
                <w:color w:val="000000"/>
                <w:sz w:val="22"/>
              </w:rPr>
              <w:t>Weighted Sum Vector</w:t>
            </w:r>
          </w:p>
        </w:tc>
      </w:tr>
      <w:tr w:rsidR="002A7DC4" w:rsidRPr="002A7DC4" w14:paraId="1D5EC70F" w14:textId="77777777" w:rsidTr="00E62C9C">
        <w:trPr>
          <w:trHeight w:val="282"/>
        </w:trPr>
        <w:tc>
          <w:tcPr>
            <w:tcW w:w="3806" w:type="dxa"/>
            <w:tcBorders>
              <w:top w:val="single" w:sz="4" w:space="0" w:color="000000"/>
              <w:left w:val="single" w:sz="8" w:space="0" w:color="000000"/>
              <w:bottom w:val="single" w:sz="4" w:space="0" w:color="000000"/>
              <w:right w:val="single" w:sz="8" w:space="0" w:color="000000"/>
            </w:tcBorders>
            <w:noWrap/>
            <w:vAlign w:val="bottom"/>
            <w:hideMark/>
          </w:tcPr>
          <w:p w14:paraId="3D05AA30" w14:textId="77777777" w:rsidR="002A7DC4" w:rsidRPr="002A7DC4" w:rsidRDefault="002A7DC4" w:rsidP="002A7DC4">
            <w:pPr>
              <w:spacing w:line="240" w:lineRule="auto"/>
              <w:ind w:firstLine="0"/>
              <w:jc w:val="center"/>
              <w:rPr>
                <w:rFonts w:ascii="Calibri" w:eastAsia="Times New Roman" w:hAnsi="Calibri" w:cs="Calibri"/>
                <w:color w:val="000000"/>
                <w:sz w:val="22"/>
              </w:rPr>
            </w:pPr>
            <w:r w:rsidRPr="002A7DC4">
              <w:rPr>
                <w:rFonts w:ascii="Calibri" w:eastAsia="Times New Roman" w:hAnsi="Calibri" w:cs="Calibri"/>
                <w:color w:val="000000"/>
                <w:sz w:val="22"/>
              </w:rPr>
              <w:t>{Ws} = [C]{Pi}</w:t>
            </w:r>
          </w:p>
        </w:tc>
      </w:tr>
      <w:tr w:rsidR="002A7DC4" w:rsidRPr="002A7DC4" w14:paraId="2CF5CFB2" w14:textId="77777777" w:rsidTr="00E62C9C">
        <w:trPr>
          <w:trHeight w:val="282"/>
        </w:trPr>
        <w:tc>
          <w:tcPr>
            <w:tcW w:w="3806" w:type="dxa"/>
            <w:tcBorders>
              <w:top w:val="single" w:sz="4" w:space="0" w:color="000000"/>
              <w:left w:val="single" w:sz="8" w:space="0" w:color="000000"/>
              <w:bottom w:val="single" w:sz="4" w:space="0" w:color="000000"/>
              <w:right w:val="single" w:sz="8" w:space="0" w:color="000000"/>
            </w:tcBorders>
            <w:noWrap/>
            <w:vAlign w:val="bottom"/>
            <w:hideMark/>
          </w:tcPr>
          <w:p w14:paraId="58075933" w14:textId="77777777" w:rsidR="002A7DC4" w:rsidRPr="002A7DC4" w:rsidRDefault="002A7DC4" w:rsidP="002A7DC4">
            <w:pPr>
              <w:spacing w:line="240" w:lineRule="auto"/>
              <w:ind w:firstLine="0"/>
              <w:jc w:val="right"/>
              <w:rPr>
                <w:rFonts w:ascii="Calibri" w:eastAsia="Times New Roman" w:hAnsi="Calibri" w:cs="Calibri"/>
                <w:sz w:val="22"/>
              </w:rPr>
            </w:pPr>
            <w:r w:rsidRPr="002A7DC4">
              <w:rPr>
                <w:rFonts w:ascii="Calibri" w:eastAsia="Times New Roman" w:hAnsi="Calibri" w:cs="Calibri"/>
                <w:sz w:val="22"/>
              </w:rPr>
              <w:t>0.429</w:t>
            </w:r>
          </w:p>
        </w:tc>
      </w:tr>
      <w:tr w:rsidR="002A7DC4" w:rsidRPr="002A7DC4" w14:paraId="0D8BA30A" w14:textId="77777777" w:rsidTr="00E62C9C">
        <w:trPr>
          <w:trHeight w:val="282"/>
        </w:trPr>
        <w:tc>
          <w:tcPr>
            <w:tcW w:w="3806" w:type="dxa"/>
            <w:tcBorders>
              <w:top w:val="single" w:sz="4" w:space="0" w:color="000000"/>
              <w:left w:val="single" w:sz="8" w:space="0" w:color="000000"/>
              <w:bottom w:val="single" w:sz="4" w:space="0" w:color="000000"/>
              <w:right w:val="single" w:sz="8" w:space="0" w:color="000000"/>
            </w:tcBorders>
            <w:noWrap/>
            <w:vAlign w:val="bottom"/>
            <w:hideMark/>
          </w:tcPr>
          <w:p w14:paraId="6D2DB528" w14:textId="77777777" w:rsidR="002A7DC4" w:rsidRPr="002A7DC4" w:rsidRDefault="002A7DC4" w:rsidP="002A7DC4">
            <w:pPr>
              <w:spacing w:line="240" w:lineRule="auto"/>
              <w:ind w:firstLine="0"/>
              <w:jc w:val="right"/>
              <w:rPr>
                <w:rFonts w:ascii="Calibri" w:eastAsia="Times New Roman" w:hAnsi="Calibri" w:cs="Calibri"/>
                <w:sz w:val="22"/>
              </w:rPr>
            </w:pPr>
            <w:r w:rsidRPr="002A7DC4">
              <w:rPr>
                <w:rFonts w:ascii="Calibri" w:eastAsia="Times New Roman" w:hAnsi="Calibri" w:cs="Calibri"/>
                <w:sz w:val="22"/>
              </w:rPr>
              <w:t>1.286</w:t>
            </w:r>
          </w:p>
        </w:tc>
      </w:tr>
      <w:tr w:rsidR="002A7DC4" w:rsidRPr="002A7DC4" w14:paraId="6307775B" w14:textId="77777777" w:rsidTr="00E62C9C">
        <w:trPr>
          <w:trHeight w:val="282"/>
        </w:trPr>
        <w:tc>
          <w:tcPr>
            <w:tcW w:w="3806" w:type="dxa"/>
            <w:tcBorders>
              <w:top w:val="single" w:sz="4" w:space="0" w:color="000000"/>
              <w:left w:val="single" w:sz="8" w:space="0" w:color="000000"/>
              <w:bottom w:val="single" w:sz="8" w:space="0" w:color="000000"/>
              <w:right w:val="single" w:sz="8" w:space="0" w:color="000000"/>
            </w:tcBorders>
            <w:noWrap/>
            <w:vAlign w:val="bottom"/>
            <w:hideMark/>
          </w:tcPr>
          <w:p w14:paraId="40FA7280" w14:textId="498D021E" w:rsidR="002A7DC4" w:rsidRPr="002A7DC4" w:rsidRDefault="00E25614" w:rsidP="002A7DC4">
            <w:pPr>
              <w:spacing w:line="240" w:lineRule="auto"/>
              <w:ind w:firstLine="0"/>
              <w:jc w:val="right"/>
              <w:rPr>
                <w:rFonts w:ascii="Calibri" w:eastAsia="Times New Roman" w:hAnsi="Calibri" w:cs="Calibri"/>
                <w:sz w:val="22"/>
              </w:rPr>
            </w:pPr>
            <w:r>
              <w:rPr>
                <w:rFonts w:ascii="Calibri" w:eastAsia="Times New Roman" w:hAnsi="Calibri" w:cs="Calibri"/>
                <w:sz w:val="22"/>
              </w:rPr>
              <w:t xml:space="preserve"> </w:t>
            </w:r>
            <w:r w:rsidR="002A7DC4" w:rsidRPr="002A7DC4">
              <w:rPr>
                <w:rFonts w:ascii="Calibri" w:eastAsia="Times New Roman" w:hAnsi="Calibri" w:cs="Calibri"/>
                <w:sz w:val="22"/>
              </w:rPr>
              <w:t>1.286</w:t>
            </w:r>
          </w:p>
        </w:tc>
      </w:tr>
    </w:tbl>
    <w:tbl>
      <w:tblPr>
        <w:tblpPr w:leftFromText="180" w:rightFromText="180" w:vertAnchor="text" w:horzAnchor="page" w:tblpX="8961" w:tblpY="-1660"/>
        <w:tblW w:w="2400" w:type="dxa"/>
        <w:tblCellMar>
          <w:top w:w="15" w:type="dxa"/>
          <w:bottom w:w="15" w:type="dxa"/>
        </w:tblCellMar>
        <w:tblLook w:val="04A0" w:firstRow="1" w:lastRow="0" w:firstColumn="1" w:lastColumn="0" w:noHBand="0" w:noVBand="1"/>
      </w:tblPr>
      <w:tblGrid>
        <w:gridCol w:w="2400"/>
      </w:tblGrid>
      <w:tr w:rsidR="00E62C9C" w:rsidRPr="00341530" w14:paraId="5AEE5644" w14:textId="77777777" w:rsidTr="00E62C9C">
        <w:trPr>
          <w:trHeight w:val="315"/>
        </w:trPr>
        <w:tc>
          <w:tcPr>
            <w:tcW w:w="2400" w:type="dxa"/>
            <w:tcBorders>
              <w:top w:val="single" w:sz="8" w:space="0" w:color="000000"/>
              <w:left w:val="single" w:sz="8" w:space="0" w:color="000000"/>
              <w:bottom w:val="single" w:sz="4" w:space="0" w:color="000000"/>
              <w:right w:val="single" w:sz="8" w:space="0" w:color="000000"/>
            </w:tcBorders>
            <w:noWrap/>
            <w:vAlign w:val="bottom"/>
            <w:hideMark/>
          </w:tcPr>
          <w:p w14:paraId="1838ED25" w14:textId="77777777" w:rsidR="00E62C9C" w:rsidRPr="00341530" w:rsidRDefault="00E62C9C" w:rsidP="00E62C9C">
            <w:pPr>
              <w:spacing w:line="240" w:lineRule="auto"/>
              <w:ind w:firstLine="0"/>
              <w:jc w:val="center"/>
              <w:rPr>
                <w:rFonts w:ascii="Calibri" w:eastAsia="Times New Roman" w:hAnsi="Calibri" w:cs="Calibri"/>
                <w:color w:val="000000"/>
                <w:sz w:val="22"/>
              </w:rPr>
            </w:pPr>
            <w:r w:rsidRPr="00341530">
              <w:rPr>
                <w:rFonts w:ascii="Calibri" w:eastAsia="Times New Roman" w:hAnsi="Calibri" w:cs="Calibri"/>
                <w:color w:val="000000"/>
                <w:sz w:val="22"/>
              </w:rPr>
              <w:t>RI</w:t>
            </w:r>
          </w:p>
        </w:tc>
      </w:tr>
      <w:tr w:rsidR="00E62C9C" w:rsidRPr="00341530" w14:paraId="6727F9CA"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047066E4" w14:textId="77777777" w:rsidR="00E62C9C" w:rsidRPr="00341530" w:rsidRDefault="00E62C9C" w:rsidP="00E62C9C">
            <w:pPr>
              <w:spacing w:line="240" w:lineRule="auto"/>
              <w:ind w:firstLine="0"/>
              <w:jc w:val="right"/>
              <w:rPr>
                <w:rFonts w:ascii="Calibri" w:eastAsia="Times New Roman" w:hAnsi="Calibri" w:cs="Calibri"/>
                <w:color w:val="000000"/>
                <w:sz w:val="22"/>
              </w:rPr>
            </w:pPr>
            <w:r w:rsidRPr="00341530">
              <w:rPr>
                <w:rFonts w:ascii="Calibri" w:eastAsia="Times New Roman" w:hAnsi="Calibri" w:cs="Calibri"/>
                <w:color w:val="000000"/>
                <w:sz w:val="22"/>
              </w:rPr>
              <w:t>0.52</w:t>
            </w:r>
          </w:p>
        </w:tc>
      </w:tr>
      <w:tr w:rsidR="00E62C9C" w:rsidRPr="00341530" w14:paraId="2B572070"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03A6A6BC" w14:textId="77777777" w:rsidR="00E62C9C" w:rsidRPr="00341530" w:rsidRDefault="00E62C9C" w:rsidP="00E62C9C">
            <w:pPr>
              <w:spacing w:line="240" w:lineRule="auto"/>
              <w:ind w:firstLine="0"/>
              <w:jc w:val="center"/>
              <w:rPr>
                <w:rFonts w:ascii="Calibri" w:eastAsia="Times New Roman" w:hAnsi="Calibri" w:cs="Calibri"/>
                <w:color w:val="000000"/>
                <w:sz w:val="22"/>
              </w:rPr>
            </w:pPr>
            <w:r w:rsidRPr="00341530">
              <w:rPr>
                <w:rFonts w:ascii="Calibri" w:eastAsia="Times New Roman" w:hAnsi="Calibri" w:cs="Calibri"/>
                <w:color w:val="000000"/>
                <w:sz w:val="22"/>
              </w:rPr>
              <w:t>Consistency Index</w:t>
            </w:r>
          </w:p>
        </w:tc>
      </w:tr>
      <w:tr w:rsidR="00E62C9C" w:rsidRPr="00341530" w14:paraId="11D70ACD"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48842D9F" w14:textId="77777777" w:rsidR="00E62C9C" w:rsidRPr="00341530" w:rsidRDefault="00E62C9C" w:rsidP="00E62C9C">
            <w:pPr>
              <w:spacing w:line="240" w:lineRule="auto"/>
              <w:ind w:firstLine="0"/>
              <w:jc w:val="right"/>
              <w:rPr>
                <w:rFonts w:ascii="Calibri" w:eastAsia="Times New Roman" w:hAnsi="Calibri" w:cs="Calibri"/>
                <w:color w:val="000000"/>
                <w:sz w:val="22"/>
              </w:rPr>
            </w:pPr>
            <w:r w:rsidRPr="00341530">
              <w:rPr>
                <w:rFonts w:ascii="Calibri" w:eastAsia="Times New Roman" w:hAnsi="Calibri" w:cs="Calibri"/>
                <w:color w:val="000000"/>
                <w:sz w:val="22"/>
              </w:rPr>
              <w:t>0.000</w:t>
            </w:r>
          </w:p>
        </w:tc>
      </w:tr>
      <w:tr w:rsidR="00E62C9C" w:rsidRPr="00341530" w14:paraId="25D597AB"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01C60C61" w14:textId="77777777" w:rsidR="00E62C9C" w:rsidRPr="00341530" w:rsidRDefault="00E62C9C" w:rsidP="00E62C9C">
            <w:pPr>
              <w:spacing w:line="240" w:lineRule="auto"/>
              <w:ind w:firstLine="0"/>
              <w:jc w:val="center"/>
              <w:rPr>
                <w:rFonts w:ascii="Calibri" w:eastAsia="Times New Roman" w:hAnsi="Calibri" w:cs="Calibri"/>
                <w:color w:val="000000"/>
                <w:sz w:val="22"/>
              </w:rPr>
            </w:pPr>
            <w:r w:rsidRPr="00341530">
              <w:rPr>
                <w:rFonts w:ascii="Calibri" w:eastAsia="Times New Roman" w:hAnsi="Calibri" w:cs="Calibri"/>
                <w:color w:val="000000"/>
                <w:sz w:val="22"/>
              </w:rPr>
              <w:t>Consistency Ratio</w:t>
            </w:r>
          </w:p>
        </w:tc>
      </w:tr>
      <w:tr w:rsidR="00E62C9C" w:rsidRPr="00341530" w14:paraId="37F7DC18" w14:textId="77777777" w:rsidTr="00E62C9C">
        <w:trPr>
          <w:trHeight w:val="315"/>
        </w:trPr>
        <w:tc>
          <w:tcPr>
            <w:tcW w:w="2400" w:type="dxa"/>
            <w:tcBorders>
              <w:top w:val="single" w:sz="4" w:space="0" w:color="000000"/>
              <w:left w:val="single" w:sz="8" w:space="0" w:color="000000"/>
              <w:bottom w:val="single" w:sz="8" w:space="0" w:color="000000"/>
              <w:right w:val="single" w:sz="8" w:space="0" w:color="000000"/>
            </w:tcBorders>
            <w:noWrap/>
            <w:vAlign w:val="bottom"/>
            <w:hideMark/>
          </w:tcPr>
          <w:p w14:paraId="0E2837F8" w14:textId="77777777" w:rsidR="00E62C9C" w:rsidRPr="00341530" w:rsidRDefault="00E62C9C" w:rsidP="00E62C9C">
            <w:pPr>
              <w:spacing w:line="240" w:lineRule="auto"/>
              <w:ind w:firstLine="0"/>
              <w:jc w:val="right"/>
              <w:rPr>
                <w:rFonts w:ascii="Calibri" w:eastAsia="Times New Roman" w:hAnsi="Calibri" w:cs="Calibri"/>
                <w:color w:val="000000"/>
                <w:sz w:val="22"/>
              </w:rPr>
            </w:pPr>
            <w:r w:rsidRPr="00341530">
              <w:rPr>
                <w:rFonts w:ascii="Calibri" w:eastAsia="Times New Roman" w:hAnsi="Calibri" w:cs="Calibri"/>
                <w:color w:val="000000"/>
                <w:sz w:val="22"/>
              </w:rPr>
              <w:t>0.000</w:t>
            </w:r>
          </w:p>
        </w:tc>
      </w:tr>
    </w:tbl>
    <w:p w14:paraId="5E09BF71" w14:textId="2AABC69C" w:rsidR="00E25614" w:rsidRDefault="00E25614" w:rsidP="0085790E">
      <w:pPr>
        <w:spacing w:after="160" w:line="259" w:lineRule="auto"/>
        <w:ind w:firstLine="0"/>
        <w:jc w:val="center"/>
      </w:pPr>
    </w:p>
    <w:p w14:paraId="1413FF85" w14:textId="50A35567" w:rsidR="00341530" w:rsidRDefault="00341530" w:rsidP="0085790E">
      <w:pPr>
        <w:spacing w:after="160" w:line="259" w:lineRule="auto"/>
        <w:ind w:firstLine="0"/>
        <w:jc w:val="center"/>
      </w:pPr>
    </w:p>
    <w:tbl>
      <w:tblPr>
        <w:tblpPr w:leftFromText="180" w:rightFromText="180" w:vertAnchor="text" w:horzAnchor="margin" w:tblpY="-2156"/>
        <w:tblW w:w="2400" w:type="dxa"/>
        <w:tblCellMar>
          <w:top w:w="15" w:type="dxa"/>
          <w:bottom w:w="15" w:type="dxa"/>
        </w:tblCellMar>
        <w:tblLook w:val="04A0" w:firstRow="1" w:lastRow="0" w:firstColumn="1" w:lastColumn="0" w:noHBand="0" w:noVBand="1"/>
      </w:tblPr>
      <w:tblGrid>
        <w:gridCol w:w="2400"/>
      </w:tblGrid>
      <w:tr w:rsidR="00E62C9C" w:rsidRPr="00E25614" w14:paraId="656E0C6E" w14:textId="77777777" w:rsidTr="00E62C9C">
        <w:trPr>
          <w:trHeight w:val="315"/>
        </w:trPr>
        <w:tc>
          <w:tcPr>
            <w:tcW w:w="2400" w:type="dxa"/>
            <w:tcBorders>
              <w:top w:val="single" w:sz="8" w:space="0" w:color="000000"/>
              <w:left w:val="single" w:sz="8" w:space="0" w:color="000000"/>
              <w:bottom w:val="single" w:sz="4" w:space="0" w:color="000000"/>
              <w:right w:val="single" w:sz="8" w:space="0" w:color="000000"/>
            </w:tcBorders>
            <w:noWrap/>
            <w:vAlign w:val="bottom"/>
            <w:hideMark/>
          </w:tcPr>
          <w:p w14:paraId="7BCF9402" w14:textId="77777777" w:rsidR="00E62C9C" w:rsidRPr="00E25614" w:rsidRDefault="00E62C9C" w:rsidP="00E62C9C">
            <w:pPr>
              <w:spacing w:line="240" w:lineRule="auto"/>
              <w:ind w:firstLine="0"/>
              <w:jc w:val="center"/>
              <w:rPr>
                <w:rFonts w:ascii="Calibri" w:eastAsia="Times New Roman" w:hAnsi="Calibri" w:cs="Calibri"/>
                <w:color w:val="000000"/>
                <w:sz w:val="22"/>
              </w:rPr>
            </w:pPr>
            <w:r w:rsidRPr="00E25614">
              <w:rPr>
                <w:rFonts w:ascii="Calibri" w:eastAsia="Times New Roman" w:hAnsi="Calibri" w:cs="Calibri"/>
                <w:color w:val="000000"/>
                <w:sz w:val="22"/>
              </w:rPr>
              <w:t>Consistency Vector</w:t>
            </w:r>
          </w:p>
        </w:tc>
      </w:tr>
      <w:tr w:rsidR="00E62C9C" w:rsidRPr="00E25614" w14:paraId="2AD39C2C"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49DFD3F8" w14:textId="77777777" w:rsidR="00E62C9C" w:rsidRPr="00E25614" w:rsidRDefault="00E62C9C" w:rsidP="00E62C9C">
            <w:pPr>
              <w:spacing w:line="240" w:lineRule="auto"/>
              <w:ind w:firstLine="0"/>
              <w:jc w:val="center"/>
              <w:rPr>
                <w:rFonts w:ascii="Calibri" w:eastAsia="Times New Roman" w:hAnsi="Calibri" w:cs="Calibri"/>
                <w:color w:val="000000"/>
                <w:sz w:val="22"/>
              </w:rPr>
            </w:pPr>
            <w:r w:rsidRPr="00E25614">
              <w:rPr>
                <w:rFonts w:ascii="Calibri" w:eastAsia="Times New Roman" w:hAnsi="Calibri" w:cs="Calibri"/>
                <w:color w:val="000000"/>
                <w:sz w:val="22"/>
              </w:rPr>
              <w:t>{Cons}={Ws}./{Pi}</w:t>
            </w:r>
          </w:p>
        </w:tc>
      </w:tr>
      <w:tr w:rsidR="00E62C9C" w:rsidRPr="00E25614" w14:paraId="1259B912"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131B1DFA" w14:textId="7DD17413" w:rsidR="00E62C9C" w:rsidRPr="00E25614" w:rsidRDefault="000131B3" w:rsidP="00E62C9C">
            <w:pPr>
              <w:spacing w:line="240" w:lineRule="auto"/>
              <w:ind w:firstLine="0"/>
              <w:jc w:val="right"/>
              <w:rPr>
                <w:rFonts w:ascii="Calibri" w:eastAsia="Times New Roman" w:hAnsi="Calibri" w:cs="Calibri"/>
                <w:color w:val="000000"/>
                <w:sz w:val="22"/>
              </w:rPr>
            </w:pPr>
            <w:r>
              <w:rPr>
                <w:rFonts w:ascii="Calibri" w:eastAsia="Times New Roman" w:hAnsi="Calibri" w:cs="Calibri"/>
                <w:color w:val="000000"/>
                <w:sz w:val="22"/>
              </w:rPr>
              <w:t xml:space="preserve"> </w:t>
            </w:r>
            <w:r w:rsidR="00E62C9C" w:rsidRPr="00E25614">
              <w:rPr>
                <w:rFonts w:ascii="Calibri" w:eastAsia="Times New Roman" w:hAnsi="Calibri" w:cs="Calibri"/>
                <w:color w:val="000000"/>
                <w:sz w:val="22"/>
              </w:rPr>
              <w:t>3.000</w:t>
            </w:r>
          </w:p>
        </w:tc>
      </w:tr>
      <w:tr w:rsidR="00E62C9C" w:rsidRPr="00E25614" w14:paraId="64834920"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171D9253" w14:textId="77777777" w:rsidR="00E62C9C" w:rsidRPr="00E25614" w:rsidRDefault="00E62C9C" w:rsidP="00E62C9C">
            <w:pPr>
              <w:spacing w:line="240" w:lineRule="auto"/>
              <w:ind w:firstLine="0"/>
              <w:jc w:val="right"/>
              <w:rPr>
                <w:rFonts w:ascii="Calibri" w:eastAsia="Times New Roman" w:hAnsi="Calibri" w:cs="Calibri"/>
                <w:color w:val="000000"/>
                <w:sz w:val="22"/>
              </w:rPr>
            </w:pPr>
            <w:r w:rsidRPr="00E25614">
              <w:rPr>
                <w:rFonts w:ascii="Calibri" w:eastAsia="Times New Roman" w:hAnsi="Calibri" w:cs="Calibri"/>
                <w:color w:val="000000"/>
                <w:sz w:val="22"/>
              </w:rPr>
              <w:t>3.000</w:t>
            </w:r>
          </w:p>
        </w:tc>
      </w:tr>
      <w:tr w:rsidR="00E62C9C" w:rsidRPr="00E25614" w14:paraId="60940B28"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1B993BB3" w14:textId="77777777" w:rsidR="00E62C9C" w:rsidRPr="00E25614" w:rsidRDefault="00E62C9C" w:rsidP="00E62C9C">
            <w:pPr>
              <w:spacing w:line="240" w:lineRule="auto"/>
              <w:ind w:firstLine="0"/>
              <w:jc w:val="right"/>
              <w:rPr>
                <w:rFonts w:ascii="Calibri" w:eastAsia="Times New Roman" w:hAnsi="Calibri" w:cs="Calibri"/>
                <w:color w:val="000000"/>
                <w:sz w:val="22"/>
              </w:rPr>
            </w:pPr>
            <w:r w:rsidRPr="00E25614">
              <w:rPr>
                <w:rFonts w:ascii="Calibri" w:eastAsia="Times New Roman" w:hAnsi="Calibri" w:cs="Calibri"/>
                <w:color w:val="000000"/>
                <w:sz w:val="22"/>
              </w:rPr>
              <w:t>3.000</w:t>
            </w:r>
          </w:p>
        </w:tc>
      </w:tr>
      <w:tr w:rsidR="00E62C9C" w:rsidRPr="00E25614" w14:paraId="13FD1690" w14:textId="77777777" w:rsidTr="00E62C9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2A7CE229" w14:textId="77777777" w:rsidR="00E62C9C" w:rsidRPr="00E25614" w:rsidRDefault="00E62C9C" w:rsidP="00E62C9C">
            <w:pPr>
              <w:spacing w:line="240" w:lineRule="auto"/>
              <w:ind w:firstLine="0"/>
              <w:jc w:val="center"/>
              <w:rPr>
                <w:rFonts w:ascii="Calibri" w:eastAsia="Times New Roman" w:hAnsi="Calibri" w:cs="Calibri"/>
                <w:color w:val="000000"/>
                <w:sz w:val="22"/>
              </w:rPr>
            </w:pPr>
            <w:r w:rsidRPr="00E25614">
              <w:rPr>
                <w:rFonts w:ascii="Calibri" w:eastAsia="Times New Roman" w:hAnsi="Calibri" w:cs="Calibri"/>
                <w:color w:val="000000"/>
                <w:sz w:val="22"/>
              </w:rPr>
              <w:t>Average</w:t>
            </w:r>
          </w:p>
        </w:tc>
      </w:tr>
      <w:tr w:rsidR="00E62C9C" w:rsidRPr="00E25614" w14:paraId="0519C5A8" w14:textId="77777777" w:rsidTr="00E62C9C">
        <w:trPr>
          <w:trHeight w:val="315"/>
        </w:trPr>
        <w:tc>
          <w:tcPr>
            <w:tcW w:w="2400" w:type="dxa"/>
            <w:tcBorders>
              <w:top w:val="single" w:sz="4" w:space="0" w:color="000000"/>
              <w:left w:val="single" w:sz="8" w:space="0" w:color="000000"/>
              <w:bottom w:val="single" w:sz="8" w:space="0" w:color="000000"/>
              <w:right w:val="single" w:sz="8" w:space="0" w:color="000000"/>
            </w:tcBorders>
            <w:noWrap/>
            <w:vAlign w:val="bottom"/>
            <w:hideMark/>
          </w:tcPr>
          <w:p w14:paraId="6F5759B7" w14:textId="77777777" w:rsidR="00E62C9C" w:rsidRPr="00E25614" w:rsidRDefault="00E62C9C" w:rsidP="00E62C9C">
            <w:pPr>
              <w:spacing w:line="240" w:lineRule="auto"/>
              <w:ind w:firstLine="0"/>
              <w:jc w:val="right"/>
              <w:rPr>
                <w:rFonts w:ascii="Calibri" w:eastAsia="Times New Roman" w:hAnsi="Calibri" w:cs="Calibri"/>
                <w:color w:val="000000"/>
                <w:sz w:val="22"/>
              </w:rPr>
            </w:pPr>
            <w:r w:rsidRPr="00E25614">
              <w:rPr>
                <w:rFonts w:ascii="Calibri" w:eastAsia="Times New Roman" w:hAnsi="Calibri" w:cs="Calibri"/>
                <w:color w:val="000000"/>
                <w:sz w:val="22"/>
              </w:rPr>
              <w:t>3.000</w:t>
            </w:r>
          </w:p>
        </w:tc>
      </w:tr>
    </w:tbl>
    <w:p w14:paraId="2505BED4" w14:textId="77777777" w:rsidR="00341530" w:rsidRDefault="00341530" w:rsidP="0085790E">
      <w:pPr>
        <w:spacing w:after="160" w:line="259" w:lineRule="auto"/>
        <w:ind w:firstLine="0"/>
        <w:jc w:val="center"/>
      </w:pPr>
    </w:p>
    <w:p w14:paraId="022BCACE" w14:textId="77777777" w:rsidR="00341530" w:rsidRDefault="00341530" w:rsidP="0085790E">
      <w:pPr>
        <w:spacing w:after="160" w:line="259" w:lineRule="auto"/>
        <w:ind w:firstLine="0"/>
        <w:jc w:val="center"/>
      </w:pPr>
    </w:p>
    <w:p w14:paraId="069D3AC2" w14:textId="77777777" w:rsidR="008E0D32" w:rsidRDefault="008E0D32" w:rsidP="0085790E">
      <w:pPr>
        <w:spacing w:after="160" w:line="259" w:lineRule="auto"/>
        <w:ind w:firstLine="0"/>
        <w:jc w:val="center"/>
      </w:pPr>
    </w:p>
    <w:p w14:paraId="387E9633" w14:textId="77777777" w:rsidR="008E0D32" w:rsidRDefault="008E0D32">
      <w:pPr>
        <w:spacing w:after="160" w:line="259" w:lineRule="auto"/>
        <w:ind w:firstLine="0"/>
      </w:pPr>
      <w:r>
        <w:br w:type="page"/>
      </w:r>
    </w:p>
    <w:p w14:paraId="492461A2" w14:textId="5A666EBE" w:rsidR="00CA66CB" w:rsidRDefault="002522B5" w:rsidP="0085790E">
      <w:pPr>
        <w:spacing w:after="160" w:line="259" w:lineRule="auto"/>
        <w:ind w:firstLine="0"/>
        <w:jc w:val="center"/>
      </w:pPr>
      <w:r>
        <w:lastRenderedPageBreak/>
        <w:t xml:space="preserve">Table </w:t>
      </w:r>
      <w:r w:rsidR="002661B6">
        <w:t>E</w:t>
      </w:r>
      <w:r>
        <w:t>.</w:t>
      </w:r>
      <w:r w:rsidR="000C393F">
        <w:t>11</w:t>
      </w:r>
      <w:r>
        <w:t xml:space="preserve"> – </w:t>
      </w:r>
      <w:r w:rsidR="0017692A">
        <w:t xml:space="preserve">Pressure </w:t>
      </w:r>
      <w:r>
        <w:t xml:space="preserve">AHP </w:t>
      </w:r>
    </w:p>
    <w:tbl>
      <w:tblPr>
        <w:tblW w:w="7581" w:type="dxa"/>
        <w:tblInd w:w="890" w:type="dxa"/>
        <w:tblCellMar>
          <w:top w:w="15" w:type="dxa"/>
          <w:bottom w:w="15" w:type="dxa"/>
        </w:tblCellMar>
        <w:tblLook w:val="04A0" w:firstRow="1" w:lastRow="0" w:firstColumn="1" w:lastColumn="0" w:noHBand="0" w:noVBand="1"/>
      </w:tblPr>
      <w:tblGrid>
        <w:gridCol w:w="2400"/>
        <w:gridCol w:w="1727"/>
        <w:gridCol w:w="1727"/>
        <w:gridCol w:w="1727"/>
      </w:tblGrid>
      <w:tr w:rsidR="003C0F60" w:rsidRPr="003C0F60" w14:paraId="549C3AFB" w14:textId="77777777" w:rsidTr="003C0F60">
        <w:trPr>
          <w:trHeight w:val="315"/>
        </w:trPr>
        <w:tc>
          <w:tcPr>
            <w:tcW w:w="2400" w:type="dxa"/>
            <w:tcBorders>
              <w:top w:val="nil"/>
              <w:left w:val="nil"/>
              <w:bottom w:val="nil"/>
              <w:right w:val="nil"/>
            </w:tcBorders>
            <w:noWrap/>
            <w:vAlign w:val="bottom"/>
            <w:hideMark/>
          </w:tcPr>
          <w:p w14:paraId="7A1FCDA3" w14:textId="77777777" w:rsidR="003C0F60" w:rsidRPr="003C0F60" w:rsidRDefault="003C0F60" w:rsidP="003C0F60">
            <w:pPr>
              <w:spacing w:line="240" w:lineRule="auto"/>
              <w:ind w:firstLine="0"/>
              <w:rPr>
                <w:rFonts w:eastAsia="Times New Roman" w:cs="Times New Roman"/>
                <w:sz w:val="20"/>
                <w:szCs w:val="24"/>
              </w:rPr>
            </w:pPr>
          </w:p>
        </w:tc>
        <w:tc>
          <w:tcPr>
            <w:tcW w:w="5181" w:type="dxa"/>
            <w:gridSpan w:val="3"/>
            <w:tcBorders>
              <w:top w:val="single" w:sz="8" w:space="0" w:color="000000"/>
              <w:left w:val="single" w:sz="8" w:space="0" w:color="000000"/>
              <w:bottom w:val="nil"/>
              <w:right w:val="single" w:sz="4" w:space="0" w:color="000000"/>
            </w:tcBorders>
            <w:noWrap/>
            <w:vAlign w:val="bottom"/>
            <w:hideMark/>
          </w:tcPr>
          <w:p w14:paraId="3120DBC7" w14:textId="77777777" w:rsidR="003C0F60" w:rsidRPr="003C0F60" w:rsidRDefault="003C0F60" w:rsidP="003C0F60">
            <w:pPr>
              <w:spacing w:line="240" w:lineRule="auto"/>
              <w:ind w:firstLine="0"/>
              <w:jc w:val="center"/>
              <w:rPr>
                <w:rFonts w:ascii="Calibri" w:eastAsia="Times New Roman" w:hAnsi="Calibri" w:cs="Calibri"/>
                <w:color w:val="000000"/>
                <w:sz w:val="22"/>
              </w:rPr>
            </w:pPr>
            <w:r w:rsidRPr="003C0F60">
              <w:rPr>
                <w:rFonts w:ascii="Calibri" w:eastAsia="Times New Roman" w:hAnsi="Calibri" w:cs="Calibri"/>
                <w:color w:val="000000"/>
                <w:sz w:val="22"/>
              </w:rPr>
              <w:t>Pressure Comparision Matrix[C]</w:t>
            </w:r>
          </w:p>
        </w:tc>
      </w:tr>
      <w:tr w:rsidR="003C0F60" w:rsidRPr="003C0F60" w14:paraId="2FBB25AB" w14:textId="77777777" w:rsidTr="003C0F60">
        <w:trPr>
          <w:trHeight w:val="315"/>
        </w:trPr>
        <w:tc>
          <w:tcPr>
            <w:tcW w:w="2400" w:type="dxa"/>
            <w:tcBorders>
              <w:top w:val="nil"/>
              <w:left w:val="nil"/>
              <w:bottom w:val="nil"/>
              <w:right w:val="nil"/>
            </w:tcBorders>
            <w:noWrap/>
            <w:vAlign w:val="bottom"/>
            <w:hideMark/>
          </w:tcPr>
          <w:p w14:paraId="088F9949" w14:textId="77777777" w:rsidR="003C0F60" w:rsidRPr="003C0F60" w:rsidRDefault="003C0F60" w:rsidP="003C0F60">
            <w:pPr>
              <w:spacing w:line="240" w:lineRule="auto"/>
              <w:ind w:firstLine="0"/>
              <w:jc w:val="center"/>
              <w:rPr>
                <w:rFonts w:ascii="Calibri" w:eastAsia="Times New Roman" w:hAnsi="Calibri" w:cs="Calibri"/>
                <w:color w:val="000000"/>
                <w:sz w:val="22"/>
              </w:rPr>
            </w:pPr>
          </w:p>
        </w:tc>
        <w:tc>
          <w:tcPr>
            <w:tcW w:w="1727" w:type="dxa"/>
            <w:tcBorders>
              <w:top w:val="single" w:sz="8" w:space="0" w:color="000000"/>
              <w:left w:val="single" w:sz="8" w:space="0" w:color="000000"/>
              <w:bottom w:val="nil"/>
              <w:right w:val="single" w:sz="4" w:space="0" w:color="000000"/>
            </w:tcBorders>
            <w:noWrap/>
            <w:vAlign w:val="bottom"/>
            <w:hideMark/>
          </w:tcPr>
          <w:p w14:paraId="07F840CB"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6</w:t>
            </w:r>
          </w:p>
        </w:tc>
        <w:tc>
          <w:tcPr>
            <w:tcW w:w="1727" w:type="dxa"/>
            <w:tcBorders>
              <w:top w:val="single" w:sz="8" w:space="0" w:color="000000"/>
              <w:left w:val="single" w:sz="4" w:space="0" w:color="000000"/>
              <w:bottom w:val="nil"/>
              <w:right w:val="single" w:sz="4" w:space="0" w:color="000000"/>
            </w:tcBorders>
            <w:noWrap/>
            <w:vAlign w:val="bottom"/>
            <w:hideMark/>
          </w:tcPr>
          <w:p w14:paraId="59DA52DB"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7</w:t>
            </w:r>
          </w:p>
        </w:tc>
        <w:tc>
          <w:tcPr>
            <w:tcW w:w="1727" w:type="dxa"/>
            <w:tcBorders>
              <w:top w:val="single" w:sz="8" w:space="0" w:color="000000"/>
              <w:left w:val="single" w:sz="4" w:space="0" w:color="000000"/>
              <w:bottom w:val="nil"/>
              <w:right w:val="single" w:sz="8" w:space="0" w:color="000000"/>
            </w:tcBorders>
            <w:noWrap/>
            <w:vAlign w:val="bottom"/>
            <w:hideMark/>
          </w:tcPr>
          <w:p w14:paraId="27A994B8"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8</w:t>
            </w:r>
          </w:p>
        </w:tc>
      </w:tr>
      <w:tr w:rsidR="003C0F60" w:rsidRPr="003C0F60" w14:paraId="78A4FFB6" w14:textId="77777777" w:rsidTr="003C0F60">
        <w:trPr>
          <w:trHeight w:val="315"/>
        </w:trPr>
        <w:tc>
          <w:tcPr>
            <w:tcW w:w="2400" w:type="dxa"/>
            <w:tcBorders>
              <w:top w:val="single" w:sz="8" w:space="0" w:color="000000"/>
              <w:left w:val="single" w:sz="8" w:space="0" w:color="000000"/>
              <w:bottom w:val="single" w:sz="4" w:space="0" w:color="000000"/>
              <w:right w:val="single" w:sz="8" w:space="0" w:color="000000"/>
            </w:tcBorders>
            <w:vAlign w:val="center"/>
            <w:hideMark/>
          </w:tcPr>
          <w:p w14:paraId="39A0EE42" w14:textId="77777777" w:rsidR="003C0F60" w:rsidRPr="003C0F60" w:rsidRDefault="003C0F60" w:rsidP="003C0F60">
            <w:pPr>
              <w:spacing w:line="240" w:lineRule="auto"/>
              <w:ind w:firstLine="0"/>
              <w:jc w:val="right"/>
              <w:rPr>
                <w:rFonts w:ascii="Calibri" w:eastAsia="Times New Roman" w:hAnsi="Calibri" w:cs="Calibri"/>
                <w:color w:val="000000"/>
                <w:szCs w:val="24"/>
              </w:rPr>
            </w:pPr>
            <w:r w:rsidRPr="003C0F60">
              <w:rPr>
                <w:rFonts w:ascii="Calibri" w:eastAsia="Times New Roman" w:hAnsi="Calibri" w:cs="Calibri"/>
                <w:color w:val="000000"/>
                <w:szCs w:val="24"/>
              </w:rPr>
              <w:t>Concept 6</w:t>
            </w:r>
          </w:p>
        </w:tc>
        <w:tc>
          <w:tcPr>
            <w:tcW w:w="1727" w:type="dxa"/>
            <w:tcBorders>
              <w:top w:val="single" w:sz="8" w:space="0" w:color="000000"/>
              <w:left w:val="nil"/>
              <w:bottom w:val="single" w:sz="4" w:space="0" w:color="000000"/>
              <w:right w:val="single" w:sz="4" w:space="0" w:color="000000"/>
            </w:tcBorders>
            <w:shd w:val="clear" w:color="000000" w:fill="FFFF00"/>
            <w:noWrap/>
            <w:vAlign w:val="bottom"/>
            <w:hideMark/>
          </w:tcPr>
          <w:p w14:paraId="6DE12B59"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7248D935"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4" w:space="0" w:color="000000"/>
              <w:right w:val="single" w:sz="8" w:space="0" w:color="000000"/>
            </w:tcBorders>
            <w:noWrap/>
            <w:vAlign w:val="bottom"/>
            <w:hideMark/>
          </w:tcPr>
          <w:p w14:paraId="6FC1CB66"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r>
      <w:tr w:rsidR="003C0F60" w:rsidRPr="003C0F60" w14:paraId="59BAD83C" w14:textId="77777777" w:rsidTr="003C0F60">
        <w:trPr>
          <w:trHeight w:val="315"/>
        </w:trPr>
        <w:tc>
          <w:tcPr>
            <w:tcW w:w="2400" w:type="dxa"/>
            <w:tcBorders>
              <w:top w:val="single" w:sz="4" w:space="0" w:color="000000"/>
              <w:left w:val="single" w:sz="8" w:space="0" w:color="000000"/>
              <w:bottom w:val="single" w:sz="4" w:space="0" w:color="000000"/>
              <w:right w:val="single" w:sz="8" w:space="0" w:color="000000"/>
            </w:tcBorders>
            <w:vAlign w:val="center"/>
            <w:hideMark/>
          </w:tcPr>
          <w:p w14:paraId="6CF2EC77" w14:textId="77777777" w:rsidR="003C0F60" w:rsidRPr="003C0F60" w:rsidRDefault="003C0F60" w:rsidP="003C0F60">
            <w:pPr>
              <w:spacing w:line="240" w:lineRule="auto"/>
              <w:ind w:firstLine="0"/>
              <w:jc w:val="right"/>
              <w:rPr>
                <w:rFonts w:ascii="Calibri" w:eastAsia="Times New Roman" w:hAnsi="Calibri" w:cs="Calibri"/>
                <w:color w:val="000000"/>
                <w:szCs w:val="24"/>
              </w:rPr>
            </w:pPr>
            <w:r w:rsidRPr="003C0F60">
              <w:rPr>
                <w:rFonts w:ascii="Calibri" w:eastAsia="Times New Roman" w:hAnsi="Calibri" w:cs="Calibri"/>
                <w:color w:val="000000"/>
                <w:szCs w:val="24"/>
              </w:rPr>
              <w:t>Concept 7</w:t>
            </w:r>
          </w:p>
        </w:tc>
        <w:tc>
          <w:tcPr>
            <w:tcW w:w="1727" w:type="dxa"/>
            <w:tcBorders>
              <w:top w:val="single" w:sz="4" w:space="0" w:color="000000"/>
              <w:left w:val="nil"/>
              <w:bottom w:val="single" w:sz="4" w:space="0" w:color="000000"/>
              <w:right w:val="single" w:sz="4" w:space="0" w:color="000000"/>
            </w:tcBorders>
            <w:noWrap/>
            <w:vAlign w:val="bottom"/>
            <w:hideMark/>
          </w:tcPr>
          <w:p w14:paraId="3E667B1B"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C8D879B"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4" w:space="0" w:color="000000"/>
              <w:right w:val="single" w:sz="8" w:space="0" w:color="000000"/>
            </w:tcBorders>
            <w:noWrap/>
            <w:vAlign w:val="bottom"/>
            <w:hideMark/>
          </w:tcPr>
          <w:p w14:paraId="5C984C7A"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r>
      <w:tr w:rsidR="003C0F60" w:rsidRPr="003C0F60" w14:paraId="150B7A4C" w14:textId="77777777" w:rsidTr="003C0F60">
        <w:trPr>
          <w:trHeight w:val="315"/>
        </w:trPr>
        <w:tc>
          <w:tcPr>
            <w:tcW w:w="2400" w:type="dxa"/>
            <w:tcBorders>
              <w:top w:val="single" w:sz="4" w:space="0" w:color="000000"/>
              <w:left w:val="single" w:sz="8" w:space="0" w:color="000000"/>
              <w:bottom w:val="single" w:sz="8" w:space="0" w:color="000000"/>
              <w:right w:val="single" w:sz="8" w:space="0" w:color="000000"/>
            </w:tcBorders>
            <w:vAlign w:val="center"/>
            <w:hideMark/>
          </w:tcPr>
          <w:p w14:paraId="70064F8F" w14:textId="77777777" w:rsidR="003C0F60" w:rsidRPr="003C0F60" w:rsidRDefault="003C0F60" w:rsidP="003C0F60">
            <w:pPr>
              <w:spacing w:line="240" w:lineRule="auto"/>
              <w:ind w:firstLine="0"/>
              <w:jc w:val="right"/>
              <w:rPr>
                <w:rFonts w:ascii="Calibri" w:eastAsia="Times New Roman" w:hAnsi="Calibri" w:cs="Calibri"/>
                <w:color w:val="000000"/>
                <w:szCs w:val="24"/>
              </w:rPr>
            </w:pPr>
            <w:r w:rsidRPr="003C0F60">
              <w:rPr>
                <w:rFonts w:ascii="Calibri" w:eastAsia="Times New Roman" w:hAnsi="Calibri" w:cs="Calibri"/>
                <w:color w:val="000000"/>
                <w:szCs w:val="24"/>
              </w:rPr>
              <w:t>Concept 8</w:t>
            </w:r>
          </w:p>
        </w:tc>
        <w:tc>
          <w:tcPr>
            <w:tcW w:w="1727" w:type="dxa"/>
            <w:tcBorders>
              <w:top w:val="single" w:sz="4" w:space="0" w:color="000000"/>
              <w:left w:val="nil"/>
              <w:bottom w:val="single" w:sz="8" w:space="0" w:color="000000"/>
              <w:right w:val="single" w:sz="4" w:space="0" w:color="000000"/>
            </w:tcBorders>
            <w:noWrap/>
            <w:vAlign w:val="bottom"/>
            <w:hideMark/>
          </w:tcPr>
          <w:p w14:paraId="3D271204"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8" w:space="0" w:color="000000"/>
              <w:right w:val="single" w:sz="4" w:space="0" w:color="000000"/>
            </w:tcBorders>
            <w:noWrap/>
            <w:vAlign w:val="bottom"/>
            <w:hideMark/>
          </w:tcPr>
          <w:p w14:paraId="1EEB010A"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8" w:space="0" w:color="000000"/>
              <w:right w:val="single" w:sz="8" w:space="0" w:color="000000"/>
            </w:tcBorders>
            <w:shd w:val="clear" w:color="000000" w:fill="FFFF00"/>
            <w:noWrap/>
            <w:vAlign w:val="bottom"/>
            <w:hideMark/>
          </w:tcPr>
          <w:p w14:paraId="3893B174"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1.000</w:t>
            </w:r>
          </w:p>
        </w:tc>
      </w:tr>
      <w:tr w:rsidR="003C0F60" w:rsidRPr="003C0F60" w14:paraId="2737499B" w14:textId="77777777" w:rsidTr="003C0F60">
        <w:trPr>
          <w:trHeight w:val="315"/>
        </w:trPr>
        <w:tc>
          <w:tcPr>
            <w:tcW w:w="2400" w:type="dxa"/>
            <w:tcBorders>
              <w:top w:val="nil"/>
              <w:left w:val="single" w:sz="8" w:space="0" w:color="000000"/>
              <w:bottom w:val="single" w:sz="8" w:space="0" w:color="000000"/>
              <w:right w:val="single" w:sz="8" w:space="0" w:color="000000"/>
            </w:tcBorders>
            <w:noWrap/>
            <w:vAlign w:val="bottom"/>
            <w:hideMark/>
          </w:tcPr>
          <w:p w14:paraId="745F7033"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Sum:</w:t>
            </w:r>
          </w:p>
        </w:tc>
        <w:tc>
          <w:tcPr>
            <w:tcW w:w="1727" w:type="dxa"/>
            <w:tcBorders>
              <w:top w:val="nil"/>
              <w:left w:val="nil"/>
              <w:bottom w:val="single" w:sz="8" w:space="0" w:color="000000"/>
              <w:right w:val="single" w:sz="4" w:space="0" w:color="000000"/>
            </w:tcBorders>
            <w:noWrap/>
            <w:vAlign w:val="bottom"/>
            <w:hideMark/>
          </w:tcPr>
          <w:p w14:paraId="0C605662"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3.000</w:t>
            </w:r>
          </w:p>
        </w:tc>
        <w:tc>
          <w:tcPr>
            <w:tcW w:w="1727" w:type="dxa"/>
            <w:tcBorders>
              <w:top w:val="nil"/>
              <w:left w:val="single" w:sz="4" w:space="0" w:color="000000"/>
              <w:bottom w:val="single" w:sz="8" w:space="0" w:color="000000"/>
              <w:right w:val="single" w:sz="4" w:space="0" w:color="000000"/>
            </w:tcBorders>
            <w:noWrap/>
            <w:vAlign w:val="bottom"/>
            <w:hideMark/>
          </w:tcPr>
          <w:p w14:paraId="66DE98D5"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3.000</w:t>
            </w:r>
          </w:p>
        </w:tc>
        <w:tc>
          <w:tcPr>
            <w:tcW w:w="1727" w:type="dxa"/>
            <w:tcBorders>
              <w:top w:val="nil"/>
              <w:left w:val="single" w:sz="4" w:space="0" w:color="000000"/>
              <w:bottom w:val="single" w:sz="8" w:space="0" w:color="000000"/>
              <w:right w:val="single" w:sz="8" w:space="0" w:color="000000"/>
            </w:tcBorders>
            <w:noWrap/>
            <w:vAlign w:val="bottom"/>
            <w:hideMark/>
          </w:tcPr>
          <w:p w14:paraId="049A1C2B"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3.000</w:t>
            </w:r>
          </w:p>
        </w:tc>
      </w:tr>
      <w:tr w:rsidR="003C0F60" w:rsidRPr="003C0F60" w14:paraId="7B2C4280" w14:textId="77777777" w:rsidTr="003C0F60">
        <w:trPr>
          <w:trHeight w:val="315"/>
        </w:trPr>
        <w:tc>
          <w:tcPr>
            <w:tcW w:w="2400" w:type="dxa"/>
            <w:tcBorders>
              <w:top w:val="nil"/>
              <w:left w:val="nil"/>
              <w:bottom w:val="nil"/>
              <w:right w:val="nil"/>
            </w:tcBorders>
            <w:noWrap/>
            <w:vAlign w:val="bottom"/>
            <w:hideMark/>
          </w:tcPr>
          <w:p w14:paraId="0F0F8AB1" w14:textId="77777777" w:rsidR="003C0F60" w:rsidRPr="003C0F60" w:rsidRDefault="003C0F60" w:rsidP="003C0F60">
            <w:pPr>
              <w:spacing w:line="240" w:lineRule="auto"/>
              <w:ind w:firstLine="0"/>
              <w:jc w:val="right"/>
              <w:rPr>
                <w:rFonts w:ascii="Calibri" w:eastAsia="Times New Roman" w:hAnsi="Calibri" w:cs="Calibri"/>
                <w:color w:val="000000"/>
                <w:sz w:val="22"/>
              </w:rPr>
            </w:pPr>
          </w:p>
        </w:tc>
        <w:tc>
          <w:tcPr>
            <w:tcW w:w="1727" w:type="dxa"/>
            <w:tcBorders>
              <w:top w:val="nil"/>
              <w:left w:val="nil"/>
              <w:bottom w:val="nil"/>
              <w:right w:val="nil"/>
            </w:tcBorders>
            <w:noWrap/>
            <w:vAlign w:val="bottom"/>
            <w:hideMark/>
          </w:tcPr>
          <w:p w14:paraId="6248516F" w14:textId="77777777" w:rsidR="003C0F60" w:rsidRPr="003C0F60" w:rsidRDefault="003C0F60" w:rsidP="003C0F60">
            <w:pPr>
              <w:spacing w:line="240" w:lineRule="auto"/>
              <w:ind w:firstLine="0"/>
              <w:rPr>
                <w:rFonts w:eastAsia="Times New Roman" w:cs="Times New Roman"/>
                <w:sz w:val="20"/>
                <w:szCs w:val="20"/>
              </w:rPr>
            </w:pPr>
          </w:p>
        </w:tc>
        <w:tc>
          <w:tcPr>
            <w:tcW w:w="1727" w:type="dxa"/>
            <w:tcBorders>
              <w:top w:val="nil"/>
              <w:left w:val="nil"/>
              <w:bottom w:val="nil"/>
              <w:right w:val="nil"/>
            </w:tcBorders>
            <w:noWrap/>
            <w:vAlign w:val="bottom"/>
            <w:hideMark/>
          </w:tcPr>
          <w:p w14:paraId="0B6904D1" w14:textId="77777777" w:rsidR="003C0F60" w:rsidRPr="003C0F60" w:rsidRDefault="003C0F60" w:rsidP="003C0F60">
            <w:pPr>
              <w:spacing w:line="240" w:lineRule="auto"/>
              <w:ind w:firstLine="0"/>
              <w:rPr>
                <w:rFonts w:eastAsia="Times New Roman" w:cs="Times New Roman"/>
                <w:sz w:val="20"/>
                <w:szCs w:val="20"/>
              </w:rPr>
            </w:pPr>
          </w:p>
        </w:tc>
        <w:tc>
          <w:tcPr>
            <w:tcW w:w="1727" w:type="dxa"/>
            <w:tcBorders>
              <w:top w:val="nil"/>
              <w:left w:val="nil"/>
              <w:bottom w:val="nil"/>
              <w:right w:val="nil"/>
            </w:tcBorders>
            <w:noWrap/>
            <w:vAlign w:val="bottom"/>
            <w:hideMark/>
          </w:tcPr>
          <w:p w14:paraId="56EA7235" w14:textId="77777777" w:rsidR="003C0F60" w:rsidRPr="003C0F60" w:rsidRDefault="003C0F60" w:rsidP="003C0F60">
            <w:pPr>
              <w:spacing w:line="240" w:lineRule="auto"/>
              <w:ind w:firstLine="0"/>
              <w:rPr>
                <w:rFonts w:eastAsia="Times New Roman" w:cs="Times New Roman"/>
                <w:sz w:val="20"/>
                <w:szCs w:val="20"/>
              </w:rPr>
            </w:pPr>
          </w:p>
        </w:tc>
      </w:tr>
      <w:tr w:rsidR="003C0F60" w:rsidRPr="003C0F60" w14:paraId="1BAA3E92" w14:textId="77777777" w:rsidTr="003C0F60">
        <w:trPr>
          <w:trHeight w:val="315"/>
        </w:trPr>
        <w:tc>
          <w:tcPr>
            <w:tcW w:w="2400" w:type="dxa"/>
            <w:tcBorders>
              <w:top w:val="single" w:sz="8" w:space="0" w:color="000000"/>
              <w:left w:val="single" w:sz="8" w:space="0" w:color="000000"/>
              <w:bottom w:val="single" w:sz="8" w:space="0" w:color="000000"/>
              <w:right w:val="single" w:sz="4" w:space="0" w:color="000000"/>
            </w:tcBorders>
            <w:noWrap/>
            <w:vAlign w:val="bottom"/>
            <w:hideMark/>
          </w:tcPr>
          <w:p w14:paraId="6C00343D" w14:textId="77777777" w:rsidR="003C0F60" w:rsidRPr="003C0F60" w:rsidRDefault="003C0F60" w:rsidP="003C0F60">
            <w:pPr>
              <w:spacing w:line="240" w:lineRule="auto"/>
              <w:ind w:firstLine="0"/>
              <w:rPr>
                <w:rFonts w:ascii="Calibri" w:eastAsia="Times New Roman" w:hAnsi="Calibri" w:cs="Calibri"/>
                <w:color w:val="000000"/>
                <w:sz w:val="22"/>
              </w:rPr>
            </w:pPr>
            <w:r w:rsidRPr="003C0F60">
              <w:rPr>
                <w:rFonts w:ascii="Calibri" w:eastAsia="Times New Roman" w:hAnsi="Calibri" w:cs="Calibri"/>
                <w:color w:val="000000"/>
                <w:sz w:val="22"/>
              </w:rPr>
              <w:t>Criteria Weights</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5EE0FF38"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0.333</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78ABF94E"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0.333</w:t>
            </w:r>
          </w:p>
        </w:tc>
        <w:tc>
          <w:tcPr>
            <w:tcW w:w="1727" w:type="dxa"/>
            <w:tcBorders>
              <w:top w:val="single" w:sz="8" w:space="0" w:color="000000"/>
              <w:left w:val="single" w:sz="4" w:space="0" w:color="000000"/>
              <w:bottom w:val="single" w:sz="8" w:space="0" w:color="000000"/>
              <w:right w:val="single" w:sz="8" w:space="0" w:color="000000"/>
            </w:tcBorders>
            <w:noWrap/>
            <w:vAlign w:val="bottom"/>
            <w:hideMark/>
          </w:tcPr>
          <w:p w14:paraId="7888301A" w14:textId="77777777" w:rsidR="003C0F60" w:rsidRPr="003C0F60" w:rsidRDefault="003C0F60" w:rsidP="003C0F60">
            <w:pPr>
              <w:spacing w:line="240" w:lineRule="auto"/>
              <w:ind w:firstLine="0"/>
              <w:jc w:val="right"/>
              <w:rPr>
                <w:rFonts w:ascii="Calibri" w:eastAsia="Times New Roman" w:hAnsi="Calibri" w:cs="Calibri"/>
                <w:color w:val="000000"/>
                <w:sz w:val="22"/>
              </w:rPr>
            </w:pPr>
            <w:r w:rsidRPr="003C0F60">
              <w:rPr>
                <w:rFonts w:ascii="Calibri" w:eastAsia="Times New Roman" w:hAnsi="Calibri" w:cs="Calibri"/>
                <w:color w:val="000000"/>
                <w:sz w:val="22"/>
              </w:rPr>
              <w:t>0.333</w:t>
            </w:r>
          </w:p>
        </w:tc>
      </w:tr>
    </w:tbl>
    <w:p w14:paraId="74349A7E" w14:textId="4DEF8BA4" w:rsidR="007618D4" w:rsidRDefault="007618D4" w:rsidP="0085790E">
      <w:pPr>
        <w:spacing w:after="160" w:line="259" w:lineRule="auto"/>
        <w:ind w:firstLine="0"/>
        <w:jc w:val="center"/>
      </w:pPr>
    </w:p>
    <w:tbl>
      <w:tblPr>
        <w:tblW w:w="9301" w:type="dxa"/>
        <w:tblCellMar>
          <w:top w:w="15" w:type="dxa"/>
          <w:bottom w:w="15" w:type="dxa"/>
        </w:tblCellMar>
        <w:tblLook w:val="04A0" w:firstRow="1" w:lastRow="0" w:firstColumn="1" w:lastColumn="0" w:noHBand="0" w:noVBand="1"/>
      </w:tblPr>
      <w:tblGrid>
        <w:gridCol w:w="2400"/>
        <w:gridCol w:w="1727"/>
        <w:gridCol w:w="1727"/>
        <w:gridCol w:w="1727"/>
        <w:gridCol w:w="1720"/>
      </w:tblGrid>
      <w:tr w:rsidR="0090666F" w:rsidRPr="0090666F" w14:paraId="3C3F2427" w14:textId="77777777" w:rsidTr="0090666F">
        <w:trPr>
          <w:trHeight w:val="315"/>
        </w:trPr>
        <w:tc>
          <w:tcPr>
            <w:tcW w:w="2400" w:type="dxa"/>
            <w:tcBorders>
              <w:top w:val="nil"/>
              <w:left w:val="nil"/>
              <w:bottom w:val="nil"/>
              <w:right w:val="nil"/>
            </w:tcBorders>
            <w:noWrap/>
            <w:vAlign w:val="bottom"/>
            <w:hideMark/>
          </w:tcPr>
          <w:p w14:paraId="333963D0" w14:textId="77777777" w:rsidR="0090666F" w:rsidRPr="0090666F" w:rsidRDefault="0090666F" w:rsidP="0090666F">
            <w:pPr>
              <w:spacing w:line="240" w:lineRule="auto"/>
              <w:ind w:firstLine="0"/>
              <w:rPr>
                <w:rFonts w:eastAsia="Times New Roman" w:cs="Times New Roman"/>
                <w:sz w:val="20"/>
                <w:szCs w:val="24"/>
              </w:rPr>
            </w:pPr>
          </w:p>
        </w:tc>
        <w:tc>
          <w:tcPr>
            <w:tcW w:w="5181" w:type="dxa"/>
            <w:gridSpan w:val="3"/>
            <w:tcBorders>
              <w:top w:val="single" w:sz="8" w:space="0" w:color="000000"/>
              <w:left w:val="single" w:sz="8" w:space="0" w:color="000000"/>
              <w:bottom w:val="single" w:sz="8" w:space="0" w:color="000000"/>
              <w:right w:val="nil"/>
            </w:tcBorders>
            <w:noWrap/>
            <w:vAlign w:val="bottom"/>
            <w:hideMark/>
          </w:tcPr>
          <w:p w14:paraId="3BB6FF8D" w14:textId="77777777" w:rsidR="0090666F" w:rsidRPr="0090666F" w:rsidRDefault="0090666F" w:rsidP="0090666F">
            <w:pPr>
              <w:spacing w:line="240" w:lineRule="auto"/>
              <w:ind w:firstLine="0"/>
              <w:jc w:val="center"/>
              <w:rPr>
                <w:rFonts w:ascii="Calibri" w:eastAsia="Times New Roman" w:hAnsi="Calibri" w:cs="Calibri"/>
                <w:color w:val="000000"/>
                <w:sz w:val="22"/>
              </w:rPr>
            </w:pPr>
            <w:r w:rsidRPr="0090666F">
              <w:rPr>
                <w:rFonts w:ascii="Calibri" w:eastAsia="Times New Roman" w:hAnsi="Calibri" w:cs="Calibri"/>
                <w:color w:val="000000"/>
                <w:sz w:val="22"/>
              </w:rPr>
              <w:t>Normalized Pressure Comparison Matrix[NormC]</w:t>
            </w:r>
          </w:p>
        </w:tc>
        <w:tc>
          <w:tcPr>
            <w:tcW w:w="1720" w:type="dxa"/>
            <w:tcBorders>
              <w:top w:val="single" w:sz="8" w:space="0" w:color="000000"/>
              <w:left w:val="single" w:sz="8" w:space="0" w:color="000000"/>
              <w:bottom w:val="nil"/>
              <w:right w:val="single" w:sz="8" w:space="0" w:color="000000"/>
            </w:tcBorders>
            <w:noWrap/>
            <w:vAlign w:val="bottom"/>
            <w:hideMark/>
          </w:tcPr>
          <w:p w14:paraId="767687A8" w14:textId="77777777" w:rsidR="0090666F" w:rsidRPr="0090666F" w:rsidRDefault="0090666F" w:rsidP="0090666F">
            <w:pPr>
              <w:spacing w:line="240" w:lineRule="auto"/>
              <w:ind w:firstLine="0"/>
              <w:jc w:val="center"/>
              <w:rPr>
                <w:rFonts w:ascii="Calibri" w:eastAsia="Times New Roman" w:hAnsi="Calibri" w:cs="Calibri"/>
                <w:color w:val="000000"/>
                <w:sz w:val="22"/>
              </w:rPr>
            </w:pPr>
            <w:r w:rsidRPr="0090666F">
              <w:rPr>
                <w:rFonts w:ascii="Calibri" w:eastAsia="Times New Roman" w:hAnsi="Calibri" w:cs="Calibri"/>
                <w:color w:val="000000"/>
                <w:sz w:val="22"/>
              </w:rPr>
              <w:t>Criteria Weights</w:t>
            </w:r>
          </w:p>
        </w:tc>
      </w:tr>
      <w:tr w:rsidR="0090666F" w:rsidRPr="0090666F" w14:paraId="4FCFC982" w14:textId="77777777" w:rsidTr="0090666F">
        <w:trPr>
          <w:trHeight w:val="315"/>
        </w:trPr>
        <w:tc>
          <w:tcPr>
            <w:tcW w:w="2400" w:type="dxa"/>
            <w:tcBorders>
              <w:top w:val="nil"/>
              <w:left w:val="nil"/>
              <w:bottom w:val="nil"/>
              <w:right w:val="nil"/>
            </w:tcBorders>
            <w:noWrap/>
            <w:vAlign w:val="bottom"/>
            <w:hideMark/>
          </w:tcPr>
          <w:p w14:paraId="5D5ACA34" w14:textId="77777777" w:rsidR="0090666F" w:rsidRPr="0090666F" w:rsidRDefault="0090666F" w:rsidP="0090666F">
            <w:pPr>
              <w:spacing w:line="240" w:lineRule="auto"/>
              <w:ind w:firstLine="0"/>
              <w:jc w:val="center"/>
              <w:rPr>
                <w:rFonts w:ascii="Calibri" w:eastAsia="Times New Roman" w:hAnsi="Calibri" w:cs="Calibri"/>
                <w:color w:val="000000"/>
                <w:sz w:val="22"/>
              </w:rPr>
            </w:pPr>
          </w:p>
        </w:tc>
        <w:tc>
          <w:tcPr>
            <w:tcW w:w="1727" w:type="dxa"/>
            <w:tcBorders>
              <w:top w:val="single" w:sz="8" w:space="0" w:color="000000"/>
              <w:left w:val="single" w:sz="8" w:space="0" w:color="000000"/>
              <w:bottom w:val="nil"/>
              <w:right w:val="single" w:sz="4" w:space="0" w:color="000000"/>
            </w:tcBorders>
            <w:noWrap/>
            <w:vAlign w:val="bottom"/>
            <w:hideMark/>
          </w:tcPr>
          <w:p w14:paraId="7F0C0527"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6</w:t>
            </w:r>
          </w:p>
        </w:tc>
        <w:tc>
          <w:tcPr>
            <w:tcW w:w="1727" w:type="dxa"/>
            <w:tcBorders>
              <w:top w:val="single" w:sz="8" w:space="0" w:color="000000"/>
              <w:left w:val="single" w:sz="4" w:space="0" w:color="000000"/>
              <w:bottom w:val="nil"/>
              <w:right w:val="single" w:sz="4" w:space="0" w:color="000000"/>
            </w:tcBorders>
            <w:noWrap/>
            <w:vAlign w:val="bottom"/>
            <w:hideMark/>
          </w:tcPr>
          <w:p w14:paraId="0B2EA853"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7</w:t>
            </w:r>
          </w:p>
        </w:tc>
        <w:tc>
          <w:tcPr>
            <w:tcW w:w="1727" w:type="dxa"/>
            <w:tcBorders>
              <w:top w:val="single" w:sz="8" w:space="0" w:color="000000"/>
              <w:left w:val="single" w:sz="4" w:space="0" w:color="000000"/>
              <w:bottom w:val="nil"/>
              <w:right w:val="single" w:sz="8" w:space="0" w:color="000000"/>
            </w:tcBorders>
            <w:noWrap/>
            <w:vAlign w:val="bottom"/>
            <w:hideMark/>
          </w:tcPr>
          <w:p w14:paraId="17FC3512"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8</w:t>
            </w:r>
          </w:p>
        </w:tc>
        <w:tc>
          <w:tcPr>
            <w:tcW w:w="1720" w:type="dxa"/>
            <w:tcBorders>
              <w:top w:val="single" w:sz="8" w:space="0" w:color="000000"/>
              <w:left w:val="single" w:sz="8" w:space="0" w:color="000000"/>
              <w:bottom w:val="nil"/>
              <w:right w:val="single" w:sz="8" w:space="0" w:color="000000"/>
            </w:tcBorders>
            <w:noWrap/>
            <w:vAlign w:val="bottom"/>
            <w:hideMark/>
          </w:tcPr>
          <w:p w14:paraId="418CC0DE" w14:textId="77777777" w:rsidR="0090666F" w:rsidRPr="0090666F" w:rsidRDefault="0090666F" w:rsidP="0090666F">
            <w:pPr>
              <w:spacing w:line="240" w:lineRule="auto"/>
              <w:ind w:firstLine="0"/>
              <w:jc w:val="center"/>
              <w:rPr>
                <w:rFonts w:ascii="Calibri" w:eastAsia="Times New Roman" w:hAnsi="Calibri" w:cs="Calibri"/>
                <w:color w:val="000000"/>
                <w:sz w:val="22"/>
              </w:rPr>
            </w:pPr>
            <w:r w:rsidRPr="0090666F">
              <w:rPr>
                <w:rFonts w:ascii="Calibri" w:eastAsia="Times New Roman" w:hAnsi="Calibri" w:cs="Calibri"/>
                <w:color w:val="000000"/>
                <w:sz w:val="22"/>
              </w:rPr>
              <w:t>{Pi}</w:t>
            </w:r>
          </w:p>
        </w:tc>
      </w:tr>
      <w:tr w:rsidR="0090666F" w:rsidRPr="0090666F" w14:paraId="7370777B" w14:textId="77777777" w:rsidTr="0090666F">
        <w:trPr>
          <w:trHeight w:val="315"/>
        </w:trPr>
        <w:tc>
          <w:tcPr>
            <w:tcW w:w="2400" w:type="dxa"/>
            <w:tcBorders>
              <w:top w:val="single" w:sz="8" w:space="0" w:color="000000"/>
              <w:left w:val="single" w:sz="8" w:space="0" w:color="000000"/>
              <w:bottom w:val="single" w:sz="4" w:space="0" w:color="000000"/>
              <w:right w:val="single" w:sz="8" w:space="0" w:color="000000"/>
            </w:tcBorders>
            <w:vAlign w:val="center"/>
            <w:hideMark/>
          </w:tcPr>
          <w:p w14:paraId="7172574A" w14:textId="77777777" w:rsidR="0090666F" w:rsidRPr="0090666F" w:rsidRDefault="0090666F" w:rsidP="0090666F">
            <w:pPr>
              <w:spacing w:line="240" w:lineRule="auto"/>
              <w:ind w:firstLine="0"/>
              <w:jc w:val="right"/>
              <w:rPr>
                <w:rFonts w:ascii="Calibri" w:eastAsia="Times New Roman" w:hAnsi="Calibri" w:cs="Calibri"/>
                <w:color w:val="000000"/>
                <w:szCs w:val="24"/>
              </w:rPr>
            </w:pPr>
            <w:r w:rsidRPr="0090666F">
              <w:rPr>
                <w:rFonts w:ascii="Calibri" w:eastAsia="Times New Roman" w:hAnsi="Calibri" w:cs="Calibri"/>
                <w:color w:val="000000"/>
                <w:szCs w:val="24"/>
              </w:rPr>
              <w:t>Concept 6</w:t>
            </w:r>
          </w:p>
        </w:tc>
        <w:tc>
          <w:tcPr>
            <w:tcW w:w="1727" w:type="dxa"/>
            <w:tcBorders>
              <w:top w:val="single" w:sz="8" w:space="0" w:color="000000"/>
              <w:left w:val="nil"/>
              <w:bottom w:val="single" w:sz="4" w:space="0" w:color="000000"/>
              <w:right w:val="single" w:sz="4" w:space="0" w:color="000000"/>
            </w:tcBorders>
            <w:noWrap/>
            <w:vAlign w:val="bottom"/>
            <w:hideMark/>
          </w:tcPr>
          <w:p w14:paraId="4A8BB4A2"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6C9D8357"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71C48E4C"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0" w:type="dxa"/>
            <w:tcBorders>
              <w:top w:val="single" w:sz="8" w:space="0" w:color="000000"/>
              <w:left w:val="single" w:sz="8" w:space="0" w:color="000000"/>
              <w:bottom w:val="single" w:sz="4" w:space="0" w:color="000000"/>
              <w:right w:val="single" w:sz="8" w:space="0" w:color="000000"/>
            </w:tcBorders>
            <w:noWrap/>
            <w:vAlign w:val="bottom"/>
            <w:hideMark/>
          </w:tcPr>
          <w:p w14:paraId="1C93F6D1"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r>
      <w:tr w:rsidR="0090666F" w:rsidRPr="0090666F" w14:paraId="54CC96B3" w14:textId="77777777" w:rsidTr="0090666F">
        <w:trPr>
          <w:trHeight w:val="315"/>
        </w:trPr>
        <w:tc>
          <w:tcPr>
            <w:tcW w:w="2400" w:type="dxa"/>
            <w:tcBorders>
              <w:top w:val="single" w:sz="4" w:space="0" w:color="000000"/>
              <w:left w:val="single" w:sz="8" w:space="0" w:color="000000"/>
              <w:bottom w:val="single" w:sz="4" w:space="0" w:color="000000"/>
              <w:right w:val="single" w:sz="8" w:space="0" w:color="000000"/>
            </w:tcBorders>
            <w:vAlign w:val="center"/>
            <w:hideMark/>
          </w:tcPr>
          <w:p w14:paraId="3CA4956E" w14:textId="77777777" w:rsidR="0090666F" w:rsidRPr="0090666F" w:rsidRDefault="0090666F" w:rsidP="0090666F">
            <w:pPr>
              <w:spacing w:line="240" w:lineRule="auto"/>
              <w:ind w:firstLine="0"/>
              <w:jc w:val="right"/>
              <w:rPr>
                <w:rFonts w:ascii="Calibri" w:eastAsia="Times New Roman" w:hAnsi="Calibri" w:cs="Calibri"/>
                <w:color w:val="000000"/>
                <w:szCs w:val="24"/>
              </w:rPr>
            </w:pPr>
            <w:r w:rsidRPr="0090666F">
              <w:rPr>
                <w:rFonts w:ascii="Calibri" w:eastAsia="Times New Roman" w:hAnsi="Calibri" w:cs="Calibri"/>
                <w:color w:val="000000"/>
                <w:szCs w:val="24"/>
              </w:rPr>
              <w:t>Concept 7</w:t>
            </w:r>
          </w:p>
        </w:tc>
        <w:tc>
          <w:tcPr>
            <w:tcW w:w="1727" w:type="dxa"/>
            <w:tcBorders>
              <w:top w:val="single" w:sz="4" w:space="0" w:color="000000"/>
              <w:left w:val="nil"/>
              <w:bottom w:val="single" w:sz="4" w:space="0" w:color="000000"/>
              <w:right w:val="single" w:sz="4" w:space="0" w:color="000000"/>
            </w:tcBorders>
            <w:noWrap/>
            <w:vAlign w:val="bottom"/>
            <w:hideMark/>
          </w:tcPr>
          <w:p w14:paraId="11057E72"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7" w:type="dxa"/>
            <w:tcBorders>
              <w:top w:val="single" w:sz="4" w:space="0" w:color="000000"/>
              <w:left w:val="single" w:sz="4" w:space="0" w:color="000000"/>
              <w:bottom w:val="single" w:sz="4" w:space="0" w:color="000000"/>
              <w:right w:val="single" w:sz="4" w:space="0" w:color="000000"/>
            </w:tcBorders>
            <w:noWrap/>
            <w:vAlign w:val="bottom"/>
            <w:hideMark/>
          </w:tcPr>
          <w:p w14:paraId="1AD09AF5"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7" w:type="dxa"/>
            <w:tcBorders>
              <w:top w:val="single" w:sz="4" w:space="0" w:color="000000"/>
              <w:left w:val="single" w:sz="4" w:space="0" w:color="000000"/>
              <w:bottom w:val="single" w:sz="4" w:space="0" w:color="000000"/>
              <w:right w:val="single" w:sz="4" w:space="0" w:color="000000"/>
            </w:tcBorders>
            <w:noWrap/>
            <w:vAlign w:val="bottom"/>
            <w:hideMark/>
          </w:tcPr>
          <w:p w14:paraId="4FD55DAE"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0" w:type="dxa"/>
            <w:tcBorders>
              <w:top w:val="nil"/>
              <w:left w:val="single" w:sz="8" w:space="0" w:color="000000"/>
              <w:bottom w:val="single" w:sz="4" w:space="0" w:color="000000"/>
              <w:right w:val="single" w:sz="8" w:space="0" w:color="000000"/>
            </w:tcBorders>
            <w:noWrap/>
            <w:vAlign w:val="bottom"/>
            <w:hideMark/>
          </w:tcPr>
          <w:p w14:paraId="4777AA49"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r>
      <w:tr w:rsidR="0090666F" w:rsidRPr="0090666F" w14:paraId="3AD3128C" w14:textId="77777777" w:rsidTr="0090666F">
        <w:trPr>
          <w:trHeight w:val="315"/>
        </w:trPr>
        <w:tc>
          <w:tcPr>
            <w:tcW w:w="2400" w:type="dxa"/>
            <w:tcBorders>
              <w:top w:val="single" w:sz="4" w:space="0" w:color="000000"/>
              <w:left w:val="single" w:sz="8" w:space="0" w:color="000000"/>
              <w:bottom w:val="single" w:sz="8" w:space="0" w:color="000000"/>
              <w:right w:val="single" w:sz="8" w:space="0" w:color="000000"/>
            </w:tcBorders>
            <w:vAlign w:val="center"/>
            <w:hideMark/>
          </w:tcPr>
          <w:p w14:paraId="47BE253F" w14:textId="77777777" w:rsidR="0090666F" w:rsidRPr="0090666F" w:rsidRDefault="0090666F" w:rsidP="0090666F">
            <w:pPr>
              <w:spacing w:line="240" w:lineRule="auto"/>
              <w:ind w:firstLine="0"/>
              <w:jc w:val="right"/>
              <w:rPr>
                <w:rFonts w:ascii="Calibri" w:eastAsia="Times New Roman" w:hAnsi="Calibri" w:cs="Calibri"/>
                <w:color w:val="000000"/>
                <w:szCs w:val="24"/>
              </w:rPr>
            </w:pPr>
            <w:r w:rsidRPr="0090666F">
              <w:rPr>
                <w:rFonts w:ascii="Calibri" w:eastAsia="Times New Roman" w:hAnsi="Calibri" w:cs="Calibri"/>
                <w:color w:val="000000"/>
                <w:szCs w:val="24"/>
              </w:rPr>
              <w:t>Concept 8</w:t>
            </w:r>
          </w:p>
        </w:tc>
        <w:tc>
          <w:tcPr>
            <w:tcW w:w="1727" w:type="dxa"/>
            <w:tcBorders>
              <w:top w:val="single" w:sz="4" w:space="0" w:color="000000"/>
              <w:left w:val="nil"/>
              <w:bottom w:val="nil"/>
              <w:right w:val="single" w:sz="4" w:space="0" w:color="000000"/>
            </w:tcBorders>
            <w:noWrap/>
            <w:vAlign w:val="bottom"/>
            <w:hideMark/>
          </w:tcPr>
          <w:p w14:paraId="64A7C205"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7" w:type="dxa"/>
            <w:tcBorders>
              <w:top w:val="single" w:sz="4" w:space="0" w:color="000000"/>
              <w:left w:val="single" w:sz="4" w:space="0" w:color="000000"/>
              <w:bottom w:val="nil"/>
              <w:right w:val="single" w:sz="4" w:space="0" w:color="000000"/>
            </w:tcBorders>
            <w:noWrap/>
            <w:vAlign w:val="bottom"/>
            <w:hideMark/>
          </w:tcPr>
          <w:p w14:paraId="12CB1562"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7" w:type="dxa"/>
            <w:tcBorders>
              <w:top w:val="single" w:sz="4" w:space="0" w:color="000000"/>
              <w:left w:val="single" w:sz="4" w:space="0" w:color="000000"/>
              <w:bottom w:val="nil"/>
              <w:right w:val="single" w:sz="4" w:space="0" w:color="000000"/>
            </w:tcBorders>
            <w:noWrap/>
            <w:vAlign w:val="bottom"/>
            <w:hideMark/>
          </w:tcPr>
          <w:p w14:paraId="140002BB"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c>
          <w:tcPr>
            <w:tcW w:w="1720" w:type="dxa"/>
            <w:tcBorders>
              <w:top w:val="nil"/>
              <w:left w:val="single" w:sz="8" w:space="0" w:color="000000"/>
              <w:bottom w:val="nil"/>
              <w:right w:val="single" w:sz="8" w:space="0" w:color="000000"/>
            </w:tcBorders>
            <w:noWrap/>
            <w:vAlign w:val="bottom"/>
            <w:hideMark/>
          </w:tcPr>
          <w:p w14:paraId="5F758744"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0.333</w:t>
            </w:r>
          </w:p>
        </w:tc>
      </w:tr>
      <w:tr w:rsidR="0090666F" w:rsidRPr="0090666F" w14:paraId="25EA0CA5" w14:textId="77777777" w:rsidTr="0090666F">
        <w:trPr>
          <w:trHeight w:val="315"/>
        </w:trPr>
        <w:tc>
          <w:tcPr>
            <w:tcW w:w="2400" w:type="dxa"/>
            <w:tcBorders>
              <w:top w:val="nil"/>
              <w:left w:val="single" w:sz="8" w:space="0" w:color="000000"/>
              <w:bottom w:val="single" w:sz="8" w:space="0" w:color="000000"/>
              <w:right w:val="single" w:sz="8" w:space="0" w:color="000000"/>
            </w:tcBorders>
            <w:noWrap/>
            <w:vAlign w:val="bottom"/>
            <w:hideMark/>
          </w:tcPr>
          <w:p w14:paraId="4E7B4C57"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Sum:</w:t>
            </w:r>
          </w:p>
        </w:tc>
        <w:tc>
          <w:tcPr>
            <w:tcW w:w="1727" w:type="dxa"/>
            <w:tcBorders>
              <w:top w:val="single" w:sz="8" w:space="0" w:color="000000"/>
              <w:left w:val="nil"/>
              <w:bottom w:val="single" w:sz="8" w:space="0" w:color="000000"/>
              <w:right w:val="single" w:sz="4" w:space="0" w:color="000000"/>
            </w:tcBorders>
            <w:noWrap/>
            <w:vAlign w:val="bottom"/>
            <w:hideMark/>
          </w:tcPr>
          <w:p w14:paraId="6B2C8A62"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26C5B735"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0A122B6C"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1.000</w:t>
            </w:r>
          </w:p>
        </w:tc>
        <w:tc>
          <w:tcPr>
            <w:tcW w:w="1720" w:type="dxa"/>
            <w:tcBorders>
              <w:top w:val="single" w:sz="8" w:space="0" w:color="000000"/>
              <w:left w:val="single" w:sz="8" w:space="0" w:color="auto"/>
              <w:bottom w:val="single" w:sz="8" w:space="0" w:color="000000"/>
              <w:right w:val="single" w:sz="8" w:space="0" w:color="000000"/>
            </w:tcBorders>
            <w:noWrap/>
            <w:vAlign w:val="bottom"/>
            <w:hideMark/>
          </w:tcPr>
          <w:p w14:paraId="7618866D" w14:textId="77777777" w:rsidR="0090666F" w:rsidRPr="0090666F" w:rsidRDefault="0090666F" w:rsidP="0090666F">
            <w:pPr>
              <w:spacing w:line="240" w:lineRule="auto"/>
              <w:ind w:firstLine="0"/>
              <w:jc w:val="right"/>
              <w:rPr>
                <w:rFonts w:ascii="Calibri" w:eastAsia="Times New Roman" w:hAnsi="Calibri" w:cs="Calibri"/>
                <w:color w:val="000000"/>
                <w:sz w:val="22"/>
              </w:rPr>
            </w:pPr>
            <w:r w:rsidRPr="0090666F">
              <w:rPr>
                <w:rFonts w:ascii="Calibri" w:eastAsia="Times New Roman" w:hAnsi="Calibri" w:cs="Calibri"/>
                <w:color w:val="000000"/>
                <w:sz w:val="22"/>
              </w:rPr>
              <w:t>1.000</w:t>
            </w:r>
          </w:p>
        </w:tc>
      </w:tr>
    </w:tbl>
    <w:tbl>
      <w:tblPr>
        <w:tblpPr w:leftFromText="180" w:rightFromText="180" w:vertAnchor="text" w:horzAnchor="page" w:tblpX="8821" w:tblpY="403"/>
        <w:tblW w:w="2400" w:type="dxa"/>
        <w:tblCellMar>
          <w:top w:w="15" w:type="dxa"/>
          <w:bottom w:w="15" w:type="dxa"/>
        </w:tblCellMar>
        <w:tblLook w:val="04A0" w:firstRow="1" w:lastRow="0" w:firstColumn="1" w:lastColumn="0" w:noHBand="0" w:noVBand="1"/>
      </w:tblPr>
      <w:tblGrid>
        <w:gridCol w:w="2400"/>
      </w:tblGrid>
      <w:tr w:rsidR="00FD5AA2" w:rsidRPr="00FD5AA2" w14:paraId="696258D6" w14:textId="77777777" w:rsidTr="00FD5AA2">
        <w:trPr>
          <w:trHeight w:val="315"/>
        </w:trPr>
        <w:tc>
          <w:tcPr>
            <w:tcW w:w="2400" w:type="dxa"/>
            <w:tcBorders>
              <w:top w:val="single" w:sz="8" w:space="0" w:color="000000"/>
              <w:left w:val="single" w:sz="8" w:space="0" w:color="000000"/>
              <w:bottom w:val="single" w:sz="4" w:space="0" w:color="000000"/>
              <w:right w:val="single" w:sz="8" w:space="0" w:color="000000"/>
            </w:tcBorders>
            <w:noWrap/>
            <w:vAlign w:val="bottom"/>
            <w:hideMark/>
          </w:tcPr>
          <w:p w14:paraId="314CC65B" w14:textId="77777777" w:rsidR="00FD5AA2" w:rsidRPr="00FD5AA2" w:rsidRDefault="00FD5AA2" w:rsidP="00FD5AA2">
            <w:pPr>
              <w:spacing w:line="240" w:lineRule="auto"/>
              <w:ind w:firstLine="0"/>
              <w:jc w:val="center"/>
              <w:rPr>
                <w:rFonts w:ascii="Calibri" w:eastAsia="Times New Roman" w:hAnsi="Calibri" w:cs="Calibri"/>
                <w:color w:val="000000"/>
                <w:sz w:val="22"/>
              </w:rPr>
            </w:pPr>
            <w:r w:rsidRPr="00FD5AA2">
              <w:rPr>
                <w:rFonts w:ascii="Calibri" w:eastAsia="Times New Roman" w:hAnsi="Calibri" w:cs="Calibri"/>
                <w:color w:val="000000"/>
                <w:sz w:val="22"/>
              </w:rPr>
              <w:t>RI</w:t>
            </w:r>
          </w:p>
        </w:tc>
      </w:tr>
      <w:tr w:rsidR="00FD5AA2" w:rsidRPr="00FD5AA2" w14:paraId="2C5699D0"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7CF70A64" w14:textId="77777777" w:rsidR="00FD5AA2" w:rsidRPr="00FD5AA2" w:rsidRDefault="00FD5AA2" w:rsidP="00FD5AA2">
            <w:pPr>
              <w:spacing w:line="240" w:lineRule="auto"/>
              <w:ind w:firstLine="0"/>
              <w:jc w:val="right"/>
              <w:rPr>
                <w:rFonts w:ascii="Calibri" w:eastAsia="Times New Roman" w:hAnsi="Calibri" w:cs="Calibri"/>
                <w:color w:val="000000"/>
                <w:sz w:val="22"/>
              </w:rPr>
            </w:pPr>
            <w:r w:rsidRPr="00FD5AA2">
              <w:rPr>
                <w:rFonts w:ascii="Calibri" w:eastAsia="Times New Roman" w:hAnsi="Calibri" w:cs="Calibri"/>
                <w:color w:val="000000"/>
                <w:sz w:val="22"/>
              </w:rPr>
              <w:t>0.52</w:t>
            </w:r>
          </w:p>
        </w:tc>
      </w:tr>
      <w:tr w:rsidR="00FD5AA2" w:rsidRPr="00FD5AA2" w14:paraId="65055E8B"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1157813B" w14:textId="77777777" w:rsidR="00FD5AA2" w:rsidRPr="00FD5AA2" w:rsidRDefault="00FD5AA2" w:rsidP="00FD5AA2">
            <w:pPr>
              <w:spacing w:line="240" w:lineRule="auto"/>
              <w:ind w:firstLine="0"/>
              <w:jc w:val="center"/>
              <w:rPr>
                <w:rFonts w:ascii="Calibri" w:eastAsia="Times New Roman" w:hAnsi="Calibri" w:cs="Calibri"/>
                <w:color w:val="000000"/>
                <w:sz w:val="22"/>
              </w:rPr>
            </w:pPr>
            <w:r w:rsidRPr="00FD5AA2">
              <w:rPr>
                <w:rFonts w:ascii="Calibri" w:eastAsia="Times New Roman" w:hAnsi="Calibri" w:cs="Calibri"/>
                <w:color w:val="000000"/>
                <w:sz w:val="22"/>
              </w:rPr>
              <w:t>Consistency Index</w:t>
            </w:r>
          </w:p>
        </w:tc>
      </w:tr>
      <w:tr w:rsidR="00FD5AA2" w:rsidRPr="00FD5AA2" w14:paraId="603F737B"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1A08D77C" w14:textId="77777777" w:rsidR="00FD5AA2" w:rsidRPr="00FD5AA2" w:rsidRDefault="00FD5AA2" w:rsidP="00FD5AA2">
            <w:pPr>
              <w:spacing w:line="240" w:lineRule="auto"/>
              <w:ind w:firstLine="0"/>
              <w:jc w:val="right"/>
              <w:rPr>
                <w:rFonts w:ascii="Calibri" w:eastAsia="Times New Roman" w:hAnsi="Calibri" w:cs="Calibri"/>
                <w:color w:val="000000"/>
                <w:sz w:val="22"/>
              </w:rPr>
            </w:pPr>
            <w:r w:rsidRPr="00FD5AA2">
              <w:rPr>
                <w:rFonts w:ascii="Calibri" w:eastAsia="Times New Roman" w:hAnsi="Calibri" w:cs="Calibri"/>
                <w:color w:val="000000"/>
                <w:sz w:val="22"/>
              </w:rPr>
              <w:t>0.000</w:t>
            </w:r>
          </w:p>
        </w:tc>
      </w:tr>
      <w:tr w:rsidR="00FD5AA2" w:rsidRPr="00FD5AA2" w14:paraId="53A3B9CC"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7D3E21CD" w14:textId="77777777" w:rsidR="00FD5AA2" w:rsidRPr="00FD5AA2" w:rsidRDefault="00FD5AA2" w:rsidP="00FD5AA2">
            <w:pPr>
              <w:spacing w:line="240" w:lineRule="auto"/>
              <w:ind w:firstLine="0"/>
              <w:jc w:val="center"/>
              <w:rPr>
                <w:rFonts w:ascii="Calibri" w:eastAsia="Times New Roman" w:hAnsi="Calibri" w:cs="Calibri"/>
                <w:color w:val="000000"/>
                <w:sz w:val="22"/>
              </w:rPr>
            </w:pPr>
            <w:r w:rsidRPr="00FD5AA2">
              <w:rPr>
                <w:rFonts w:ascii="Calibri" w:eastAsia="Times New Roman" w:hAnsi="Calibri" w:cs="Calibri"/>
                <w:color w:val="000000"/>
                <w:sz w:val="22"/>
              </w:rPr>
              <w:t>Consistency Ratio</w:t>
            </w:r>
          </w:p>
        </w:tc>
      </w:tr>
      <w:tr w:rsidR="00FD5AA2" w:rsidRPr="00FD5AA2" w14:paraId="7CB2AAB0" w14:textId="77777777" w:rsidTr="00FD5AA2">
        <w:trPr>
          <w:trHeight w:val="315"/>
        </w:trPr>
        <w:tc>
          <w:tcPr>
            <w:tcW w:w="2400" w:type="dxa"/>
            <w:tcBorders>
              <w:top w:val="single" w:sz="4" w:space="0" w:color="000000"/>
              <w:left w:val="single" w:sz="8" w:space="0" w:color="000000"/>
              <w:bottom w:val="single" w:sz="8" w:space="0" w:color="000000"/>
              <w:right w:val="single" w:sz="8" w:space="0" w:color="000000"/>
            </w:tcBorders>
            <w:noWrap/>
            <w:vAlign w:val="bottom"/>
            <w:hideMark/>
          </w:tcPr>
          <w:p w14:paraId="4B1B9868" w14:textId="77777777" w:rsidR="00FD5AA2" w:rsidRPr="00FD5AA2" w:rsidRDefault="00FD5AA2" w:rsidP="00FD5AA2">
            <w:pPr>
              <w:spacing w:line="240" w:lineRule="auto"/>
              <w:ind w:firstLine="0"/>
              <w:jc w:val="right"/>
              <w:rPr>
                <w:rFonts w:ascii="Calibri" w:eastAsia="Times New Roman" w:hAnsi="Calibri" w:cs="Calibri"/>
                <w:color w:val="000000"/>
                <w:sz w:val="22"/>
              </w:rPr>
            </w:pPr>
            <w:r w:rsidRPr="00FD5AA2">
              <w:rPr>
                <w:rFonts w:ascii="Calibri" w:eastAsia="Times New Roman" w:hAnsi="Calibri" w:cs="Calibri"/>
                <w:color w:val="000000"/>
                <w:sz w:val="22"/>
              </w:rPr>
              <w:t>0.000</w:t>
            </w:r>
          </w:p>
        </w:tc>
      </w:tr>
    </w:tbl>
    <w:p w14:paraId="44A0C61B" w14:textId="0ABEA8EB" w:rsidR="003C0F60" w:rsidRDefault="003C0F60" w:rsidP="0085790E">
      <w:pPr>
        <w:spacing w:after="160" w:line="259" w:lineRule="auto"/>
        <w:ind w:firstLine="0"/>
        <w:jc w:val="center"/>
      </w:pPr>
    </w:p>
    <w:tbl>
      <w:tblPr>
        <w:tblW w:w="2400" w:type="dxa"/>
        <w:tblCellMar>
          <w:top w:w="15" w:type="dxa"/>
          <w:bottom w:w="15" w:type="dxa"/>
        </w:tblCellMar>
        <w:tblLook w:val="04A0" w:firstRow="1" w:lastRow="0" w:firstColumn="1" w:lastColumn="0" w:noHBand="0" w:noVBand="1"/>
      </w:tblPr>
      <w:tblGrid>
        <w:gridCol w:w="2400"/>
      </w:tblGrid>
      <w:tr w:rsidR="000B5272" w:rsidRPr="000B5272" w14:paraId="13BAEA48" w14:textId="77777777" w:rsidTr="000B5272">
        <w:trPr>
          <w:trHeight w:val="315"/>
        </w:trPr>
        <w:tc>
          <w:tcPr>
            <w:tcW w:w="2400" w:type="dxa"/>
            <w:tcBorders>
              <w:top w:val="single" w:sz="8" w:space="0" w:color="000000"/>
              <w:left w:val="single" w:sz="8" w:space="0" w:color="000000"/>
              <w:bottom w:val="single" w:sz="4" w:space="0" w:color="000000"/>
              <w:right w:val="single" w:sz="8" w:space="0" w:color="000000"/>
            </w:tcBorders>
            <w:noWrap/>
            <w:vAlign w:val="bottom"/>
            <w:hideMark/>
          </w:tcPr>
          <w:p w14:paraId="1E85F2A8" w14:textId="77777777" w:rsidR="000B5272" w:rsidRPr="000B5272" w:rsidRDefault="000B5272" w:rsidP="000B5272">
            <w:pPr>
              <w:spacing w:line="240" w:lineRule="auto"/>
              <w:ind w:firstLine="0"/>
              <w:jc w:val="center"/>
              <w:rPr>
                <w:rFonts w:ascii="Calibri" w:eastAsia="Times New Roman" w:hAnsi="Calibri" w:cs="Calibri"/>
                <w:color w:val="000000"/>
                <w:sz w:val="22"/>
              </w:rPr>
            </w:pPr>
            <w:r w:rsidRPr="000B5272">
              <w:rPr>
                <w:rFonts w:ascii="Calibri" w:eastAsia="Times New Roman" w:hAnsi="Calibri" w:cs="Calibri"/>
                <w:color w:val="000000"/>
                <w:sz w:val="22"/>
              </w:rPr>
              <w:t>Weighted Sum Vector</w:t>
            </w:r>
          </w:p>
        </w:tc>
      </w:tr>
      <w:tr w:rsidR="000B5272" w:rsidRPr="000B5272" w14:paraId="009CE897" w14:textId="77777777" w:rsidTr="000B527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04BA7811" w14:textId="77777777" w:rsidR="000B5272" w:rsidRPr="000B5272" w:rsidRDefault="000B5272" w:rsidP="000B5272">
            <w:pPr>
              <w:spacing w:line="240" w:lineRule="auto"/>
              <w:ind w:firstLine="0"/>
              <w:jc w:val="center"/>
              <w:rPr>
                <w:rFonts w:ascii="Calibri" w:eastAsia="Times New Roman" w:hAnsi="Calibri" w:cs="Calibri"/>
                <w:color w:val="000000"/>
                <w:sz w:val="22"/>
              </w:rPr>
            </w:pPr>
            <w:r w:rsidRPr="000B5272">
              <w:rPr>
                <w:rFonts w:ascii="Calibri" w:eastAsia="Times New Roman" w:hAnsi="Calibri" w:cs="Calibri"/>
                <w:color w:val="000000"/>
                <w:sz w:val="22"/>
              </w:rPr>
              <w:t>{Ws} = [C]{Pi}</w:t>
            </w:r>
          </w:p>
        </w:tc>
      </w:tr>
      <w:tr w:rsidR="000B5272" w:rsidRPr="000B5272" w14:paraId="1EF2A54A" w14:textId="77777777" w:rsidTr="000B527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1E93961D" w14:textId="0DD40B55" w:rsidR="000B5272" w:rsidRPr="000B5272" w:rsidRDefault="00F65DDD" w:rsidP="000B5272">
            <w:pPr>
              <w:spacing w:line="240" w:lineRule="auto"/>
              <w:ind w:firstLine="0"/>
              <w:jc w:val="right"/>
              <w:rPr>
                <w:rFonts w:ascii="Calibri" w:eastAsia="Times New Roman" w:hAnsi="Calibri" w:cs="Calibri"/>
                <w:sz w:val="22"/>
              </w:rPr>
            </w:pPr>
            <w:r>
              <w:rPr>
                <w:rFonts w:ascii="Calibri" w:eastAsia="Times New Roman" w:hAnsi="Calibri" w:cs="Calibri"/>
                <w:sz w:val="22"/>
              </w:rPr>
              <w:t xml:space="preserve"> </w:t>
            </w:r>
            <w:r w:rsidR="000B5272" w:rsidRPr="000B5272">
              <w:rPr>
                <w:rFonts w:ascii="Calibri" w:eastAsia="Times New Roman" w:hAnsi="Calibri" w:cs="Calibri"/>
                <w:sz w:val="22"/>
              </w:rPr>
              <w:t>1.000</w:t>
            </w:r>
          </w:p>
        </w:tc>
      </w:tr>
      <w:tr w:rsidR="000B5272" w:rsidRPr="000B5272" w14:paraId="073BEC95" w14:textId="77777777" w:rsidTr="000B527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5DBBC330" w14:textId="77777777" w:rsidR="000B5272" w:rsidRPr="000B5272" w:rsidRDefault="000B5272" w:rsidP="000B5272">
            <w:pPr>
              <w:spacing w:line="240" w:lineRule="auto"/>
              <w:ind w:firstLine="0"/>
              <w:jc w:val="right"/>
              <w:rPr>
                <w:rFonts w:ascii="Calibri" w:eastAsia="Times New Roman" w:hAnsi="Calibri" w:cs="Calibri"/>
                <w:sz w:val="22"/>
              </w:rPr>
            </w:pPr>
            <w:r w:rsidRPr="000B5272">
              <w:rPr>
                <w:rFonts w:ascii="Calibri" w:eastAsia="Times New Roman" w:hAnsi="Calibri" w:cs="Calibri"/>
                <w:sz w:val="22"/>
              </w:rPr>
              <w:t>1.000</w:t>
            </w:r>
          </w:p>
        </w:tc>
      </w:tr>
      <w:tr w:rsidR="000B5272" w:rsidRPr="000B5272" w14:paraId="2AB3F186" w14:textId="77777777" w:rsidTr="000B5272">
        <w:trPr>
          <w:trHeight w:val="315"/>
        </w:trPr>
        <w:tc>
          <w:tcPr>
            <w:tcW w:w="2400" w:type="dxa"/>
            <w:tcBorders>
              <w:top w:val="single" w:sz="4" w:space="0" w:color="000000"/>
              <w:left w:val="single" w:sz="8" w:space="0" w:color="000000"/>
              <w:bottom w:val="single" w:sz="8" w:space="0" w:color="000000"/>
              <w:right w:val="single" w:sz="8" w:space="0" w:color="000000"/>
            </w:tcBorders>
            <w:noWrap/>
            <w:vAlign w:val="bottom"/>
            <w:hideMark/>
          </w:tcPr>
          <w:p w14:paraId="20EFCDB9" w14:textId="77777777" w:rsidR="000B5272" w:rsidRPr="000B5272" w:rsidRDefault="000B5272" w:rsidP="000B5272">
            <w:pPr>
              <w:spacing w:line="240" w:lineRule="auto"/>
              <w:ind w:firstLine="0"/>
              <w:jc w:val="right"/>
              <w:rPr>
                <w:rFonts w:ascii="Calibri" w:eastAsia="Times New Roman" w:hAnsi="Calibri" w:cs="Calibri"/>
                <w:sz w:val="22"/>
              </w:rPr>
            </w:pPr>
            <w:r w:rsidRPr="000B5272">
              <w:rPr>
                <w:rFonts w:ascii="Calibri" w:eastAsia="Times New Roman" w:hAnsi="Calibri" w:cs="Calibri"/>
                <w:sz w:val="22"/>
              </w:rPr>
              <w:t>1.000</w:t>
            </w:r>
          </w:p>
        </w:tc>
      </w:tr>
    </w:tbl>
    <w:tbl>
      <w:tblPr>
        <w:tblpPr w:leftFromText="180" w:rightFromText="180" w:vertAnchor="text" w:horzAnchor="margin" w:tblpXSpec="center" w:tblpY="-1800"/>
        <w:tblW w:w="2400" w:type="dxa"/>
        <w:tblCellMar>
          <w:top w:w="15" w:type="dxa"/>
          <w:bottom w:w="15" w:type="dxa"/>
        </w:tblCellMar>
        <w:tblLook w:val="04A0" w:firstRow="1" w:lastRow="0" w:firstColumn="1" w:lastColumn="0" w:noHBand="0" w:noVBand="1"/>
      </w:tblPr>
      <w:tblGrid>
        <w:gridCol w:w="2400"/>
      </w:tblGrid>
      <w:tr w:rsidR="00FD5AA2" w:rsidRPr="00E90722" w14:paraId="2FA5C04D" w14:textId="77777777" w:rsidTr="00FD5AA2">
        <w:trPr>
          <w:trHeight w:val="315"/>
        </w:trPr>
        <w:tc>
          <w:tcPr>
            <w:tcW w:w="2400" w:type="dxa"/>
            <w:tcBorders>
              <w:top w:val="single" w:sz="8" w:space="0" w:color="000000"/>
              <w:left w:val="single" w:sz="8" w:space="0" w:color="000000"/>
              <w:bottom w:val="single" w:sz="4" w:space="0" w:color="000000"/>
              <w:right w:val="single" w:sz="8" w:space="0" w:color="000000"/>
            </w:tcBorders>
            <w:noWrap/>
            <w:vAlign w:val="bottom"/>
            <w:hideMark/>
          </w:tcPr>
          <w:p w14:paraId="599B234A" w14:textId="77777777" w:rsidR="00FD5AA2" w:rsidRPr="00E90722" w:rsidRDefault="00FD5AA2" w:rsidP="00FD5AA2">
            <w:pPr>
              <w:spacing w:line="240" w:lineRule="auto"/>
              <w:ind w:firstLine="0"/>
              <w:jc w:val="center"/>
              <w:rPr>
                <w:rFonts w:ascii="Calibri" w:eastAsia="Times New Roman" w:hAnsi="Calibri" w:cs="Calibri"/>
                <w:color w:val="000000"/>
                <w:sz w:val="22"/>
              </w:rPr>
            </w:pPr>
            <w:r w:rsidRPr="00E90722">
              <w:rPr>
                <w:rFonts w:ascii="Calibri" w:eastAsia="Times New Roman" w:hAnsi="Calibri" w:cs="Calibri"/>
                <w:color w:val="000000"/>
                <w:sz w:val="22"/>
              </w:rPr>
              <w:t>Consistency Vector</w:t>
            </w:r>
          </w:p>
        </w:tc>
      </w:tr>
      <w:tr w:rsidR="00FD5AA2" w:rsidRPr="00E90722" w14:paraId="15F77E45"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04CF0B77" w14:textId="77777777" w:rsidR="00FD5AA2" w:rsidRPr="00E90722" w:rsidRDefault="00FD5AA2" w:rsidP="00FD5AA2">
            <w:pPr>
              <w:spacing w:line="240" w:lineRule="auto"/>
              <w:ind w:firstLine="0"/>
              <w:jc w:val="center"/>
              <w:rPr>
                <w:rFonts w:ascii="Calibri" w:eastAsia="Times New Roman" w:hAnsi="Calibri" w:cs="Calibri"/>
                <w:color w:val="000000"/>
                <w:sz w:val="22"/>
              </w:rPr>
            </w:pPr>
            <w:r w:rsidRPr="00E90722">
              <w:rPr>
                <w:rFonts w:ascii="Calibri" w:eastAsia="Times New Roman" w:hAnsi="Calibri" w:cs="Calibri"/>
                <w:color w:val="000000"/>
                <w:sz w:val="22"/>
              </w:rPr>
              <w:t>{Cons}={Ws}./{Pi}</w:t>
            </w:r>
          </w:p>
        </w:tc>
      </w:tr>
      <w:tr w:rsidR="00FD5AA2" w:rsidRPr="00E90722" w14:paraId="56C19CC3"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52B3CCB8" w14:textId="77777777" w:rsidR="00FD5AA2" w:rsidRPr="00E90722" w:rsidRDefault="00FD5AA2" w:rsidP="00FD5AA2">
            <w:pPr>
              <w:spacing w:line="240" w:lineRule="auto"/>
              <w:ind w:firstLine="0"/>
              <w:jc w:val="right"/>
              <w:rPr>
                <w:rFonts w:ascii="Calibri" w:eastAsia="Times New Roman" w:hAnsi="Calibri" w:cs="Calibri"/>
                <w:color w:val="000000"/>
                <w:sz w:val="22"/>
              </w:rPr>
            </w:pPr>
            <w:r w:rsidRPr="00E90722">
              <w:rPr>
                <w:rFonts w:ascii="Calibri" w:eastAsia="Times New Roman" w:hAnsi="Calibri" w:cs="Calibri"/>
                <w:color w:val="000000"/>
                <w:sz w:val="22"/>
              </w:rPr>
              <w:t>3.000</w:t>
            </w:r>
          </w:p>
        </w:tc>
      </w:tr>
      <w:tr w:rsidR="00FD5AA2" w:rsidRPr="00E90722" w14:paraId="2CF9EBFA"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5CA7D096" w14:textId="77777777" w:rsidR="00FD5AA2" w:rsidRPr="00E90722" w:rsidRDefault="00FD5AA2" w:rsidP="00FD5AA2">
            <w:pPr>
              <w:spacing w:line="240" w:lineRule="auto"/>
              <w:ind w:firstLine="0"/>
              <w:jc w:val="right"/>
              <w:rPr>
                <w:rFonts w:ascii="Calibri" w:eastAsia="Times New Roman" w:hAnsi="Calibri" w:cs="Calibri"/>
                <w:color w:val="000000"/>
                <w:sz w:val="22"/>
              </w:rPr>
            </w:pPr>
            <w:r w:rsidRPr="00E90722">
              <w:rPr>
                <w:rFonts w:ascii="Calibri" w:eastAsia="Times New Roman" w:hAnsi="Calibri" w:cs="Calibri"/>
                <w:color w:val="000000"/>
                <w:sz w:val="22"/>
              </w:rPr>
              <w:t>3.000</w:t>
            </w:r>
          </w:p>
        </w:tc>
      </w:tr>
      <w:tr w:rsidR="00FD5AA2" w:rsidRPr="00E90722" w14:paraId="1814C576"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0ADE955D" w14:textId="77777777" w:rsidR="00FD5AA2" w:rsidRPr="00E90722" w:rsidRDefault="00FD5AA2" w:rsidP="00FD5AA2">
            <w:pPr>
              <w:spacing w:line="240" w:lineRule="auto"/>
              <w:ind w:firstLine="0"/>
              <w:jc w:val="right"/>
              <w:rPr>
                <w:rFonts w:ascii="Calibri" w:eastAsia="Times New Roman" w:hAnsi="Calibri" w:cs="Calibri"/>
                <w:color w:val="000000"/>
                <w:sz w:val="22"/>
              </w:rPr>
            </w:pPr>
            <w:r w:rsidRPr="00E90722">
              <w:rPr>
                <w:rFonts w:ascii="Calibri" w:eastAsia="Times New Roman" w:hAnsi="Calibri" w:cs="Calibri"/>
                <w:color w:val="000000"/>
                <w:sz w:val="22"/>
              </w:rPr>
              <w:t>3.000</w:t>
            </w:r>
          </w:p>
        </w:tc>
      </w:tr>
      <w:tr w:rsidR="00FD5AA2" w:rsidRPr="00E90722" w14:paraId="346BBABB" w14:textId="77777777" w:rsidTr="00FD5AA2">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6FE80DF1" w14:textId="77777777" w:rsidR="00FD5AA2" w:rsidRPr="00E90722" w:rsidRDefault="00FD5AA2" w:rsidP="00FD5AA2">
            <w:pPr>
              <w:spacing w:line="240" w:lineRule="auto"/>
              <w:ind w:firstLine="0"/>
              <w:jc w:val="center"/>
              <w:rPr>
                <w:rFonts w:ascii="Calibri" w:eastAsia="Times New Roman" w:hAnsi="Calibri" w:cs="Calibri"/>
                <w:color w:val="000000"/>
                <w:sz w:val="22"/>
              </w:rPr>
            </w:pPr>
            <w:r w:rsidRPr="00E90722">
              <w:rPr>
                <w:rFonts w:ascii="Calibri" w:eastAsia="Times New Roman" w:hAnsi="Calibri" w:cs="Calibri"/>
                <w:color w:val="000000"/>
                <w:sz w:val="22"/>
              </w:rPr>
              <w:t>Average</w:t>
            </w:r>
          </w:p>
        </w:tc>
      </w:tr>
      <w:tr w:rsidR="00FD5AA2" w:rsidRPr="00E90722" w14:paraId="002FD42D" w14:textId="77777777" w:rsidTr="00FD5AA2">
        <w:trPr>
          <w:trHeight w:val="315"/>
        </w:trPr>
        <w:tc>
          <w:tcPr>
            <w:tcW w:w="2400" w:type="dxa"/>
            <w:tcBorders>
              <w:top w:val="single" w:sz="4" w:space="0" w:color="000000"/>
              <w:left w:val="single" w:sz="8" w:space="0" w:color="000000"/>
              <w:bottom w:val="single" w:sz="8" w:space="0" w:color="000000"/>
              <w:right w:val="single" w:sz="8" w:space="0" w:color="000000"/>
            </w:tcBorders>
            <w:noWrap/>
            <w:vAlign w:val="bottom"/>
            <w:hideMark/>
          </w:tcPr>
          <w:p w14:paraId="23E76C3B" w14:textId="77777777" w:rsidR="00FD5AA2" w:rsidRPr="00E90722" w:rsidRDefault="00FD5AA2" w:rsidP="00FD5AA2">
            <w:pPr>
              <w:spacing w:line="240" w:lineRule="auto"/>
              <w:ind w:firstLine="0"/>
              <w:jc w:val="right"/>
              <w:rPr>
                <w:rFonts w:ascii="Calibri" w:eastAsia="Times New Roman" w:hAnsi="Calibri" w:cs="Calibri"/>
                <w:color w:val="000000"/>
                <w:sz w:val="22"/>
              </w:rPr>
            </w:pPr>
            <w:r w:rsidRPr="00E90722">
              <w:rPr>
                <w:rFonts w:ascii="Calibri" w:eastAsia="Times New Roman" w:hAnsi="Calibri" w:cs="Calibri"/>
                <w:color w:val="000000"/>
                <w:sz w:val="22"/>
              </w:rPr>
              <w:t>3.000</w:t>
            </w:r>
          </w:p>
        </w:tc>
      </w:tr>
    </w:tbl>
    <w:p w14:paraId="0C1E105F" w14:textId="1FC19EEC" w:rsidR="00E87850" w:rsidRDefault="00E87850">
      <w:pPr>
        <w:spacing w:after="160" w:line="259" w:lineRule="auto"/>
        <w:ind w:firstLine="0"/>
      </w:pPr>
    </w:p>
    <w:p w14:paraId="2CF721F2" w14:textId="38AD2B5A" w:rsidR="00954261" w:rsidRDefault="00954261" w:rsidP="00AE2750">
      <w:pPr>
        <w:spacing w:after="160" w:line="259" w:lineRule="auto"/>
        <w:ind w:firstLine="0"/>
      </w:pPr>
    </w:p>
    <w:p w14:paraId="6664ECD7" w14:textId="77777777" w:rsidR="00954261" w:rsidRDefault="00954261">
      <w:pPr>
        <w:spacing w:after="160" w:line="259" w:lineRule="auto"/>
        <w:ind w:firstLine="0"/>
      </w:pPr>
      <w:r>
        <w:br w:type="page"/>
      </w:r>
    </w:p>
    <w:p w14:paraId="67C982D6" w14:textId="1520FA2C" w:rsidR="00AE2750" w:rsidRDefault="00D307C2" w:rsidP="00954261">
      <w:pPr>
        <w:spacing w:after="160" w:line="259" w:lineRule="auto"/>
        <w:ind w:firstLine="0"/>
        <w:jc w:val="center"/>
      </w:pPr>
      <w:r>
        <w:lastRenderedPageBreak/>
        <w:t xml:space="preserve">Table </w:t>
      </w:r>
      <w:r w:rsidR="00053243">
        <w:t>E</w:t>
      </w:r>
      <w:r>
        <w:t>.</w:t>
      </w:r>
      <w:r w:rsidR="000C393F">
        <w:t>12</w:t>
      </w:r>
      <w:r>
        <w:t xml:space="preserve"> – </w:t>
      </w:r>
      <w:r w:rsidR="0017692A">
        <w:t xml:space="preserve">Comparison </w:t>
      </w:r>
      <w:r>
        <w:t>AHP</w:t>
      </w:r>
    </w:p>
    <w:tbl>
      <w:tblPr>
        <w:tblW w:w="7581" w:type="dxa"/>
        <w:tblInd w:w="890" w:type="dxa"/>
        <w:tblCellMar>
          <w:top w:w="15" w:type="dxa"/>
          <w:bottom w:w="15" w:type="dxa"/>
        </w:tblCellMar>
        <w:tblLook w:val="04A0" w:firstRow="1" w:lastRow="0" w:firstColumn="1" w:lastColumn="0" w:noHBand="0" w:noVBand="1"/>
      </w:tblPr>
      <w:tblGrid>
        <w:gridCol w:w="2400"/>
        <w:gridCol w:w="1727"/>
        <w:gridCol w:w="1727"/>
        <w:gridCol w:w="1727"/>
      </w:tblGrid>
      <w:tr w:rsidR="00743A93" w:rsidRPr="00743A93" w14:paraId="1E70104F" w14:textId="77777777" w:rsidTr="00743A93">
        <w:trPr>
          <w:trHeight w:val="315"/>
        </w:trPr>
        <w:tc>
          <w:tcPr>
            <w:tcW w:w="2400" w:type="dxa"/>
            <w:tcBorders>
              <w:top w:val="nil"/>
              <w:left w:val="nil"/>
              <w:bottom w:val="nil"/>
              <w:right w:val="nil"/>
            </w:tcBorders>
            <w:noWrap/>
            <w:vAlign w:val="bottom"/>
            <w:hideMark/>
          </w:tcPr>
          <w:p w14:paraId="7FB94DFF" w14:textId="77777777" w:rsidR="00743A93" w:rsidRPr="00743A93" w:rsidRDefault="00743A93" w:rsidP="00743A93">
            <w:pPr>
              <w:spacing w:line="240" w:lineRule="auto"/>
              <w:ind w:firstLine="0"/>
              <w:rPr>
                <w:rFonts w:eastAsia="Times New Roman" w:cs="Times New Roman"/>
                <w:sz w:val="20"/>
                <w:szCs w:val="24"/>
              </w:rPr>
            </w:pPr>
          </w:p>
        </w:tc>
        <w:tc>
          <w:tcPr>
            <w:tcW w:w="5181" w:type="dxa"/>
            <w:gridSpan w:val="3"/>
            <w:tcBorders>
              <w:top w:val="single" w:sz="8" w:space="0" w:color="000000"/>
              <w:left w:val="single" w:sz="8" w:space="0" w:color="000000"/>
              <w:bottom w:val="nil"/>
              <w:right w:val="single" w:sz="4" w:space="0" w:color="000000"/>
            </w:tcBorders>
            <w:noWrap/>
            <w:vAlign w:val="bottom"/>
            <w:hideMark/>
          </w:tcPr>
          <w:p w14:paraId="02F22487" w14:textId="77777777" w:rsidR="00743A93" w:rsidRPr="00743A93" w:rsidRDefault="00743A93" w:rsidP="00743A93">
            <w:pPr>
              <w:spacing w:line="240" w:lineRule="auto"/>
              <w:ind w:firstLine="0"/>
              <w:jc w:val="center"/>
              <w:rPr>
                <w:rFonts w:ascii="Calibri" w:eastAsia="Times New Roman" w:hAnsi="Calibri" w:cs="Calibri"/>
                <w:color w:val="000000"/>
                <w:sz w:val="22"/>
              </w:rPr>
            </w:pPr>
            <w:r w:rsidRPr="00743A93">
              <w:rPr>
                <w:rFonts w:ascii="Calibri" w:eastAsia="Times New Roman" w:hAnsi="Calibri" w:cs="Calibri"/>
                <w:color w:val="000000"/>
                <w:sz w:val="22"/>
              </w:rPr>
              <w:t>Acceleration Comparision Matrix[C]</w:t>
            </w:r>
          </w:p>
        </w:tc>
      </w:tr>
      <w:tr w:rsidR="00743A93" w:rsidRPr="00743A93" w14:paraId="46523B2B" w14:textId="77777777" w:rsidTr="00743A93">
        <w:trPr>
          <w:trHeight w:val="315"/>
        </w:trPr>
        <w:tc>
          <w:tcPr>
            <w:tcW w:w="2400" w:type="dxa"/>
            <w:tcBorders>
              <w:top w:val="nil"/>
              <w:left w:val="nil"/>
              <w:bottom w:val="nil"/>
              <w:right w:val="nil"/>
            </w:tcBorders>
            <w:noWrap/>
            <w:vAlign w:val="bottom"/>
            <w:hideMark/>
          </w:tcPr>
          <w:p w14:paraId="4C2E6232" w14:textId="77777777" w:rsidR="00743A93" w:rsidRPr="00743A93" w:rsidRDefault="00743A93" w:rsidP="00743A93">
            <w:pPr>
              <w:spacing w:line="240" w:lineRule="auto"/>
              <w:ind w:firstLine="0"/>
              <w:jc w:val="center"/>
              <w:rPr>
                <w:rFonts w:ascii="Calibri" w:eastAsia="Times New Roman" w:hAnsi="Calibri" w:cs="Calibri"/>
                <w:color w:val="000000"/>
                <w:sz w:val="22"/>
              </w:rPr>
            </w:pPr>
          </w:p>
        </w:tc>
        <w:tc>
          <w:tcPr>
            <w:tcW w:w="1727" w:type="dxa"/>
            <w:tcBorders>
              <w:top w:val="single" w:sz="8" w:space="0" w:color="000000"/>
              <w:left w:val="single" w:sz="8" w:space="0" w:color="000000"/>
              <w:bottom w:val="nil"/>
              <w:right w:val="single" w:sz="4" w:space="0" w:color="000000"/>
            </w:tcBorders>
            <w:noWrap/>
            <w:vAlign w:val="bottom"/>
            <w:hideMark/>
          </w:tcPr>
          <w:p w14:paraId="2A79EB30"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6</w:t>
            </w:r>
          </w:p>
        </w:tc>
        <w:tc>
          <w:tcPr>
            <w:tcW w:w="1727" w:type="dxa"/>
            <w:tcBorders>
              <w:top w:val="single" w:sz="8" w:space="0" w:color="000000"/>
              <w:left w:val="single" w:sz="4" w:space="0" w:color="000000"/>
              <w:bottom w:val="nil"/>
              <w:right w:val="single" w:sz="4" w:space="0" w:color="000000"/>
            </w:tcBorders>
            <w:noWrap/>
            <w:vAlign w:val="bottom"/>
            <w:hideMark/>
          </w:tcPr>
          <w:p w14:paraId="22404DCE"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7</w:t>
            </w:r>
          </w:p>
        </w:tc>
        <w:tc>
          <w:tcPr>
            <w:tcW w:w="1727" w:type="dxa"/>
            <w:tcBorders>
              <w:top w:val="single" w:sz="8" w:space="0" w:color="000000"/>
              <w:left w:val="single" w:sz="4" w:space="0" w:color="000000"/>
              <w:bottom w:val="nil"/>
              <w:right w:val="single" w:sz="8" w:space="0" w:color="000000"/>
            </w:tcBorders>
            <w:noWrap/>
            <w:vAlign w:val="bottom"/>
            <w:hideMark/>
          </w:tcPr>
          <w:p w14:paraId="17F5A89D"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8</w:t>
            </w:r>
          </w:p>
        </w:tc>
      </w:tr>
      <w:tr w:rsidR="00743A93" w:rsidRPr="00743A93" w14:paraId="21401F74" w14:textId="77777777" w:rsidTr="00743A93">
        <w:trPr>
          <w:trHeight w:val="315"/>
        </w:trPr>
        <w:tc>
          <w:tcPr>
            <w:tcW w:w="2400" w:type="dxa"/>
            <w:tcBorders>
              <w:top w:val="single" w:sz="8" w:space="0" w:color="000000"/>
              <w:left w:val="single" w:sz="8" w:space="0" w:color="000000"/>
              <w:bottom w:val="single" w:sz="4" w:space="0" w:color="000000"/>
              <w:right w:val="single" w:sz="8" w:space="0" w:color="000000"/>
            </w:tcBorders>
            <w:vAlign w:val="center"/>
            <w:hideMark/>
          </w:tcPr>
          <w:p w14:paraId="5BB4B9EF" w14:textId="77777777" w:rsidR="00743A93" w:rsidRPr="00743A93" w:rsidRDefault="00743A93" w:rsidP="00743A93">
            <w:pPr>
              <w:spacing w:line="240" w:lineRule="auto"/>
              <w:ind w:firstLine="0"/>
              <w:jc w:val="right"/>
              <w:rPr>
                <w:rFonts w:ascii="Calibri" w:eastAsia="Times New Roman" w:hAnsi="Calibri" w:cs="Calibri"/>
                <w:color w:val="000000"/>
                <w:szCs w:val="24"/>
              </w:rPr>
            </w:pPr>
            <w:r w:rsidRPr="00743A93">
              <w:rPr>
                <w:rFonts w:ascii="Calibri" w:eastAsia="Times New Roman" w:hAnsi="Calibri" w:cs="Calibri"/>
                <w:color w:val="000000"/>
                <w:szCs w:val="24"/>
              </w:rPr>
              <w:t>Concept 6</w:t>
            </w:r>
          </w:p>
        </w:tc>
        <w:tc>
          <w:tcPr>
            <w:tcW w:w="1727" w:type="dxa"/>
            <w:tcBorders>
              <w:top w:val="single" w:sz="8" w:space="0" w:color="000000"/>
              <w:left w:val="nil"/>
              <w:bottom w:val="single" w:sz="4" w:space="0" w:color="000000"/>
              <w:right w:val="single" w:sz="4" w:space="0" w:color="000000"/>
            </w:tcBorders>
            <w:shd w:val="clear" w:color="000000" w:fill="FFFF00"/>
            <w:noWrap/>
            <w:vAlign w:val="bottom"/>
            <w:hideMark/>
          </w:tcPr>
          <w:p w14:paraId="3F4DF372"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2C812C4A"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0.333</w:t>
            </w:r>
          </w:p>
        </w:tc>
        <w:tc>
          <w:tcPr>
            <w:tcW w:w="1727" w:type="dxa"/>
            <w:tcBorders>
              <w:top w:val="single" w:sz="8" w:space="0" w:color="000000"/>
              <w:left w:val="single" w:sz="4" w:space="0" w:color="000000"/>
              <w:bottom w:val="single" w:sz="4" w:space="0" w:color="000000"/>
              <w:right w:val="single" w:sz="8" w:space="0" w:color="000000"/>
            </w:tcBorders>
            <w:noWrap/>
            <w:vAlign w:val="bottom"/>
            <w:hideMark/>
          </w:tcPr>
          <w:p w14:paraId="728CDE7C"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0.333</w:t>
            </w:r>
          </w:p>
        </w:tc>
      </w:tr>
      <w:tr w:rsidR="00743A93" w:rsidRPr="00743A93" w14:paraId="6AA2EFF7" w14:textId="77777777" w:rsidTr="00743A93">
        <w:trPr>
          <w:trHeight w:val="315"/>
        </w:trPr>
        <w:tc>
          <w:tcPr>
            <w:tcW w:w="2400" w:type="dxa"/>
            <w:tcBorders>
              <w:top w:val="single" w:sz="4" w:space="0" w:color="000000"/>
              <w:left w:val="single" w:sz="8" w:space="0" w:color="000000"/>
              <w:bottom w:val="single" w:sz="4" w:space="0" w:color="000000"/>
              <w:right w:val="single" w:sz="8" w:space="0" w:color="000000"/>
            </w:tcBorders>
            <w:vAlign w:val="center"/>
            <w:hideMark/>
          </w:tcPr>
          <w:p w14:paraId="340367E7" w14:textId="77777777" w:rsidR="00743A93" w:rsidRPr="00743A93" w:rsidRDefault="00743A93" w:rsidP="00743A93">
            <w:pPr>
              <w:spacing w:line="240" w:lineRule="auto"/>
              <w:ind w:firstLine="0"/>
              <w:jc w:val="right"/>
              <w:rPr>
                <w:rFonts w:ascii="Calibri" w:eastAsia="Times New Roman" w:hAnsi="Calibri" w:cs="Calibri"/>
                <w:color w:val="000000"/>
                <w:szCs w:val="24"/>
              </w:rPr>
            </w:pPr>
            <w:r w:rsidRPr="00743A93">
              <w:rPr>
                <w:rFonts w:ascii="Calibri" w:eastAsia="Times New Roman" w:hAnsi="Calibri" w:cs="Calibri"/>
                <w:color w:val="000000"/>
                <w:szCs w:val="24"/>
              </w:rPr>
              <w:t>Concept 7</w:t>
            </w:r>
          </w:p>
        </w:tc>
        <w:tc>
          <w:tcPr>
            <w:tcW w:w="1727" w:type="dxa"/>
            <w:tcBorders>
              <w:top w:val="single" w:sz="4" w:space="0" w:color="000000"/>
              <w:left w:val="nil"/>
              <w:bottom w:val="single" w:sz="4" w:space="0" w:color="000000"/>
              <w:right w:val="single" w:sz="4" w:space="0" w:color="000000"/>
            </w:tcBorders>
            <w:noWrap/>
            <w:vAlign w:val="bottom"/>
            <w:hideMark/>
          </w:tcPr>
          <w:p w14:paraId="01B5DCB1"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3.000</w:t>
            </w:r>
          </w:p>
        </w:tc>
        <w:tc>
          <w:tcPr>
            <w:tcW w:w="1727"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38E028A0"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4" w:space="0" w:color="000000"/>
              <w:right w:val="single" w:sz="8" w:space="0" w:color="000000"/>
            </w:tcBorders>
            <w:noWrap/>
            <w:vAlign w:val="bottom"/>
            <w:hideMark/>
          </w:tcPr>
          <w:p w14:paraId="0A83500E"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1.000</w:t>
            </w:r>
          </w:p>
        </w:tc>
      </w:tr>
      <w:tr w:rsidR="00743A93" w:rsidRPr="00743A93" w14:paraId="69719715" w14:textId="77777777" w:rsidTr="00743A93">
        <w:trPr>
          <w:trHeight w:val="315"/>
        </w:trPr>
        <w:tc>
          <w:tcPr>
            <w:tcW w:w="2400" w:type="dxa"/>
            <w:tcBorders>
              <w:top w:val="single" w:sz="4" w:space="0" w:color="000000"/>
              <w:left w:val="single" w:sz="8" w:space="0" w:color="000000"/>
              <w:bottom w:val="single" w:sz="8" w:space="0" w:color="000000"/>
              <w:right w:val="single" w:sz="8" w:space="0" w:color="000000"/>
            </w:tcBorders>
            <w:vAlign w:val="center"/>
            <w:hideMark/>
          </w:tcPr>
          <w:p w14:paraId="07DCD07E" w14:textId="77777777" w:rsidR="00743A93" w:rsidRPr="00743A93" w:rsidRDefault="00743A93" w:rsidP="00743A93">
            <w:pPr>
              <w:spacing w:line="240" w:lineRule="auto"/>
              <w:ind w:firstLine="0"/>
              <w:jc w:val="right"/>
              <w:rPr>
                <w:rFonts w:ascii="Calibri" w:eastAsia="Times New Roman" w:hAnsi="Calibri" w:cs="Calibri"/>
                <w:color w:val="000000"/>
                <w:szCs w:val="24"/>
              </w:rPr>
            </w:pPr>
            <w:r w:rsidRPr="00743A93">
              <w:rPr>
                <w:rFonts w:ascii="Calibri" w:eastAsia="Times New Roman" w:hAnsi="Calibri" w:cs="Calibri"/>
                <w:color w:val="000000"/>
                <w:szCs w:val="24"/>
              </w:rPr>
              <w:t>Concept 8</w:t>
            </w:r>
          </w:p>
        </w:tc>
        <w:tc>
          <w:tcPr>
            <w:tcW w:w="1727" w:type="dxa"/>
            <w:tcBorders>
              <w:top w:val="single" w:sz="4" w:space="0" w:color="000000"/>
              <w:left w:val="nil"/>
              <w:bottom w:val="single" w:sz="8" w:space="0" w:color="000000"/>
              <w:right w:val="single" w:sz="4" w:space="0" w:color="000000"/>
            </w:tcBorders>
            <w:noWrap/>
            <w:vAlign w:val="bottom"/>
            <w:hideMark/>
          </w:tcPr>
          <w:p w14:paraId="3D372B9E"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3.000</w:t>
            </w:r>
          </w:p>
        </w:tc>
        <w:tc>
          <w:tcPr>
            <w:tcW w:w="1727" w:type="dxa"/>
            <w:tcBorders>
              <w:top w:val="single" w:sz="4" w:space="0" w:color="000000"/>
              <w:left w:val="single" w:sz="4" w:space="0" w:color="000000"/>
              <w:bottom w:val="single" w:sz="8" w:space="0" w:color="000000"/>
              <w:right w:val="single" w:sz="4" w:space="0" w:color="000000"/>
            </w:tcBorders>
            <w:noWrap/>
            <w:vAlign w:val="bottom"/>
            <w:hideMark/>
          </w:tcPr>
          <w:p w14:paraId="08912EEF"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1.000</w:t>
            </w:r>
          </w:p>
        </w:tc>
        <w:tc>
          <w:tcPr>
            <w:tcW w:w="1727" w:type="dxa"/>
            <w:tcBorders>
              <w:top w:val="single" w:sz="4" w:space="0" w:color="000000"/>
              <w:left w:val="single" w:sz="4" w:space="0" w:color="000000"/>
              <w:bottom w:val="single" w:sz="8" w:space="0" w:color="000000"/>
              <w:right w:val="single" w:sz="8" w:space="0" w:color="000000"/>
            </w:tcBorders>
            <w:shd w:val="clear" w:color="000000" w:fill="FFFF00"/>
            <w:noWrap/>
            <w:vAlign w:val="bottom"/>
            <w:hideMark/>
          </w:tcPr>
          <w:p w14:paraId="44C234D5"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1.000</w:t>
            </w:r>
          </w:p>
        </w:tc>
      </w:tr>
      <w:tr w:rsidR="00743A93" w:rsidRPr="00743A93" w14:paraId="3F3F7E7D" w14:textId="77777777" w:rsidTr="00743A93">
        <w:trPr>
          <w:trHeight w:val="315"/>
        </w:trPr>
        <w:tc>
          <w:tcPr>
            <w:tcW w:w="2400" w:type="dxa"/>
            <w:tcBorders>
              <w:top w:val="nil"/>
              <w:left w:val="single" w:sz="8" w:space="0" w:color="000000"/>
              <w:bottom w:val="single" w:sz="8" w:space="0" w:color="000000"/>
              <w:right w:val="single" w:sz="8" w:space="0" w:color="000000"/>
            </w:tcBorders>
            <w:noWrap/>
            <w:vAlign w:val="bottom"/>
            <w:hideMark/>
          </w:tcPr>
          <w:p w14:paraId="45BDFA50"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Sum:</w:t>
            </w:r>
          </w:p>
        </w:tc>
        <w:tc>
          <w:tcPr>
            <w:tcW w:w="1727" w:type="dxa"/>
            <w:tcBorders>
              <w:top w:val="nil"/>
              <w:left w:val="nil"/>
              <w:bottom w:val="single" w:sz="8" w:space="0" w:color="000000"/>
              <w:right w:val="single" w:sz="4" w:space="0" w:color="000000"/>
            </w:tcBorders>
            <w:noWrap/>
            <w:vAlign w:val="bottom"/>
            <w:hideMark/>
          </w:tcPr>
          <w:p w14:paraId="2438A84E"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7.000</w:t>
            </w:r>
          </w:p>
        </w:tc>
        <w:tc>
          <w:tcPr>
            <w:tcW w:w="1727" w:type="dxa"/>
            <w:tcBorders>
              <w:top w:val="nil"/>
              <w:left w:val="single" w:sz="4" w:space="0" w:color="000000"/>
              <w:bottom w:val="single" w:sz="8" w:space="0" w:color="000000"/>
              <w:right w:val="single" w:sz="4" w:space="0" w:color="000000"/>
            </w:tcBorders>
            <w:noWrap/>
            <w:vAlign w:val="bottom"/>
            <w:hideMark/>
          </w:tcPr>
          <w:p w14:paraId="2C9D78A0"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2.333</w:t>
            </w:r>
          </w:p>
        </w:tc>
        <w:tc>
          <w:tcPr>
            <w:tcW w:w="1727" w:type="dxa"/>
            <w:tcBorders>
              <w:top w:val="nil"/>
              <w:left w:val="single" w:sz="4" w:space="0" w:color="000000"/>
              <w:bottom w:val="single" w:sz="8" w:space="0" w:color="000000"/>
              <w:right w:val="single" w:sz="8" w:space="0" w:color="000000"/>
            </w:tcBorders>
            <w:noWrap/>
            <w:vAlign w:val="bottom"/>
            <w:hideMark/>
          </w:tcPr>
          <w:p w14:paraId="3029661F"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2.333</w:t>
            </w:r>
          </w:p>
        </w:tc>
      </w:tr>
      <w:tr w:rsidR="00743A93" w:rsidRPr="00743A93" w14:paraId="760A2F9D" w14:textId="77777777" w:rsidTr="00743A93">
        <w:trPr>
          <w:trHeight w:val="315"/>
        </w:trPr>
        <w:tc>
          <w:tcPr>
            <w:tcW w:w="2400" w:type="dxa"/>
            <w:tcBorders>
              <w:top w:val="nil"/>
              <w:left w:val="nil"/>
              <w:bottom w:val="nil"/>
              <w:right w:val="nil"/>
            </w:tcBorders>
            <w:noWrap/>
            <w:vAlign w:val="bottom"/>
            <w:hideMark/>
          </w:tcPr>
          <w:p w14:paraId="01E46957" w14:textId="77777777" w:rsidR="00743A93" w:rsidRPr="00743A93" w:rsidRDefault="00743A93" w:rsidP="00743A93">
            <w:pPr>
              <w:spacing w:line="240" w:lineRule="auto"/>
              <w:ind w:firstLine="0"/>
              <w:jc w:val="right"/>
              <w:rPr>
                <w:rFonts w:ascii="Calibri" w:eastAsia="Times New Roman" w:hAnsi="Calibri" w:cs="Calibri"/>
                <w:color w:val="000000"/>
                <w:sz w:val="22"/>
              </w:rPr>
            </w:pPr>
          </w:p>
        </w:tc>
        <w:tc>
          <w:tcPr>
            <w:tcW w:w="1727" w:type="dxa"/>
            <w:tcBorders>
              <w:top w:val="nil"/>
              <w:left w:val="nil"/>
              <w:bottom w:val="nil"/>
              <w:right w:val="nil"/>
            </w:tcBorders>
            <w:noWrap/>
            <w:vAlign w:val="bottom"/>
            <w:hideMark/>
          </w:tcPr>
          <w:p w14:paraId="32A9DF9C" w14:textId="77777777" w:rsidR="00743A93" w:rsidRPr="00743A93" w:rsidRDefault="00743A93" w:rsidP="00743A93">
            <w:pPr>
              <w:spacing w:line="240" w:lineRule="auto"/>
              <w:ind w:firstLine="0"/>
              <w:rPr>
                <w:rFonts w:eastAsia="Times New Roman" w:cs="Times New Roman"/>
                <w:sz w:val="20"/>
                <w:szCs w:val="20"/>
              </w:rPr>
            </w:pPr>
          </w:p>
        </w:tc>
        <w:tc>
          <w:tcPr>
            <w:tcW w:w="1727" w:type="dxa"/>
            <w:tcBorders>
              <w:top w:val="nil"/>
              <w:left w:val="nil"/>
              <w:bottom w:val="nil"/>
              <w:right w:val="nil"/>
            </w:tcBorders>
            <w:noWrap/>
            <w:vAlign w:val="bottom"/>
            <w:hideMark/>
          </w:tcPr>
          <w:p w14:paraId="39F43592" w14:textId="77777777" w:rsidR="00743A93" w:rsidRPr="00743A93" w:rsidRDefault="00743A93" w:rsidP="00743A93">
            <w:pPr>
              <w:spacing w:line="240" w:lineRule="auto"/>
              <w:ind w:firstLine="0"/>
              <w:rPr>
                <w:rFonts w:eastAsia="Times New Roman" w:cs="Times New Roman"/>
                <w:sz w:val="20"/>
                <w:szCs w:val="20"/>
              </w:rPr>
            </w:pPr>
          </w:p>
        </w:tc>
        <w:tc>
          <w:tcPr>
            <w:tcW w:w="1727" w:type="dxa"/>
            <w:tcBorders>
              <w:top w:val="nil"/>
              <w:left w:val="nil"/>
              <w:bottom w:val="nil"/>
              <w:right w:val="nil"/>
            </w:tcBorders>
            <w:noWrap/>
            <w:vAlign w:val="bottom"/>
            <w:hideMark/>
          </w:tcPr>
          <w:p w14:paraId="68B800F9" w14:textId="77777777" w:rsidR="00743A93" w:rsidRPr="00743A93" w:rsidRDefault="00743A93" w:rsidP="00743A93">
            <w:pPr>
              <w:spacing w:line="240" w:lineRule="auto"/>
              <w:ind w:firstLine="0"/>
              <w:rPr>
                <w:rFonts w:eastAsia="Times New Roman" w:cs="Times New Roman"/>
                <w:sz w:val="20"/>
                <w:szCs w:val="20"/>
              </w:rPr>
            </w:pPr>
          </w:p>
        </w:tc>
      </w:tr>
      <w:tr w:rsidR="00743A93" w:rsidRPr="00743A93" w14:paraId="2D6C35D1" w14:textId="77777777" w:rsidTr="00743A93">
        <w:trPr>
          <w:trHeight w:val="315"/>
        </w:trPr>
        <w:tc>
          <w:tcPr>
            <w:tcW w:w="2400" w:type="dxa"/>
            <w:tcBorders>
              <w:top w:val="single" w:sz="8" w:space="0" w:color="000000"/>
              <w:left w:val="single" w:sz="8" w:space="0" w:color="000000"/>
              <w:bottom w:val="single" w:sz="8" w:space="0" w:color="000000"/>
              <w:right w:val="single" w:sz="4" w:space="0" w:color="000000"/>
            </w:tcBorders>
            <w:noWrap/>
            <w:vAlign w:val="bottom"/>
            <w:hideMark/>
          </w:tcPr>
          <w:p w14:paraId="7FD18E18" w14:textId="77777777" w:rsidR="00743A93" w:rsidRPr="00743A93" w:rsidRDefault="00743A93" w:rsidP="00743A93">
            <w:pPr>
              <w:spacing w:line="240" w:lineRule="auto"/>
              <w:ind w:firstLine="0"/>
              <w:rPr>
                <w:rFonts w:ascii="Calibri" w:eastAsia="Times New Roman" w:hAnsi="Calibri" w:cs="Calibri"/>
                <w:color w:val="000000"/>
                <w:sz w:val="22"/>
              </w:rPr>
            </w:pPr>
            <w:r w:rsidRPr="00743A93">
              <w:rPr>
                <w:rFonts w:ascii="Calibri" w:eastAsia="Times New Roman" w:hAnsi="Calibri" w:cs="Calibri"/>
                <w:color w:val="000000"/>
                <w:sz w:val="22"/>
              </w:rPr>
              <w:t>Criteria Weights</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25453CDC"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0.143</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6C3C8D6D"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0.429</w:t>
            </w:r>
          </w:p>
        </w:tc>
        <w:tc>
          <w:tcPr>
            <w:tcW w:w="1727" w:type="dxa"/>
            <w:tcBorders>
              <w:top w:val="single" w:sz="8" w:space="0" w:color="000000"/>
              <w:left w:val="single" w:sz="4" w:space="0" w:color="000000"/>
              <w:bottom w:val="single" w:sz="8" w:space="0" w:color="000000"/>
              <w:right w:val="single" w:sz="8" w:space="0" w:color="000000"/>
            </w:tcBorders>
            <w:noWrap/>
            <w:vAlign w:val="bottom"/>
            <w:hideMark/>
          </w:tcPr>
          <w:p w14:paraId="6A0A6FB4" w14:textId="77777777" w:rsidR="00743A93" w:rsidRPr="00743A93" w:rsidRDefault="00743A93" w:rsidP="00743A93">
            <w:pPr>
              <w:spacing w:line="240" w:lineRule="auto"/>
              <w:ind w:firstLine="0"/>
              <w:jc w:val="right"/>
              <w:rPr>
                <w:rFonts w:ascii="Calibri" w:eastAsia="Times New Roman" w:hAnsi="Calibri" w:cs="Calibri"/>
                <w:color w:val="000000"/>
                <w:sz w:val="22"/>
              </w:rPr>
            </w:pPr>
            <w:r w:rsidRPr="00743A93">
              <w:rPr>
                <w:rFonts w:ascii="Calibri" w:eastAsia="Times New Roman" w:hAnsi="Calibri" w:cs="Calibri"/>
                <w:color w:val="000000"/>
                <w:sz w:val="22"/>
              </w:rPr>
              <w:t>0.429</w:t>
            </w:r>
          </w:p>
        </w:tc>
      </w:tr>
    </w:tbl>
    <w:p w14:paraId="720791E1" w14:textId="4EB030B9" w:rsidR="00FE4136" w:rsidRDefault="00FE4136" w:rsidP="00954261">
      <w:pPr>
        <w:spacing w:after="160" w:line="259" w:lineRule="auto"/>
        <w:ind w:firstLine="0"/>
        <w:jc w:val="center"/>
      </w:pPr>
    </w:p>
    <w:tbl>
      <w:tblPr>
        <w:tblW w:w="9301" w:type="dxa"/>
        <w:tblCellMar>
          <w:top w:w="15" w:type="dxa"/>
          <w:bottom w:w="15" w:type="dxa"/>
        </w:tblCellMar>
        <w:tblLook w:val="04A0" w:firstRow="1" w:lastRow="0" w:firstColumn="1" w:lastColumn="0" w:noHBand="0" w:noVBand="1"/>
      </w:tblPr>
      <w:tblGrid>
        <w:gridCol w:w="2400"/>
        <w:gridCol w:w="1727"/>
        <w:gridCol w:w="1727"/>
        <w:gridCol w:w="1727"/>
        <w:gridCol w:w="1720"/>
      </w:tblGrid>
      <w:tr w:rsidR="00284CBF" w:rsidRPr="00284CBF" w14:paraId="65E00C7F" w14:textId="77777777" w:rsidTr="00284CBF">
        <w:trPr>
          <w:trHeight w:val="315"/>
        </w:trPr>
        <w:tc>
          <w:tcPr>
            <w:tcW w:w="2400" w:type="dxa"/>
            <w:tcBorders>
              <w:top w:val="nil"/>
              <w:left w:val="nil"/>
              <w:bottom w:val="nil"/>
              <w:right w:val="nil"/>
            </w:tcBorders>
            <w:noWrap/>
            <w:vAlign w:val="bottom"/>
            <w:hideMark/>
          </w:tcPr>
          <w:p w14:paraId="76B6B72B" w14:textId="77777777" w:rsidR="00284CBF" w:rsidRPr="00284CBF" w:rsidRDefault="00284CBF" w:rsidP="00284CBF">
            <w:pPr>
              <w:spacing w:line="240" w:lineRule="auto"/>
              <w:ind w:firstLine="0"/>
              <w:rPr>
                <w:rFonts w:eastAsia="Times New Roman" w:cs="Times New Roman"/>
                <w:sz w:val="20"/>
                <w:szCs w:val="24"/>
              </w:rPr>
            </w:pPr>
          </w:p>
        </w:tc>
        <w:tc>
          <w:tcPr>
            <w:tcW w:w="5181" w:type="dxa"/>
            <w:gridSpan w:val="3"/>
            <w:tcBorders>
              <w:top w:val="single" w:sz="8" w:space="0" w:color="000000"/>
              <w:left w:val="single" w:sz="8" w:space="0" w:color="000000"/>
              <w:bottom w:val="single" w:sz="8" w:space="0" w:color="000000"/>
              <w:right w:val="nil"/>
            </w:tcBorders>
            <w:noWrap/>
            <w:vAlign w:val="bottom"/>
            <w:hideMark/>
          </w:tcPr>
          <w:p w14:paraId="5A9DF464" w14:textId="77777777" w:rsidR="00284CBF" w:rsidRPr="00284CBF" w:rsidRDefault="00284CBF" w:rsidP="00284CBF">
            <w:pPr>
              <w:spacing w:line="240" w:lineRule="auto"/>
              <w:ind w:firstLine="0"/>
              <w:jc w:val="center"/>
              <w:rPr>
                <w:rFonts w:ascii="Calibri" w:eastAsia="Times New Roman" w:hAnsi="Calibri" w:cs="Calibri"/>
                <w:color w:val="000000"/>
                <w:sz w:val="22"/>
              </w:rPr>
            </w:pPr>
            <w:r w:rsidRPr="00284CBF">
              <w:rPr>
                <w:rFonts w:ascii="Calibri" w:eastAsia="Times New Roman" w:hAnsi="Calibri" w:cs="Calibri"/>
                <w:color w:val="000000"/>
                <w:sz w:val="22"/>
              </w:rPr>
              <w:t>Normalized Acceleration Comparison Matrix[NormC]</w:t>
            </w:r>
          </w:p>
        </w:tc>
        <w:tc>
          <w:tcPr>
            <w:tcW w:w="1720" w:type="dxa"/>
            <w:tcBorders>
              <w:top w:val="single" w:sz="8" w:space="0" w:color="000000"/>
              <w:left w:val="single" w:sz="8" w:space="0" w:color="000000"/>
              <w:bottom w:val="nil"/>
              <w:right w:val="single" w:sz="8" w:space="0" w:color="000000"/>
            </w:tcBorders>
            <w:noWrap/>
            <w:vAlign w:val="bottom"/>
            <w:hideMark/>
          </w:tcPr>
          <w:p w14:paraId="78B57F42" w14:textId="77777777" w:rsidR="00284CBF" w:rsidRPr="00284CBF" w:rsidRDefault="00284CBF" w:rsidP="00284CBF">
            <w:pPr>
              <w:spacing w:line="240" w:lineRule="auto"/>
              <w:ind w:firstLine="0"/>
              <w:jc w:val="center"/>
              <w:rPr>
                <w:rFonts w:ascii="Calibri" w:eastAsia="Times New Roman" w:hAnsi="Calibri" w:cs="Calibri"/>
                <w:color w:val="000000"/>
                <w:sz w:val="22"/>
              </w:rPr>
            </w:pPr>
            <w:r w:rsidRPr="00284CBF">
              <w:rPr>
                <w:rFonts w:ascii="Calibri" w:eastAsia="Times New Roman" w:hAnsi="Calibri" w:cs="Calibri"/>
                <w:color w:val="000000"/>
                <w:sz w:val="22"/>
              </w:rPr>
              <w:t>Criteria Weights</w:t>
            </w:r>
          </w:p>
        </w:tc>
      </w:tr>
      <w:tr w:rsidR="00284CBF" w:rsidRPr="00284CBF" w14:paraId="2A3066B5" w14:textId="77777777" w:rsidTr="00284CBF">
        <w:trPr>
          <w:trHeight w:val="315"/>
        </w:trPr>
        <w:tc>
          <w:tcPr>
            <w:tcW w:w="2400" w:type="dxa"/>
            <w:tcBorders>
              <w:top w:val="nil"/>
              <w:left w:val="nil"/>
              <w:bottom w:val="nil"/>
              <w:right w:val="nil"/>
            </w:tcBorders>
            <w:noWrap/>
            <w:vAlign w:val="bottom"/>
            <w:hideMark/>
          </w:tcPr>
          <w:p w14:paraId="5F4C5833" w14:textId="77777777" w:rsidR="00284CBF" w:rsidRPr="00284CBF" w:rsidRDefault="00284CBF" w:rsidP="00284CBF">
            <w:pPr>
              <w:spacing w:line="240" w:lineRule="auto"/>
              <w:ind w:firstLine="0"/>
              <w:jc w:val="center"/>
              <w:rPr>
                <w:rFonts w:ascii="Calibri" w:eastAsia="Times New Roman" w:hAnsi="Calibri" w:cs="Calibri"/>
                <w:color w:val="000000"/>
                <w:sz w:val="22"/>
              </w:rPr>
            </w:pPr>
          </w:p>
        </w:tc>
        <w:tc>
          <w:tcPr>
            <w:tcW w:w="1727" w:type="dxa"/>
            <w:tcBorders>
              <w:top w:val="single" w:sz="8" w:space="0" w:color="000000"/>
              <w:left w:val="single" w:sz="8" w:space="0" w:color="000000"/>
              <w:bottom w:val="nil"/>
              <w:right w:val="single" w:sz="4" w:space="0" w:color="000000"/>
            </w:tcBorders>
            <w:noWrap/>
            <w:vAlign w:val="bottom"/>
            <w:hideMark/>
          </w:tcPr>
          <w:p w14:paraId="0EE0843B"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6</w:t>
            </w:r>
          </w:p>
        </w:tc>
        <w:tc>
          <w:tcPr>
            <w:tcW w:w="1727" w:type="dxa"/>
            <w:tcBorders>
              <w:top w:val="single" w:sz="8" w:space="0" w:color="000000"/>
              <w:left w:val="single" w:sz="4" w:space="0" w:color="000000"/>
              <w:bottom w:val="nil"/>
              <w:right w:val="single" w:sz="4" w:space="0" w:color="000000"/>
            </w:tcBorders>
            <w:noWrap/>
            <w:vAlign w:val="bottom"/>
            <w:hideMark/>
          </w:tcPr>
          <w:p w14:paraId="563D8DE5"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7</w:t>
            </w:r>
          </w:p>
        </w:tc>
        <w:tc>
          <w:tcPr>
            <w:tcW w:w="1727" w:type="dxa"/>
            <w:tcBorders>
              <w:top w:val="single" w:sz="8" w:space="0" w:color="000000"/>
              <w:left w:val="single" w:sz="4" w:space="0" w:color="000000"/>
              <w:bottom w:val="nil"/>
              <w:right w:val="single" w:sz="8" w:space="0" w:color="000000"/>
            </w:tcBorders>
            <w:noWrap/>
            <w:vAlign w:val="bottom"/>
            <w:hideMark/>
          </w:tcPr>
          <w:p w14:paraId="12796874"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8</w:t>
            </w:r>
          </w:p>
        </w:tc>
        <w:tc>
          <w:tcPr>
            <w:tcW w:w="1720" w:type="dxa"/>
            <w:tcBorders>
              <w:top w:val="single" w:sz="8" w:space="0" w:color="000000"/>
              <w:left w:val="single" w:sz="8" w:space="0" w:color="000000"/>
              <w:bottom w:val="nil"/>
              <w:right w:val="single" w:sz="8" w:space="0" w:color="000000"/>
            </w:tcBorders>
            <w:noWrap/>
            <w:vAlign w:val="bottom"/>
            <w:hideMark/>
          </w:tcPr>
          <w:p w14:paraId="56A8F0F2" w14:textId="77777777" w:rsidR="00284CBF" w:rsidRPr="00284CBF" w:rsidRDefault="00284CBF" w:rsidP="00284CBF">
            <w:pPr>
              <w:spacing w:line="240" w:lineRule="auto"/>
              <w:ind w:firstLine="0"/>
              <w:jc w:val="center"/>
              <w:rPr>
                <w:rFonts w:ascii="Calibri" w:eastAsia="Times New Roman" w:hAnsi="Calibri" w:cs="Calibri"/>
                <w:color w:val="000000"/>
                <w:sz w:val="22"/>
              </w:rPr>
            </w:pPr>
            <w:r w:rsidRPr="00284CBF">
              <w:rPr>
                <w:rFonts w:ascii="Calibri" w:eastAsia="Times New Roman" w:hAnsi="Calibri" w:cs="Calibri"/>
                <w:color w:val="000000"/>
                <w:sz w:val="22"/>
              </w:rPr>
              <w:t>{Pi}</w:t>
            </w:r>
          </w:p>
        </w:tc>
      </w:tr>
      <w:tr w:rsidR="00284CBF" w:rsidRPr="00284CBF" w14:paraId="54FA6387" w14:textId="77777777" w:rsidTr="00284CBF">
        <w:trPr>
          <w:trHeight w:val="315"/>
        </w:trPr>
        <w:tc>
          <w:tcPr>
            <w:tcW w:w="2400" w:type="dxa"/>
            <w:tcBorders>
              <w:top w:val="single" w:sz="8" w:space="0" w:color="000000"/>
              <w:left w:val="single" w:sz="8" w:space="0" w:color="000000"/>
              <w:bottom w:val="single" w:sz="4" w:space="0" w:color="000000"/>
              <w:right w:val="single" w:sz="8" w:space="0" w:color="000000"/>
            </w:tcBorders>
            <w:vAlign w:val="center"/>
            <w:hideMark/>
          </w:tcPr>
          <w:p w14:paraId="1DE0EBB9" w14:textId="77777777" w:rsidR="00284CBF" w:rsidRPr="00284CBF" w:rsidRDefault="00284CBF" w:rsidP="00284CBF">
            <w:pPr>
              <w:spacing w:line="240" w:lineRule="auto"/>
              <w:ind w:firstLine="0"/>
              <w:jc w:val="right"/>
              <w:rPr>
                <w:rFonts w:ascii="Calibri" w:eastAsia="Times New Roman" w:hAnsi="Calibri" w:cs="Calibri"/>
                <w:color w:val="000000"/>
                <w:szCs w:val="24"/>
              </w:rPr>
            </w:pPr>
            <w:r w:rsidRPr="00284CBF">
              <w:rPr>
                <w:rFonts w:ascii="Calibri" w:eastAsia="Times New Roman" w:hAnsi="Calibri" w:cs="Calibri"/>
                <w:color w:val="000000"/>
                <w:szCs w:val="24"/>
              </w:rPr>
              <w:t>Concept 6</w:t>
            </w:r>
          </w:p>
        </w:tc>
        <w:tc>
          <w:tcPr>
            <w:tcW w:w="1727" w:type="dxa"/>
            <w:tcBorders>
              <w:top w:val="single" w:sz="8" w:space="0" w:color="000000"/>
              <w:left w:val="nil"/>
              <w:bottom w:val="single" w:sz="4" w:space="0" w:color="000000"/>
              <w:right w:val="single" w:sz="4" w:space="0" w:color="000000"/>
            </w:tcBorders>
            <w:noWrap/>
            <w:vAlign w:val="bottom"/>
            <w:hideMark/>
          </w:tcPr>
          <w:p w14:paraId="58BFD400"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0.143</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5234DBE4"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0.143</w:t>
            </w:r>
          </w:p>
        </w:tc>
        <w:tc>
          <w:tcPr>
            <w:tcW w:w="1727" w:type="dxa"/>
            <w:tcBorders>
              <w:top w:val="single" w:sz="8" w:space="0" w:color="000000"/>
              <w:left w:val="single" w:sz="4" w:space="0" w:color="000000"/>
              <w:bottom w:val="single" w:sz="4" w:space="0" w:color="000000"/>
              <w:right w:val="single" w:sz="4" w:space="0" w:color="000000"/>
            </w:tcBorders>
            <w:noWrap/>
            <w:vAlign w:val="bottom"/>
            <w:hideMark/>
          </w:tcPr>
          <w:p w14:paraId="50E49624"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0.143</w:t>
            </w:r>
          </w:p>
        </w:tc>
        <w:tc>
          <w:tcPr>
            <w:tcW w:w="1720" w:type="dxa"/>
            <w:tcBorders>
              <w:top w:val="single" w:sz="8" w:space="0" w:color="000000"/>
              <w:left w:val="single" w:sz="8" w:space="0" w:color="000000"/>
              <w:bottom w:val="single" w:sz="4" w:space="0" w:color="000000"/>
              <w:right w:val="single" w:sz="8" w:space="0" w:color="000000"/>
            </w:tcBorders>
            <w:noWrap/>
            <w:vAlign w:val="bottom"/>
            <w:hideMark/>
          </w:tcPr>
          <w:p w14:paraId="6C60B486"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0.143</w:t>
            </w:r>
          </w:p>
        </w:tc>
      </w:tr>
      <w:tr w:rsidR="00284CBF" w:rsidRPr="00284CBF" w14:paraId="59D08A4B" w14:textId="77777777" w:rsidTr="00284CBF">
        <w:trPr>
          <w:trHeight w:val="315"/>
        </w:trPr>
        <w:tc>
          <w:tcPr>
            <w:tcW w:w="2400" w:type="dxa"/>
            <w:tcBorders>
              <w:top w:val="single" w:sz="4" w:space="0" w:color="000000"/>
              <w:left w:val="single" w:sz="8" w:space="0" w:color="000000"/>
              <w:bottom w:val="single" w:sz="4" w:space="0" w:color="000000"/>
              <w:right w:val="single" w:sz="8" w:space="0" w:color="000000"/>
            </w:tcBorders>
            <w:vAlign w:val="center"/>
            <w:hideMark/>
          </w:tcPr>
          <w:p w14:paraId="24C90CA2" w14:textId="77777777" w:rsidR="00284CBF" w:rsidRPr="00284CBF" w:rsidRDefault="00284CBF" w:rsidP="00284CBF">
            <w:pPr>
              <w:spacing w:line="240" w:lineRule="auto"/>
              <w:ind w:firstLine="0"/>
              <w:jc w:val="right"/>
              <w:rPr>
                <w:rFonts w:ascii="Calibri" w:eastAsia="Times New Roman" w:hAnsi="Calibri" w:cs="Calibri"/>
                <w:color w:val="000000"/>
                <w:szCs w:val="24"/>
              </w:rPr>
            </w:pPr>
            <w:r w:rsidRPr="00284CBF">
              <w:rPr>
                <w:rFonts w:ascii="Calibri" w:eastAsia="Times New Roman" w:hAnsi="Calibri" w:cs="Calibri"/>
                <w:color w:val="000000"/>
                <w:szCs w:val="24"/>
              </w:rPr>
              <w:t>Concept 7</w:t>
            </w:r>
          </w:p>
        </w:tc>
        <w:tc>
          <w:tcPr>
            <w:tcW w:w="1727" w:type="dxa"/>
            <w:tcBorders>
              <w:top w:val="single" w:sz="4" w:space="0" w:color="000000"/>
              <w:left w:val="nil"/>
              <w:bottom w:val="single" w:sz="4" w:space="0" w:color="000000"/>
              <w:right w:val="single" w:sz="4" w:space="0" w:color="000000"/>
            </w:tcBorders>
            <w:noWrap/>
            <w:vAlign w:val="bottom"/>
            <w:hideMark/>
          </w:tcPr>
          <w:p w14:paraId="4FF66D7B"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c>
          <w:tcPr>
            <w:tcW w:w="1727" w:type="dxa"/>
            <w:tcBorders>
              <w:top w:val="single" w:sz="4" w:space="0" w:color="000000"/>
              <w:left w:val="single" w:sz="4" w:space="0" w:color="000000"/>
              <w:bottom w:val="single" w:sz="4" w:space="0" w:color="000000"/>
              <w:right w:val="single" w:sz="4" w:space="0" w:color="000000"/>
            </w:tcBorders>
            <w:noWrap/>
            <w:vAlign w:val="bottom"/>
            <w:hideMark/>
          </w:tcPr>
          <w:p w14:paraId="3BD2DE3A"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c>
          <w:tcPr>
            <w:tcW w:w="1727" w:type="dxa"/>
            <w:tcBorders>
              <w:top w:val="single" w:sz="4" w:space="0" w:color="000000"/>
              <w:left w:val="single" w:sz="4" w:space="0" w:color="000000"/>
              <w:bottom w:val="single" w:sz="4" w:space="0" w:color="000000"/>
              <w:right w:val="single" w:sz="4" w:space="0" w:color="000000"/>
            </w:tcBorders>
            <w:noWrap/>
            <w:vAlign w:val="bottom"/>
            <w:hideMark/>
          </w:tcPr>
          <w:p w14:paraId="23A4290B"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c>
          <w:tcPr>
            <w:tcW w:w="1720" w:type="dxa"/>
            <w:tcBorders>
              <w:top w:val="nil"/>
              <w:left w:val="single" w:sz="8" w:space="0" w:color="000000"/>
              <w:bottom w:val="single" w:sz="4" w:space="0" w:color="000000"/>
              <w:right w:val="single" w:sz="8" w:space="0" w:color="000000"/>
            </w:tcBorders>
            <w:noWrap/>
            <w:vAlign w:val="bottom"/>
            <w:hideMark/>
          </w:tcPr>
          <w:p w14:paraId="6BC759E5"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r>
      <w:tr w:rsidR="00284CBF" w:rsidRPr="00284CBF" w14:paraId="09BF4815" w14:textId="77777777" w:rsidTr="00284CBF">
        <w:trPr>
          <w:trHeight w:val="315"/>
        </w:trPr>
        <w:tc>
          <w:tcPr>
            <w:tcW w:w="2400" w:type="dxa"/>
            <w:tcBorders>
              <w:top w:val="single" w:sz="4" w:space="0" w:color="000000"/>
              <w:left w:val="single" w:sz="8" w:space="0" w:color="000000"/>
              <w:bottom w:val="single" w:sz="8" w:space="0" w:color="000000"/>
              <w:right w:val="single" w:sz="8" w:space="0" w:color="000000"/>
            </w:tcBorders>
            <w:vAlign w:val="center"/>
            <w:hideMark/>
          </w:tcPr>
          <w:p w14:paraId="305652DD" w14:textId="77777777" w:rsidR="00284CBF" w:rsidRPr="00284CBF" w:rsidRDefault="00284CBF" w:rsidP="00284CBF">
            <w:pPr>
              <w:spacing w:line="240" w:lineRule="auto"/>
              <w:ind w:firstLine="0"/>
              <w:jc w:val="right"/>
              <w:rPr>
                <w:rFonts w:ascii="Calibri" w:eastAsia="Times New Roman" w:hAnsi="Calibri" w:cs="Calibri"/>
                <w:color w:val="000000"/>
                <w:szCs w:val="24"/>
              </w:rPr>
            </w:pPr>
            <w:r w:rsidRPr="00284CBF">
              <w:rPr>
                <w:rFonts w:ascii="Calibri" w:eastAsia="Times New Roman" w:hAnsi="Calibri" w:cs="Calibri"/>
                <w:color w:val="000000"/>
                <w:szCs w:val="24"/>
              </w:rPr>
              <w:t>Concept 8</w:t>
            </w:r>
          </w:p>
        </w:tc>
        <w:tc>
          <w:tcPr>
            <w:tcW w:w="1727" w:type="dxa"/>
            <w:tcBorders>
              <w:top w:val="single" w:sz="4" w:space="0" w:color="000000"/>
              <w:left w:val="nil"/>
              <w:bottom w:val="nil"/>
              <w:right w:val="single" w:sz="4" w:space="0" w:color="000000"/>
            </w:tcBorders>
            <w:noWrap/>
            <w:vAlign w:val="bottom"/>
            <w:hideMark/>
          </w:tcPr>
          <w:p w14:paraId="7AB5A62C"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c>
          <w:tcPr>
            <w:tcW w:w="1727" w:type="dxa"/>
            <w:tcBorders>
              <w:top w:val="single" w:sz="4" w:space="0" w:color="000000"/>
              <w:left w:val="single" w:sz="4" w:space="0" w:color="000000"/>
              <w:bottom w:val="nil"/>
              <w:right w:val="single" w:sz="4" w:space="0" w:color="000000"/>
            </w:tcBorders>
            <w:noWrap/>
            <w:vAlign w:val="bottom"/>
            <w:hideMark/>
          </w:tcPr>
          <w:p w14:paraId="25B4E78A"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c>
          <w:tcPr>
            <w:tcW w:w="1727" w:type="dxa"/>
            <w:tcBorders>
              <w:top w:val="single" w:sz="4" w:space="0" w:color="000000"/>
              <w:left w:val="single" w:sz="4" w:space="0" w:color="000000"/>
              <w:bottom w:val="nil"/>
              <w:right w:val="single" w:sz="4" w:space="0" w:color="000000"/>
            </w:tcBorders>
            <w:noWrap/>
            <w:vAlign w:val="bottom"/>
            <w:hideMark/>
          </w:tcPr>
          <w:p w14:paraId="28234EDC"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c>
          <w:tcPr>
            <w:tcW w:w="1720" w:type="dxa"/>
            <w:tcBorders>
              <w:top w:val="nil"/>
              <w:left w:val="single" w:sz="8" w:space="0" w:color="000000"/>
              <w:bottom w:val="nil"/>
              <w:right w:val="single" w:sz="8" w:space="0" w:color="000000"/>
            </w:tcBorders>
            <w:noWrap/>
            <w:vAlign w:val="bottom"/>
            <w:hideMark/>
          </w:tcPr>
          <w:p w14:paraId="6D950A76"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0.429</w:t>
            </w:r>
          </w:p>
        </w:tc>
      </w:tr>
      <w:tr w:rsidR="00284CBF" w:rsidRPr="00284CBF" w14:paraId="1E66C361" w14:textId="77777777" w:rsidTr="00284CBF">
        <w:trPr>
          <w:trHeight w:val="315"/>
        </w:trPr>
        <w:tc>
          <w:tcPr>
            <w:tcW w:w="2400" w:type="dxa"/>
            <w:tcBorders>
              <w:top w:val="nil"/>
              <w:left w:val="single" w:sz="8" w:space="0" w:color="000000"/>
              <w:bottom w:val="single" w:sz="8" w:space="0" w:color="000000"/>
              <w:right w:val="single" w:sz="8" w:space="0" w:color="000000"/>
            </w:tcBorders>
            <w:noWrap/>
            <w:vAlign w:val="bottom"/>
            <w:hideMark/>
          </w:tcPr>
          <w:p w14:paraId="0A3D00CF"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Sum:</w:t>
            </w:r>
          </w:p>
        </w:tc>
        <w:tc>
          <w:tcPr>
            <w:tcW w:w="1727" w:type="dxa"/>
            <w:tcBorders>
              <w:top w:val="single" w:sz="8" w:space="0" w:color="000000"/>
              <w:left w:val="nil"/>
              <w:bottom w:val="single" w:sz="8" w:space="0" w:color="000000"/>
              <w:right w:val="single" w:sz="4" w:space="0" w:color="000000"/>
            </w:tcBorders>
            <w:noWrap/>
            <w:vAlign w:val="bottom"/>
            <w:hideMark/>
          </w:tcPr>
          <w:p w14:paraId="6154BAFF"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0A96B284"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1.000</w:t>
            </w:r>
          </w:p>
        </w:tc>
        <w:tc>
          <w:tcPr>
            <w:tcW w:w="1727" w:type="dxa"/>
            <w:tcBorders>
              <w:top w:val="single" w:sz="8" w:space="0" w:color="000000"/>
              <w:left w:val="single" w:sz="4" w:space="0" w:color="000000"/>
              <w:bottom w:val="single" w:sz="8" w:space="0" w:color="000000"/>
              <w:right w:val="single" w:sz="4" w:space="0" w:color="000000"/>
            </w:tcBorders>
            <w:noWrap/>
            <w:vAlign w:val="bottom"/>
            <w:hideMark/>
          </w:tcPr>
          <w:p w14:paraId="524B1851"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1.000</w:t>
            </w:r>
          </w:p>
        </w:tc>
        <w:tc>
          <w:tcPr>
            <w:tcW w:w="1720" w:type="dxa"/>
            <w:tcBorders>
              <w:top w:val="single" w:sz="8" w:space="0" w:color="000000"/>
              <w:left w:val="single" w:sz="8" w:space="0" w:color="auto"/>
              <w:bottom w:val="single" w:sz="8" w:space="0" w:color="000000"/>
              <w:right w:val="single" w:sz="8" w:space="0" w:color="000000"/>
            </w:tcBorders>
            <w:noWrap/>
            <w:vAlign w:val="bottom"/>
            <w:hideMark/>
          </w:tcPr>
          <w:p w14:paraId="25F0B544" w14:textId="77777777" w:rsidR="00284CBF" w:rsidRPr="00284CBF" w:rsidRDefault="00284CBF" w:rsidP="00284CBF">
            <w:pPr>
              <w:spacing w:line="240" w:lineRule="auto"/>
              <w:ind w:firstLine="0"/>
              <w:jc w:val="right"/>
              <w:rPr>
                <w:rFonts w:ascii="Calibri" w:eastAsia="Times New Roman" w:hAnsi="Calibri" w:cs="Calibri"/>
                <w:color w:val="000000"/>
                <w:sz w:val="22"/>
              </w:rPr>
            </w:pPr>
            <w:r w:rsidRPr="00284CBF">
              <w:rPr>
                <w:rFonts w:ascii="Calibri" w:eastAsia="Times New Roman" w:hAnsi="Calibri" w:cs="Calibri"/>
                <w:color w:val="000000"/>
                <w:sz w:val="22"/>
              </w:rPr>
              <w:t>1.000</w:t>
            </w:r>
          </w:p>
        </w:tc>
      </w:tr>
    </w:tbl>
    <w:p w14:paraId="4DDF7CCF" w14:textId="77777777" w:rsidR="00743A93" w:rsidRDefault="00743A93" w:rsidP="00954261">
      <w:pPr>
        <w:spacing w:after="160" w:line="259" w:lineRule="auto"/>
        <w:ind w:firstLine="0"/>
        <w:jc w:val="center"/>
      </w:pPr>
    </w:p>
    <w:p w14:paraId="54587BB2" w14:textId="1B84AC1C" w:rsidR="00937C74" w:rsidRDefault="00F36DBE" w:rsidP="00183A04">
      <w:pPr>
        <w:spacing w:after="160" w:line="259" w:lineRule="auto"/>
        <w:ind w:firstLine="0"/>
        <w:jc w:val="center"/>
      </w:pPr>
      <w:r>
        <w:rPr>
          <w:noProof/>
        </w:rPr>
        <mc:AlternateContent>
          <mc:Choice Requires="wps">
            <w:drawing>
              <wp:anchor distT="0" distB="0" distL="114300" distR="114300" simplePos="0" relativeHeight="251658277" behindDoc="0" locked="0" layoutInCell="1" allowOverlap="1" wp14:anchorId="024E0CB2" wp14:editId="443B9712">
                <wp:simplePos x="0" y="0"/>
                <wp:positionH relativeFrom="column">
                  <wp:posOffset>4267200</wp:posOffset>
                </wp:positionH>
                <wp:positionV relativeFrom="paragraph">
                  <wp:posOffset>40640</wp:posOffset>
                </wp:positionV>
                <wp:extent cx="1871133" cy="1452033"/>
                <wp:effectExtent l="0" t="0" r="0" b="0"/>
                <wp:wrapNone/>
                <wp:docPr id="1664809214" name="Text Box 7"/>
                <wp:cNvGraphicFramePr/>
                <a:graphic xmlns:a="http://schemas.openxmlformats.org/drawingml/2006/main">
                  <a:graphicData uri="http://schemas.microsoft.com/office/word/2010/wordprocessingShape">
                    <wps:wsp>
                      <wps:cNvSpPr txBox="1"/>
                      <wps:spPr bwMode="auto">
                        <a:xfrm>
                          <a:off x="0" y="0"/>
                          <a:ext cx="1871133" cy="1452033"/>
                        </a:xfrm>
                        <a:prstGeom prst="rect">
                          <a:avLst/>
                        </a:prstGeom>
                        <a:noFill/>
                        <a:ln w="9525">
                          <a:noFill/>
                          <a:miter lim="800000"/>
                          <a:headEnd/>
                          <a:tailEnd/>
                        </a:ln>
                      </wps:spPr>
                      <wps:txbx>
                        <w:txbxContent>
                          <w:tbl>
                            <w:tblPr>
                              <w:tblW w:w="2600" w:type="dxa"/>
                              <w:tblLook w:val="04A0" w:firstRow="1" w:lastRow="0" w:firstColumn="1" w:lastColumn="0" w:noHBand="0" w:noVBand="1"/>
                            </w:tblPr>
                            <w:tblGrid>
                              <w:gridCol w:w="2600"/>
                            </w:tblGrid>
                            <w:tr w:rsidR="00E04452" w:rsidRPr="00E04452" w14:paraId="60F648E7" w14:textId="77777777" w:rsidTr="00E04452">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EC54509" w14:textId="77777777" w:rsidR="00E04452" w:rsidRPr="00E04452" w:rsidRDefault="00E04452" w:rsidP="00E04452">
                                  <w:pPr>
                                    <w:spacing w:line="240" w:lineRule="auto"/>
                                    <w:ind w:firstLine="0"/>
                                    <w:jc w:val="center"/>
                                    <w:rPr>
                                      <w:rFonts w:ascii="Calibri" w:eastAsia="Times New Roman" w:hAnsi="Calibri" w:cs="Calibri"/>
                                      <w:color w:val="000000"/>
                                      <w:sz w:val="22"/>
                                    </w:rPr>
                                  </w:pPr>
                                  <w:r w:rsidRPr="00E04452">
                                    <w:rPr>
                                      <w:rFonts w:ascii="Calibri" w:eastAsia="Times New Roman" w:hAnsi="Calibri" w:cs="Calibri"/>
                                      <w:color w:val="000000"/>
                                      <w:sz w:val="22"/>
                                    </w:rPr>
                                    <w:t>RI</w:t>
                                  </w:r>
                                </w:p>
                              </w:tc>
                            </w:tr>
                            <w:tr w:rsidR="00E04452" w:rsidRPr="00E04452" w14:paraId="35F72BDD"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357AF91" w14:textId="77777777" w:rsidR="00E04452" w:rsidRPr="00E04452" w:rsidRDefault="00E04452" w:rsidP="00E04452">
                                  <w:pPr>
                                    <w:spacing w:line="240" w:lineRule="auto"/>
                                    <w:ind w:firstLine="0"/>
                                    <w:jc w:val="right"/>
                                    <w:rPr>
                                      <w:rFonts w:ascii="Calibri" w:eastAsia="Times New Roman" w:hAnsi="Calibri" w:cs="Calibri"/>
                                      <w:color w:val="000000"/>
                                      <w:sz w:val="22"/>
                                    </w:rPr>
                                  </w:pPr>
                                  <w:r w:rsidRPr="00E04452">
                                    <w:rPr>
                                      <w:rFonts w:ascii="Calibri" w:eastAsia="Times New Roman" w:hAnsi="Calibri" w:cs="Calibri"/>
                                      <w:color w:val="000000"/>
                                      <w:sz w:val="22"/>
                                    </w:rPr>
                                    <w:t>0.52</w:t>
                                  </w:r>
                                </w:p>
                              </w:tc>
                            </w:tr>
                            <w:tr w:rsidR="00E04452" w:rsidRPr="00E04452" w14:paraId="387F052C"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65A7D1F" w14:textId="77777777" w:rsidR="00E04452" w:rsidRPr="00E04452" w:rsidRDefault="00E04452" w:rsidP="00E04452">
                                  <w:pPr>
                                    <w:spacing w:line="240" w:lineRule="auto"/>
                                    <w:ind w:firstLine="0"/>
                                    <w:jc w:val="center"/>
                                    <w:rPr>
                                      <w:rFonts w:ascii="Calibri" w:eastAsia="Times New Roman" w:hAnsi="Calibri" w:cs="Calibri"/>
                                      <w:color w:val="000000"/>
                                      <w:sz w:val="22"/>
                                    </w:rPr>
                                  </w:pPr>
                                  <w:r w:rsidRPr="00E04452">
                                    <w:rPr>
                                      <w:rFonts w:ascii="Calibri" w:eastAsia="Times New Roman" w:hAnsi="Calibri" w:cs="Calibri"/>
                                      <w:color w:val="000000"/>
                                      <w:sz w:val="22"/>
                                    </w:rPr>
                                    <w:t>Consistency Index</w:t>
                                  </w:r>
                                </w:p>
                              </w:tc>
                            </w:tr>
                            <w:tr w:rsidR="00E04452" w:rsidRPr="00E04452" w14:paraId="32F278DE"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7BF64CEF" w14:textId="77777777" w:rsidR="00E04452" w:rsidRPr="00E04452" w:rsidRDefault="00E04452" w:rsidP="00E04452">
                                  <w:pPr>
                                    <w:spacing w:line="240" w:lineRule="auto"/>
                                    <w:ind w:firstLine="0"/>
                                    <w:jc w:val="right"/>
                                    <w:rPr>
                                      <w:rFonts w:ascii="Calibri" w:eastAsia="Times New Roman" w:hAnsi="Calibri" w:cs="Calibri"/>
                                      <w:color w:val="000000"/>
                                      <w:sz w:val="22"/>
                                    </w:rPr>
                                  </w:pPr>
                                  <w:r w:rsidRPr="00E04452">
                                    <w:rPr>
                                      <w:rFonts w:ascii="Calibri" w:eastAsia="Times New Roman" w:hAnsi="Calibri" w:cs="Calibri"/>
                                      <w:color w:val="000000"/>
                                      <w:sz w:val="22"/>
                                    </w:rPr>
                                    <w:t>0.000</w:t>
                                  </w:r>
                                </w:p>
                              </w:tc>
                            </w:tr>
                            <w:tr w:rsidR="00E04452" w:rsidRPr="00E04452" w14:paraId="5B5B8CF7"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B13A2DC" w14:textId="77777777" w:rsidR="00E04452" w:rsidRPr="00E04452" w:rsidRDefault="00E04452" w:rsidP="00E04452">
                                  <w:pPr>
                                    <w:spacing w:line="240" w:lineRule="auto"/>
                                    <w:ind w:firstLine="0"/>
                                    <w:jc w:val="center"/>
                                    <w:rPr>
                                      <w:rFonts w:ascii="Calibri" w:eastAsia="Times New Roman" w:hAnsi="Calibri" w:cs="Calibri"/>
                                      <w:color w:val="000000"/>
                                      <w:sz w:val="22"/>
                                    </w:rPr>
                                  </w:pPr>
                                  <w:r w:rsidRPr="00E04452">
                                    <w:rPr>
                                      <w:rFonts w:ascii="Calibri" w:eastAsia="Times New Roman" w:hAnsi="Calibri" w:cs="Calibri"/>
                                      <w:color w:val="000000"/>
                                      <w:sz w:val="22"/>
                                    </w:rPr>
                                    <w:t>Consistency Ratio</w:t>
                                  </w:r>
                                </w:p>
                              </w:tc>
                            </w:tr>
                            <w:tr w:rsidR="00E04452" w:rsidRPr="00E04452" w14:paraId="290E5EEB" w14:textId="77777777" w:rsidTr="00E04452">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23BBEAA" w14:textId="77777777" w:rsidR="00E04452" w:rsidRPr="00E04452" w:rsidRDefault="00E04452" w:rsidP="00E04452">
                                  <w:pPr>
                                    <w:spacing w:line="240" w:lineRule="auto"/>
                                    <w:ind w:firstLine="0"/>
                                    <w:jc w:val="right"/>
                                    <w:rPr>
                                      <w:rFonts w:ascii="Calibri" w:eastAsia="Times New Roman" w:hAnsi="Calibri" w:cs="Calibri"/>
                                      <w:color w:val="000000"/>
                                      <w:sz w:val="22"/>
                                    </w:rPr>
                                  </w:pPr>
                                  <w:r w:rsidRPr="00E04452">
                                    <w:rPr>
                                      <w:rFonts w:ascii="Calibri" w:eastAsia="Times New Roman" w:hAnsi="Calibri" w:cs="Calibri"/>
                                      <w:color w:val="000000"/>
                                      <w:sz w:val="22"/>
                                    </w:rPr>
                                    <w:t>0.000</w:t>
                                  </w:r>
                                </w:p>
                              </w:tc>
                            </w:tr>
                          </w:tbl>
                          <w:p w14:paraId="4DD207A0" w14:textId="77777777" w:rsidR="00F36DBE" w:rsidRDefault="00F36DBE" w:rsidP="00F36DBE">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0CB2" id="Text Box 7" o:spid="_x0000_s1047" type="#_x0000_t202" style="position:absolute;left:0;text-align:left;margin-left:336pt;margin-top:3.2pt;width:147.35pt;height:114.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" filled="f" stroked="f">
                <v:textbox>
                  <w:txbxContent>
                    <w:tbl>
                      <w:tblPr>
                        <w:tblW w:w="2600" w:type="dxa"/>
                        <w:tblLook w:val="04A0" w:firstRow="1" w:lastRow="0" w:firstColumn="1" w:lastColumn="0" w:noHBand="0" w:noVBand="1"/>
                      </w:tblPr>
                      <w:tblGrid>
                        <w:gridCol w:w="2600"/>
                      </w:tblGrid>
                      <w:tr w:rsidR="00E04452" w:rsidRPr="00E04452" w14:paraId="60F648E7" w14:textId="77777777" w:rsidTr="00E04452">
                        <w:trPr>
                          <w:trHeight w:val="315"/>
                        </w:trPr>
                        <w:tc>
                          <w:tcPr>
                            <w:tcW w:w="2600" w:type="dxa"/>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14:paraId="2EC54509" w14:textId="77777777" w:rsidR="00E04452" w:rsidRPr="00E04452" w:rsidRDefault="00E04452" w:rsidP="00E04452">
                            <w:pPr>
                              <w:spacing w:line="240" w:lineRule="auto"/>
                              <w:ind w:firstLine="0"/>
                              <w:jc w:val="center"/>
                              <w:rPr>
                                <w:rFonts w:ascii="Calibri" w:eastAsia="Times New Roman" w:hAnsi="Calibri" w:cs="Calibri"/>
                                <w:color w:val="000000"/>
                                <w:sz w:val="22"/>
                              </w:rPr>
                            </w:pPr>
                            <w:r w:rsidRPr="00E04452">
                              <w:rPr>
                                <w:rFonts w:ascii="Calibri" w:eastAsia="Times New Roman" w:hAnsi="Calibri" w:cs="Calibri"/>
                                <w:color w:val="000000"/>
                                <w:sz w:val="22"/>
                              </w:rPr>
                              <w:t>RI</w:t>
                            </w:r>
                          </w:p>
                        </w:tc>
                      </w:tr>
                      <w:tr w:rsidR="00E04452" w:rsidRPr="00E04452" w14:paraId="35F72BDD"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357AF91" w14:textId="77777777" w:rsidR="00E04452" w:rsidRPr="00E04452" w:rsidRDefault="00E04452" w:rsidP="00E04452">
                            <w:pPr>
                              <w:spacing w:line="240" w:lineRule="auto"/>
                              <w:ind w:firstLine="0"/>
                              <w:jc w:val="right"/>
                              <w:rPr>
                                <w:rFonts w:ascii="Calibri" w:eastAsia="Times New Roman" w:hAnsi="Calibri" w:cs="Calibri"/>
                                <w:color w:val="000000"/>
                                <w:sz w:val="22"/>
                              </w:rPr>
                            </w:pPr>
                            <w:r w:rsidRPr="00E04452">
                              <w:rPr>
                                <w:rFonts w:ascii="Calibri" w:eastAsia="Times New Roman" w:hAnsi="Calibri" w:cs="Calibri"/>
                                <w:color w:val="000000"/>
                                <w:sz w:val="22"/>
                              </w:rPr>
                              <w:t>0.52</w:t>
                            </w:r>
                          </w:p>
                        </w:tc>
                      </w:tr>
                      <w:tr w:rsidR="00E04452" w:rsidRPr="00E04452" w14:paraId="387F052C"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665A7D1F" w14:textId="77777777" w:rsidR="00E04452" w:rsidRPr="00E04452" w:rsidRDefault="00E04452" w:rsidP="00E04452">
                            <w:pPr>
                              <w:spacing w:line="240" w:lineRule="auto"/>
                              <w:ind w:firstLine="0"/>
                              <w:jc w:val="center"/>
                              <w:rPr>
                                <w:rFonts w:ascii="Calibri" w:eastAsia="Times New Roman" w:hAnsi="Calibri" w:cs="Calibri"/>
                                <w:color w:val="000000"/>
                                <w:sz w:val="22"/>
                              </w:rPr>
                            </w:pPr>
                            <w:r w:rsidRPr="00E04452">
                              <w:rPr>
                                <w:rFonts w:ascii="Calibri" w:eastAsia="Times New Roman" w:hAnsi="Calibri" w:cs="Calibri"/>
                                <w:color w:val="000000"/>
                                <w:sz w:val="22"/>
                              </w:rPr>
                              <w:t>Consistency Index</w:t>
                            </w:r>
                          </w:p>
                        </w:tc>
                      </w:tr>
                      <w:tr w:rsidR="00E04452" w:rsidRPr="00E04452" w14:paraId="32F278DE"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7BF64CEF" w14:textId="77777777" w:rsidR="00E04452" w:rsidRPr="00E04452" w:rsidRDefault="00E04452" w:rsidP="00E04452">
                            <w:pPr>
                              <w:spacing w:line="240" w:lineRule="auto"/>
                              <w:ind w:firstLine="0"/>
                              <w:jc w:val="right"/>
                              <w:rPr>
                                <w:rFonts w:ascii="Calibri" w:eastAsia="Times New Roman" w:hAnsi="Calibri" w:cs="Calibri"/>
                                <w:color w:val="000000"/>
                                <w:sz w:val="22"/>
                              </w:rPr>
                            </w:pPr>
                            <w:r w:rsidRPr="00E04452">
                              <w:rPr>
                                <w:rFonts w:ascii="Calibri" w:eastAsia="Times New Roman" w:hAnsi="Calibri" w:cs="Calibri"/>
                                <w:color w:val="000000"/>
                                <w:sz w:val="22"/>
                              </w:rPr>
                              <w:t>0.000</w:t>
                            </w:r>
                          </w:p>
                        </w:tc>
                      </w:tr>
                      <w:tr w:rsidR="00E04452" w:rsidRPr="00E04452" w14:paraId="5B5B8CF7" w14:textId="77777777" w:rsidTr="00E04452">
                        <w:trPr>
                          <w:trHeight w:val="315"/>
                        </w:trPr>
                        <w:tc>
                          <w:tcPr>
                            <w:tcW w:w="2600" w:type="dxa"/>
                            <w:tcBorders>
                              <w:top w:val="nil"/>
                              <w:left w:val="single" w:sz="8" w:space="0" w:color="000000"/>
                              <w:bottom w:val="single" w:sz="4" w:space="0" w:color="000000"/>
                              <w:right w:val="single" w:sz="8" w:space="0" w:color="000000"/>
                            </w:tcBorders>
                            <w:shd w:val="clear" w:color="auto" w:fill="auto"/>
                            <w:noWrap/>
                            <w:vAlign w:val="bottom"/>
                            <w:hideMark/>
                          </w:tcPr>
                          <w:p w14:paraId="1B13A2DC" w14:textId="77777777" w:rsidR="00E04452" w:rsidRPr="00E04452" w:rsidRDefault="00E04452" w:rsidP="00E04452">
                            <w:pPr>
                              <w:spacing w:line="240" w:lineRule="auto"/>
                              <w:ind w:firstLine="0"/>
                              <w:jc w:val="center"/>
                              <w:rPr>
                                <w:rFonts w:ascii="Calibri" w:eastAsia="Times New Roman" w:hAnsi="Calibri" w:cs="Calibri"/>
                                <w:color w:val="000000"/>
                                <w:sz w:val="22"/>
                              </w:rPr>
                            </w:pPr>
                            <w:r w:rsidRPr="00E04452">
                              <w:rPr>
                                <w:rFonts w:ascii="Calibri" w:eastAsia="Times New Roman" w:hAnsi="Calibri" w:cs="Calibri"/>
                                <w:color w:val="000000"/>
                                <w:sz w:val="22"/>
                              </w:rPr>
                              <w:t>Consistency Ratio</w:t>
                            </w:r>
                          </w:p>
                        </w:tc>
                      </w:tr>
                      <w:tr w:rsidR="00E04452" w:rsidRPr="00E04452" w14:paraId="290E5EEB" w14:textId="77777777" w:rsidTr="00E04452">
                        <w:trPr>
                          <w:trHeight w:val="315"/>
                        </w:trPr>
                        <w:tc>
                          <w:tcPr>
                            <w:tcW w:w="2600" w:type="dxa"/>
                            <w:tcBorders>
                              <w:top w:val="nil"/>
                              <w:left w:val="single" w:sz="8" w:space="0" w:color="000000"/>
                              <w:bottom w:val="single" w:sz="8" w:space="0" w:color="000000"/>
                              <w:right w:val="single" w:sz="8" w:space="0" w:color="000000"/>
                            </w:tcBorders>
                            <w:shd w:val="clear" w:color="auto" w:fill="auto"/>
                            <w:noWrap/>
                            <w:vAlign w:val="bottom"/>
                            <w:hideMark/>
                          </w:tcPr>
                          <w:p w14:paraId="623BBEAA" w14:textId="77777777" w:rsidR="00E04452" w:rsidRPr="00E04452" w:rsidRDefault="00E04452" w:rsidP="00E04452">
                            <w:pPr>
                              <w:spacing w:line="240" w:lineRule="auto"/>
                              <w:ind w:firstLine="0"/>
                              <w:jc w:val="right"/>
                              <w:rPr>
                                <w:rFonts w:ascii="Calibri" w:eastAsia="Times New Roman" w:hAnsi="Calibri" w:cs="Calibri"/>
                                <w:color w:val="000000"/>
                                <w:sz w:val="22"/>
                              </w:rPr>
                            </w:pPr>
                            <w:r w:rsidRPr="00E04452">
                              <w:rPr>
                                <w:rFonts w:ascii="Calibri" w:eastAsia="Times New Roman" w:hAnsi="Calibri" w:cs="Calibri"/>
                                <w:color w:val="000000"/>
                                <w:sz w:val="22"/>
                              </w:rPr>
                              <w:t>0.000</w:t>
                            </w:r>
                          </w:p>
                        </w:tc>
                      </w:tr>
                    </w:tbl>
                    <w:p w14:paraId="4DD207A0" w14:textId="77777777" w:rsidR="00F36DBE" w:rsidRDefault="00F36DBE" w:rsidP="00F36DBE">
                      <w:pPr>
                        <w:ind w:firstLine="0"/>
                      </w:pPr>
                    </w:p>
                  </w:txbxContent>
                </v:textbox>
              </v:shape>
            </w:pict>
          </mc:Fallback>
        </mc:AlternateContent>
      </w:r>
      <w:r w:rsidR="00481D8C">
        <w:rPr>
          <w:noProof/>
        </w:rPr>
        <mc:AlternateContent>
          <mc:Choice Requires="wps">
            <w:drawing>
              <wp:anchor distT="0" distB="0" distL="114300" distR="114300" simplePos="0" relativeHeight="251658267" behindDoc="0" locked="0" layoutInCell="1" allowOverlap="1" wp14:anchorId="67B10483" wp14:editId="05AEC7C9">
                <wp:simplePos x="0" y="0"/>
                <wp:positionH relativeFrom="column">
                  <wp:posOffset>2387600</wp:posOffset>
                </wp:positionH>
                <wp:positionV relativeFrom="paragraph">
                  <wp:posOffset>40640</wp:posOffset>
                </wp:positionV>
                <wp:extent cx="1689100" cy="1663700"/>
                <wp:effectExtent l="0" t="0" r="12700" b="12700"/>
                <wp:wrapNone/>
                <wp:docPr id="2052821502" name="Text Box 7"/>
                <wp:cNvGraphicFramePr/>
                <a:graphic xmlns:a="http://schemas.openxmlformats.org/drawingml/2006/main">
                  <a:graphicData uri="http://schemas.microsoft.com/office/word/2010/wordprocessingShape">
                    <wps:wsp>
                      <wps:cNvSpPr txBox="1"/>
                      <wps:spPr bwMode="auto">
                        <a:xfrm>
                          <a:off x="0" y="0"/>
                          <a:ext cx="1689100" cy="1663700"/>
                        </a:xfrm>
                        <a:prstGeom prst="rect">
                          <a:avLst/>
                        </a:prstGeom>
                        <a:solidFill>
                          <a:srgbClr val="FFFFFF"/>
                        </a:solidFill>
                        <a:ln w="9525">
                          <a:solidFill>
                            <a:srgbClr val="000000"/>
                          </a:solidFill>
                          <a:miter lim="800000"/>
                          <a:headEnd/>
                          <a:tailEnd/>
                        </a:ln>
                      </wps:spPr>
                      <wps:txbx>
                        <w:txbxContent>
                          <w:tbl>
                            <w:tblPr>
                              <w:tblW w:w="2400" w:type="dxa"/>
                              <w:tblCellMar>
                                <w:top w:w="15" w:type="dxa"/>
                                <w:bottom w:w="15" w:type="dxa"/>
                              </w:tblCellMar>
                              <w:tblLook w:val="04A0" w:firstRow="1" w:lastRow="0" w:firstColumn="1" w:lastColumn="0" w:noHBand="0" w:noVBand="1"/>
                            </w:tblPr>
                            <w:tblGrid>
                              <w:gridCol w:w="2400"/>
                            </w:tblGrid>
                            <w:tr w:rsidR="00481D8C" w:rsidRPr="00481D8C" w14:paraId="53054C61" w14:textId="77777777" w:rsidTr="00481D8C">
                              <w:trPr>
                                <w:trHeight w:val="315"/>
                              </w:trPr>
                              <w:tc>
                                <w:tcPr>
                                  <w:tcW w:w="2400" w:type="dxa"/>
                                  <w:tcBorders>
                                    <w:top w:val="single" w:sz="8" w:space="0" w:color="auto"/>
                                    <w:left w:val="single" w:sz="8" w:space="0" w:color="auto"/>
                                    <w:bottom w:val="single" w:sz="8" w:space="0" w:color="auto"/>
                                    <w:right w:val="single" w:sz="8" w:space="0" w:color="auto"/>
                                  </w:tcBorders>
                                  <w:noWrap/>
                                  <w:vAlign w:val="bottom"/>
                                  <w:hideMark/>
                                </w:tcPr>
                                <w:p w14:paraId="6DE3B0DF" w14:textId="77777777" w:rsidR="00481D8C" w:rsidRPr="00481D8C" w:rsidRDefault="00481D8C" w:rsidP="00481D8C">
                                  <w:pPr>
                                    <w:spacing w:line="240" w:lineRule="auto"/>
                                    <w:ind w:firstLine="0"/>
                                    <w:jc w:val="center"/>
                                    <w:rPr>
                                      <w:rFonts w:ascii="Calibri" w:eastAsia="Times New Roman" w:hAnsi="Calibri" w:cs="Calibri"/>
                                      <w:color w:val="000000"/>
                                      <w:sz w:val="22"/>
                                    </w:rPr>
                                  </w:pPr>
                                  <w:r w:rsidRPr="00481D8C">
                                    <w:rPr>
                                      <w:rFonts w:ascii="Calibri" w:eastAsia="Times New Roman" w:hAnsi="Calibri" w:cs="Calibri"/>
                                      <w:color w:val="000000"/>
                                      <w:sz w:val="22"/>
                                    </w:rPr>
                                    <w:t>Consistency Vector</w:t>
                                  </w:r>
                                </w:p>
                              </w:tc>
                            </w:tr>
                            <w:tr w:rsidR="00481D8C" w:rsidRPr="00481D8C" w14:paraId="4FF6BF93" w14:textId="77777777" w:rsidTr="00481D8C">
                              <w:trPr>
                                <w:trHeight w:val="315"/>
                              </w:trPr>
                              <w:tc>
                                <w:tcPr>
                                  <w:tcW w:w="2400" w:type="dxa"/>
                                  <w:tcBorders>
                                    <w:top w:val="nil"/>
                                    <w:left w:val="single" w:sz="8" w:space="0" w:color="000000"/>
                                    <w:bottom w:val="single" w:sz="4" w:space="0" w:color="000000"/>
                                    <w:right w:val="single" w:sz="8" w:space="0" w:color="000000"/>
                                  </w:tcBorders>
                                  <w:noWrap/>
                                  <w:vAlign w:val="bottom"/>
                                  <w:hideMark/>
                                </w:tcPr>
                                <w:p w14:paraId="0D4FF856" w14:textId="77777777" w:rsidR="00481D8C" w:rsidRPr="00481D8C" w:rsidRDefault="00481D8C" w:rsidP="00481D8C">
                                  <w:pPr>
                                    <w:spacing w:line="240" w:lineRule="auto"/>
                                    <w:ind w:firstLine="0"/>
                                    <w:jc w:val="center"/>
                                    <w:rPr>
                                      <w:rFonts w:ascii="Calibri" w:eastAsia="Times New Roman" w:hAnsi="Calibri" w:cs="Calibri"/>
                                      <w:color w:val="000000"/>
                                      <w:sz w:val="22"/>
                                    </w:rPr>
                                  </w:pPr>
                                  <w:r w:rsidRPr="00481D8C">
                                    <w:rPr>
                                      <w:rFonts w:ascii="Calibri" w:eastAsia="Times New Roman" w:hAnsi="Calibri" w:cs="Calibri"/>
                                      <w:color w:val="000000"/>
                                      <w:sz w:val="22"/>
                                    </w:rPr>
                                    <w:t>{Cons}={Ws}./{Pi}</w:t>
                                  </w:r>
                                </w:p>
                              </w:tc>
                            </w:tr>
                            <w:tr w:rsidR="00481D8C" w:rsidRPr="00481D8C" w14:paraId="1CACA4BF"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48205D6B"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r w:rsidR="00481D8C" w:rsidRPr="00481D8C" w14:paraId="6F6244F0"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2638E2D1"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r w:rsidR="00481D8C" w:rsidRPr="00481D8C" w14:paraId="7BB47B0A"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27FBA34D"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r w:rsidR="00481D8C" w:rsidRPr="00481D8C" w14:paraId="397E488C"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55E12611" w14:textId="77777777" w:rsidR="00481D8C" w:rsidRPr="00481D8C" w:rsidRDefault="00481D8C" w:rsidP="00481D8C">
                                  <w:pPr>
                                    <w:spacing w:line="240" w:lineRule="auto"/>
                                    <w:ind w:firstLine="0"/>
                                    <w:jc w:val="center"/>
                                    <w:rPr>
                                      <w:rFonts w:ascii="Calibri" w:eastAsia="Times New Roman" w:hAnsi="Calibri" w:cs="Calibri"/>
                                      <w:color w:val="000000"/>
                                      <w:sz w:val="22"/>
                                    </w:rPr>
                                  </w:pPr>
                                  <w:r w:rsidRPr="00481D8C">
                                    <w:rPr>
                                      <w:rFonts w:ascii="Calibri" w:eastAsia="Times New Roman" w:hAnsi="Calibri" w:cs="Calibri"/>
                                      <w:color w:val="000000"/>
                                      <w:sz w:val="22"/>
                                    </w:rPr>
                                    <w:t>Average</w:t>
                                  </w:r>
                                </w:p>
                              </w:tc>
                            </w:tr>
                            <w:tr w:rsidR="00481D8C" w:rsidRPr="00481D8C" w14:paraId="10ABAE0F" w14:textId="77777777" w:rsidTr="00481D8C">
                              <w:trPr>
                                <w:trHeight w:val="315"/>
                              </w:trPr>
                              <w:tc>
                                <w:tcPr>
                                  <w:tcW w:w="2400" w:type="dxa"/>
                                  <w:tcBorders>
                                    <w:top w:val="single" w:sz="4" w:space="0" w:color="000000"/>
                                    <w:left w:val="single" w:sz="8" w:space="0" w:color="000000"/>
                                    <w:bottom w:val="single" w:sz="8" w:space="0" w:color="000000"/>
                                    <w:right w:val="single" w:sz="8" w:space="0" w:color="000000"/>
                                  </w:tcBorders>
                                  <w:noWrap/>
                                  <w:vAlign w:val="bottom"/>
                                  <w:hideMark/>
                                </w:tcPr>
                                <w:p w14:paraId="3CB1EBB1"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bl>
                          <w:p w14:paraId="61BB9641" w14:textId="77777777" w:rsidR="00481D8C" w:rsidRDefault="00481D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0483" id="_x0000_s1048" type="#_x0000_t202" style="position:absolute;left:0;text-align:left;margin-left:188pt;margin-top:3.2pt;width:133pt;height:13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">
                <v:textbox>
                  <w:txbxContent>
                    <w:tbl>
                      <w:tblPr>
                        <w:tblW w:w="2400" w:type="dxa"/>
                        <w:tblCellMar>
                          <w:top w:w="15" w:type="dxa"/>
                          <w:bottom w:w="15" w:type="dxa"/>
                        </w:tblCellMar>
                        <w:tblLook w:val="04A0" w:firstRow="1" w:lastRow="0" w:firstColumn="1" w:lastColumn="0" w:noHBand="0" w:noVBand="1"/>
                      </w:tblPr>
                      <w:tblGrid>
                        <w:gridCol w:w="2400"/>
                      </w:tblGrid>
                      <w:tr w:rsidR="00481D8C" w:rsidRPr="00481D8C" w14:paraId="53054C61" w14:textId="77777777" w:rsidTr="00481D8C">
                        <w:trPr>
                          <w:trHeight w:val="315"/>
                        </w:trPr>
                        <w:tc>
                          <w:tcPr>
                            <w:tcW w:w="2400" w:type="dxa"/>
                            <w:tcBorders>
                              <w:top w:val="single" w:sz="8" w:space="0" w:color="auto"/>
                              <w:left w:val="single" w:sz="8" w:space="0" w:color="auto"/>
                              <w:bottom w:val="single" w:sz="8" w:space="0" w:color="auto"/>
                              <w:right w:val="single" w:sz="8" w:space="0" w:color="auto"/>
                            </w:tcBorders>
                            <w:noWrap/>
                            <w:vAlign w:val="bottom"/>
                            <w:hideMark/>
                          </w:tcPr>
                          <w:p w14:paraId="6DE3B0DF" w14:textId="77777777" w:rsidR="00481D8C" w:rsidRPr="00481D8C" w:rsidRDefault="00481D8C" w:rsidP="00481D8C">
                            <w:pPr>
                              <w:spacing w:line="240" w:lineRule="auto"/>
                              <w:ind w:firstLine="0"/>
                              <w:jc w:val="center"/>
                              <w:rPr>
                                <w:rFonts w:ascii="Calibri" w:eastAsia="Times New Roman" w:hAnsi="Calibri" w:cs="Calibri"/>
                                <w:color w:val="000000"/>
                                <w:sz w:val="22"/>
                              </w:rPr>
                            </w:pPr>
                            <w:r w:rsidRPr="00481D8C">
                              <w:rPr>
                                <w:rFonts w:ascii="Calibri" w:eastAsia="Times New Roman" w:hAnsi="Calibri" w:cs="Calibri"/>
                                <w:color w:val="000000"/>
                                <w:sz w:val="22"/>
                              </w:rPr>
                              <w:t>Consistency Vector</w:t>
                            </w:r>
                          </w:p>
                        </w:tc>
                      </w:tr>
                      <w:tr w:rsidR="00481D8C" w:rsidRPr="00481D8C" w14:paraId="4FF6BF93" w14:textId="77777777" w:rsidTr="00481D8C">
                        <w:trPr>
                          <w:trHeight w:val="315"/>
                        </w:trPr>
                        <w:tc>
                          <w:tcPr>
                            <w:tcW w:w="2400" w:type="dxa"/>
                            <w:tcBorders>
                              <w:top w:val="nil"/>
                              <w:left w:val="single" w:sz="8" w:space="0" w:color="000000"/>
                              <w:bottom w:val="single" w:sz="4" w:space="0" w:color="000000"/>
                              <w:right w:val="single" w:sz="8" w:space="0" w:color="000000"/>
                            </w:tcBorders>
                            <w:noWrap/>
                            <w:vAlign w:val="bottom"/>
                            <w:hideMark/>
                          </w:tcPr>
                          <w:p w14:paraId="0D4FF856" w14:textId="77777777" w:rsidR="00481D8C" w:rsidRPr="00481D8C" w:rsidRDefault="00481D8C" w:rsidP="00481D8C">
                            <w:pPr>
                              <w:spacing w:line="240" w:lineRule="auto"/>
                              <w:ind w:firstLine="0"/>
                              <w:jc w:val="center"/>
                              <w:rPr>
                                <w:rFonts w:ascii="Calibri" w:eastAsia="Times New Roman" w:hAnsi="Calibri" w:cs="Calibri"/>
                                <w:color w:val="000000"/>
                                <w:sz w:val="22"/>
                              </w:rPr>
                            </w:pPr>
                            <w:r w:rsidRPr="00481D8C">
                              <w:rPr>
                                <w:rFonts w:ascii="Calibri" w:eastAsia="Times New Roman" w:hAnsi="Calibri" w:cs="Calibri"/>
                                <w:color w:val="000000"/>
                                <w:sz w:val="22"/>
                              </w:rPr>
                              <w:t>{Cons}={Ws}./{Pi}</w:t>
                            </w:r>
                          </w:p>
                        </w:tc>
                      </w:tr>
                      <w:tr w:rsidR="00481D8C" w:rsidRPr="00481D8C" w14:paraId="1CACA4BF"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48205D6B"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r w:rsidR="00481D8C" w:rsidRPr="00481D8C" w14:paraId="6F6244F0"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2638E2D1"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r w:rsidR="00481D8C" w:rsidRPr="00481D8C" w14:paraId="7BB47B0A"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27FBA34D"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r w:rsidR="00481D8C" w:rsidRPr="00481D8C" w14:paraId="397E488C" w14:textId="77777777" w:rsidTr="00481D8C">
                        <w:trPr>
                          <w:trHeight w:val="315"/>
                        </w:trPr>
                        <w:tc>
                          <w:tcPr>
                            <w:tcW w:w="2400" w:type="dxa"/>
                            <w:tcBorders>
                              <w:top w:val="single" w:sz="4" w:space="0" w:color="000000"/>
                              <w:left w:val="single" w:sz="8" w:space="0" w:color="000000"/>
                              <w:bottom w:val="single" w:sz="4" w:space="0" w:color="000000"/>
                              <w:right w:val="single" w:sz="8" w:space="0" w:color="000000"/>
                            </w:tcBorders>
                            <w:noWrap/>
                            <w:vAlign w:val="bottom"/>
                            <w:hideMark/>
                          </w:tcPr>
                          <w:p w14:paraId="55E12611" w14:textId="77777777" w:rsidR="00481D8C" w:rsidRPr="00481D8C" w:rsidRDefault="00481D8C" w:rsidP="00481D8C">
                            <w:pPr>
                              <w:spacing w:line="240" w:lineRule="auto"/>
                              <w:ind w:firstLine="0"/>
                              <w:jc w:val="center"/>
                              <w:rPr>
                                <w:rFonts w:ascii="Calibri" w:eastAsia="Times New Roman" w:hAnsi="Calibri" w:cs="Calibri"/>
                                <w:color w:val="000000"/>
                                <w:sz w:val="22"/>
                              </w:rPr>
                            </w:pPr>
                            <w:r w:rsidRPr="00481D8C">
                              <w:rPr>
                                <w:rFonts w:ascii="Calibri" w:eastAsia="Times New Roman" w:hAnsi="Calibri" w:cs="Calibri"/>
                                <w:color w:val="000000"/>
                                <w:sz w:val="22"/>
                              </w:rPr>
                              <w:t>Average</w:t>
                            </w:r>
                          </w:p>
                        </w:tc>
                      </w:tr>
                      <w:tr w:rsidR="00481D8C" w:rsidRPr="00481D8C" w14:paraId="10ABAE0F" w14:textId="77777777" w:rsidTr="00481D8C">
                        <w:trPr>
                          <w:trHeight w:val="315"/>
                        </w:trPr>
                        <w:tc>
                          <w:tcPr>
                            <w:tcW w:w="2400" w:type="dxa"/>
                            <w:tcBorders>
                              <w:top w:val="single" w:sz="4" w:space="0" w:color="000000"/>
                              <w:left w:val="single" w:sz="8" w:space="0" w:color="000000"/>
                              <w:bottom w:val="single" w:sz="8" w:space="0" w:color="000000"/>
                              <w:right w:val="single" w:sz="8" w:space="0" w:color="000000"/>
                            </w:tcBorders>
                            <w:noWrap/>
                            <w:vAlign w:val="bottom"/>
                            <w:hideMark/>
                          </w:tcPr>
                          <w:p w14:paraId="3CB1EBB1" w14:textId="77777777" w:rsidR="00481D8C" w:rsidRPr="00481D8C" w:rsidRDefault="00481D8C" w:rsidP="00481D8C">
                            <w:pPr>
                              <w:spacing w:line="240" w:lineRule="auto"/>
                              <w:ind w:firstLine="0"/>
                              <w:jc w:val="right"/>
                              <w:rPr>
                                <w:rFonts w:ascii="Calibri" w:eastAsia="Times New Roman" w:hAnsi="Calibri" w:cs="Calibri"/>
                                <w:color w:val="000000"/>
                                <w:sz w:val="22"/>
                              </w:rPr>
                            </w:pPr>
                            <w:r w:rsidRPr="00481D8C">
                              <w:rPr>
                                <w:rFonts w:ascii="Calibri" w:eastAsia="Times New Roman" w:hAnsi="Calibri" w:cs="Calibri"/>
                                <w:color w:val="000000"/>
                                <w:sz w:val="22"/>
                              </w:rPr>
                              <w:t>3.000</w:t>
                            </w:r>
                          </w:p>
                        </w:tc>
                      </w:tr>
                    </w:tbl>
                    <w:p w14:paraId="61BB9641" w14:textId="77777777" w:rsidR="00481D8C" w:rsidRDefault="00481D8C"/>
                  </w:txbxContent>
                </v:textbox>
              </v:shape>
            </w:pict>
          </mc:Fallback>
        </mc:AlternateContent>
      </w:r>
      <w:r w:rsidR="00481D8C">
        <w:rPr>
          <w:noProof/>
        </w:rPr>
        <mc:AlternateContent>
          <mc:Choice Requires="wps">
            <w:drawing>
              <wp:anchor distT="0" distB="0" distL="114300" distR="114300" simplePos="0" relativeHeight="251658265" behindDoc="0" locked="0" layoutInCell="1" allowOverlap="1" wp14:anchorId="284CFFF2" wp14:editId="0E1003AF">
                <wp:simplePos x="0" y="0"/>
                <wp:positionH relativeFrom="column">
                  <wp:posOffset>12700</wp:posOffset>
                </wp:positionH>
                <wp:positionV relativeFrom="paragraph">
                  <wp:posOffset>40641</wp:posOffset>
                </wp:positionV>
                <wp:extent cx="1739900" cy="1295400"/>
                <wp:effectExtent l="0" t="0" r="0" b="0"/>
                <wp:wrapNone/>
                <wp:docPr id="684844360" name="Text Box 6"/>
                <wp:cNvGraphicFramePr/>
                <a:graphic xmlns:a="http://schemas.openxmlformats.org/drawingml/2006/main">
                  <a:graphicData uri="http://schemas.microsoft.com/office/word/2010/wordprocessingShape">
                    <wps:wsp>
                      <wps:cNvSpPr txBox="1"/>
                      <wps:spPr bwMode="auto">
                        <a:xfrm>
                          <a:off x="0" y="0"/>
                          <a:ext cx="1739900" cy="1295400"/>
                        </a:xfrm>
                        <a:prstGeom prst="rect">
                          <a:avLst/>
                        </a:prstGeom>
                        <a:noFill/>
                        <a:ln w="9525">
                          <a:noFill/>
                          <a:miter lim="800000"/>
                          <a:headEnd/>
                          <a:tailEnd/>
                        </a:ln>
                      </wps:spPr>
                      <wps:txbx>
                        <w:txbxContent>
                          <w:tbl>
                            <w:tblPr>
                              <w:tblW w:w="2400" w:type="dxa"/>
                              <w:tblCellMar>
                                <w:top w:w="15" w:type="dxa"/>
                                <w:bottom w:w="15" w:type="dxa"/>
                              </w:tblCellMar>
                              <w:tblLook w:val="04A0" w:firstRow="1" w:lastRow="0" w:firstColumn="1" w:lastColumn="0" w:noHBand="0" w:noVBand="1"/>
                            </w:tblPr>
                            <w:tblGrid>
                              <w:gridCol w:w="2400"/>
                            </w:tblGrid>
                            <w:tr w:rsidR="00E947D6" w:rsidRPr="00E947D6" w14:paraId="734762B1" w14:textId="77777777" w:rsidTr="00E947D6">
                              <w:trPr>
                                <w:trHeight w:val="315"/>
                              </w:trPr>
                              <w:tc>
                                <w:tcPr>
                                  <w:tcW w:w="2400" w:type="dxa"/>
                                  <w:tcBorders>
                                    <w:top w:val="single" w:sz="8" w:space="0" w:color="000000"/>
                                    <w:left w:val="single" w:sz="8" w:space="0" w:color="000000"/>
                                    <w:bottom w:val="nil"/>
                                    <w:right w:val="single" w:sz="8" w:space="0" w:color="000000"/>
                                  </w:tcBorders>
                                  <w:noWrap/>
                                  <w:vAlign w:val="bottom"/>
                                  <w:hideMark/>
                                </w:tcPr>
                                <w:p w14:paraId="4E1E1639" w14:textId="77777777" w:rsidR="00E947D6" w:rsidRPr="00E947D6" w:rsidRDefault="00E947D6" w:rsidP="00E947D6">
                                  <w:pPr>
                                    <w:spacing w:line="240" w:lineRule="auto"/>
                                    <w:ind w:firstLine="0"/>
                                    <w:jc w:val="center"/>
                                    <w:rPr>
                                      <w:rFonts w:ascii="Calibri" w:eastAsia="Times New Roman" w:hAnsi="Calibri" w:cs="Calibri"/>
                                      <w:color w:val="000000"/>
                                      <w:sz w:val="22"/>
                                    </w:rPr>
                                  </w:pPr>
                                  <w:r w:rsidRPr="00E947D6">
                                    <w:rPr>
                                      <w:rFonts w:ascii="Calibri" w:eastAsia="Times New Roman" w:hAnsi="Calibri" w:cs="Calibri"/>
                                      <w:color w:val="000000"/>
                                      <w:sz w:val="22"/>
                                    </w:rPr>
                                    <w:t>Weighted Sum Vector</w:t>
                                  </w:r>
                                </w:p>
                              </w:tc>
                            </w:tr>
                            <w:tr w:rsidR="00E947D6" w:rsidRPr="00E947D6" w14:paraId="2BA31C94" w14:textId="77777777" w:rsidTr="00E947D6">
                              <w:trPr>
                                <w:trHeight w:val="315"/>
                              </w:trPr>
                              <w:tc>
                                <w:tcPr>
                                  <w:tcW w:w="2400" w:type="dxa"/>
                                  <w:tcBorders>
                                    <w:top w:val="single" w:sz="8" w:space="0" w:color="auto"/>
                                    <w:left w:val="single" w:sz="8" w:space="0" w:color="auto"/>
                                    <w:bottom w:val="single" w:sz="4" w:space="0" w:color="000000"/>
                                    <w:right w:val="single" w:sz="8" w:space="0" w:color="auto"/>
                                  </w:tcBorders>
                                  <w:noWrap/>
                                  <w:vAlign w:val="bottom"/>
                                  <w:hideMark/>
                                </w:tcPr>
                                <w:p w14:paraId="14A22647" w14:textId="77777777" w:rsidR="00E947D6" w:rsidRPr="00E947D6" w:rsidRDefault="00E947D6" w:rsidP="00E947D6">
                                  <w:pPr>
                                    <w:spacing w:line="240" w:lineRule="auto"/>
                                    <w:ind w:firstLine="0"/>
                                    <w:jc w:val="center"/>
                                    <w:rPr>
                                      <w:rFonts w:ascii="Calibri" w:eastAsia="Times New Roman" w:hAnsi="Calibri" w:cs="Calibri"/>
                                      <w:color w:val="000000"/>
                                      <w:sz w:val="22"/>
                                    </w:rPr>
                                  </w:pPr>
                                  <w:r w:rsidRPr="00E947D6">
                                    <w:rPr>
                                      <w:rFonts w:ascii="Calibri" w:eastAsia="Times New Roman" w:hAnsi="Calibri" w:cs="Calibri"/>
                                      <w:color w:val="000000"/>
                                      <w:sz w:val="22"/>
                                    </w:rPr>
                                    <w:t>{Ws} = [C]{Pi}</w:t>
                                  </w:r>
                                </w:p>
                              </w:tc>
                            </w:tr>
                            <w:tr w:rsidR="00E947D6" w:rsidRPr="00E947D6" w14:paraId="3B03C5BC" w14:textId="77777777" w:rsidTr="00E947D6">
                              <w:trPr>
                                <w:trHeight w:val="315"/>
                              </w:trPr>
                              <w:tc>
                                <w:tcPr>
                                  <w:tcW w:w="2400" w:type="dxa"/>
                                  <w:tcBorders>
                                    <w:top w:val="single" w:sz="4" w:space="0" w:color="000000"/>
                                    <w:left w:val="single" w:sz="8" w:space="0" w:color="auto"/>
                                    <w:bottom w:val="single" w:sz="4" w:space="0" w:color="000000"/>
                                    <w:right w:val="single" w:sz="8" w:space="0" w:color="auto"/>
                                  </w:tcBorders>
                                  <w:noWrap/>
                                  <w:vAlign w:val="bottom"/>
                                  <w:hideMark/>
                                </w:tcPr>
                                <w:p w14:paraId="2B8C28BE" w14:textId="77777777" w:rsidR="00E947D6" w:rsidRPr="00E947D6" w:rsidRDefault="00E947D6" w:rsidP="00E947D6">
                                  <w:pPr>
                                    <w:spacing w:line="240" w:lineRule="auto"/>
                                    <w:ind w:firstLine="0"/>
                                    <w:jc w:val="right"/>
                                    <w:rPr>
                                      <w:rFonts w:ascii="Calibri" w:eastAsia="Times New Roman" w:hAnsi="Calibri" w:cs="Calibri"/>
                                      <w:sz w:val="22"/>
                                    </w:rPr>
                                  </w:pPr>
                                  <w:r w:rsidRPr="00E947D6">
                                    <w:rPr>
                                      <w:rFonts w:ascii="Calibri" w:eastAsia="Times New Roman" w:hAnsi="Calibri" w:cs="Calibri"/>
                                      <w:sz w:val="22"/>
                                    </w:rPr>
                                    <w:t>0.429</w:t>
                                  </w:r>
                                </w:p>
                              </w:tc>
                            </w:tr>
                            <w:tr w:rsidR="00E947D6" w:rsidRPr="00E947D6" w14:paraId="26C2E83A" w14:textId="77777777" w:rsidTr="00E947D6">
                              <w:trPr>
                                <w:trHeight w:val="315"/>
                              </w:trPr>
                              <w:tc>
                                <w:tcPr>
                                  <w:tcW w:w="2400" w:type="dxa"/>
                                  <w:tcBorders>
                                    <w:top w:val="single" w:sz="4" w:space="0" w:color="000000"/>
                                    <w:left w:val="single" w:sz="8" w:space="0" w:color="auto"/>
                                    <w:bottom w:val="single" w:sz="4" w:space="0" w:color="000000"/>
                                    <w:right w:val="single" w:sz="8" w:space="0" w:color="auto"/>
                                  </w:tcBorders>
                                  <w:noWrap/>
                                  <w:vAlign w:val="bottom"/>
                                  <w:hideMark/>
                                </w:tcPr>
                                <w:p w14:paraId="1AC5866E" w14:textId="77777777" w:rsidR="00E947D6" w:rsidRPr="00E947D6" w:rsidRDefault="00E947D6" w:rsidP="00E947D6">
                                  <w:pPr>
                                    <w:spacing w:line="240" w:lineRule="auto"/>
                                    <w:ind w:firstLine="0"/>
                                    <w:jc w:val="right"/>
                                    <w:rPr>
                                      <w:rFonts w:ascii="Calibri" w:eastAsia="Times New Roman" w:hAnsi="Calibri" w:cs="Calibri"/>
                                      <w:sz w:val="22"/>
                                    </w:rPr>
                                  </w:pPr>
                                  <w:r w:rsidRPr="00E947D6">
                                    <w:rPr>
                                      <w:rFonts w:ascii="Calibri" w:eastAsia="Times New Roman" w:hAnsi="Calibri" w:cs="Calibri"/>
                                      <w:sz w:val="22"/>
                                    </w:rPr>
                                    <w:t>1.286</w:t>
                                  </w:r>
                                </w:p>
                              </w:tc>
                            </w:tr>
                            <w:tr w:rsidR="00E947D6" w:rsidRPr="00E947D6" w14:paraId="107BAA12" w14:textId="77777777" w:rsidTr="00E947D6">
                              <w:trPr>
                                <w:trHeight w:val="315"/>
                              </w:trPr>
                              <w:tc>
                                <w:tcPr>
                                  <w:tcW w:w="2400" w:type="dxa"/>
                                  <w:tcBorders>
                                    <w:top w:val="single" w:sz="4" w:space="0" w:color="000000"/>
                                    <w:left w:val="single" w:sz="8" w:space="0" w:color="auto"/>
                                    <w:bottom w:val="single" w:sz="8" w:space="0" w:color="auto"/>
                                    <w:right w:val="single" w:sz="8" w:space="0" w:color="auto"/>
                                  </w:tcBorders>
                                  <w:noWrap/>
                                  <w:vAlign w:val="bottom"/>
                                  <w:hideMark/>
                                </w:tcPr>
                                <w:p w14:paraId="1E53D0BD" w14:textId="77777777" w:rsidR="00E947D6" w:rsidRPr="00E947D6" w:rsidRDefault="00E947D6" w:rsidP="00E947D6">
                                  <w:pPr>
                                    <w:spacing w:line="240" w:lineRule="auto"/>
                                    <w:ind w:firstLine="0"/>
                                    <w:jc w:val="right"/>
                                    <w:rPr>
                                      <w:rFonts w:ascii="Calibri" w:eastAsia="Times New Roman" w:hAnsi="Calibri" w:cs="Calibri"/>
                                      <w:sz w:val="22"/>
                                    </w:rPr>
                                  </w:pPr>
                                  <w:r w:rsidRPr="00E947D6">
                                    <w:rPr>
                                      <w:rFonts w:ascii="Calibri" w:eastAsia="Times New Roman" w:hAnsi="Calibri" w:cs="Calibri"/>
                                      <w:sz w:val="22"/>
                                    </w:rPr>
                                    <w:t>1.286</w:t>
                                  </w:r>
                                </w:p>
                              </w:tc>
                            </w:tr>
                          </w:tbl>
                          <w:p w14:paraId="01BEF80B" w14:textId="77777777" w:rsidR="00E947D6" w:rsidRDefault="00E94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FFF2" id="Text Box 6" o:spid="_x0000_s1049" type="#_x0000_t202" style="position:absolute;left:0;text-align:left;margin-left:1pt;margin-top:3.2pt;width:137pt;height:10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" filled="f" stroked="f">
                <v:textbox>
                  <w:txbxContent>
                    <w:tbl>
                      <w:tblPr>
                        <w:tblW w:w="2400" w:type="dxa"/>
                        <w:tblCellMar>
                          <w:top w:w="15" w:type="dxa"/>
                          <w:bottom w:w="15" w:type="dxa"/>
                        </w:tblCellMar>
                        <w:tblLook w:val="04A0" w:firstRow="1" w:lastRow="0" w:firstColumn="1" w:lastColumn="0" w:noHBand="0" w:noVBand="1"/>
                      </w:tblPr>
                      <w:tblGrid>
                        <w:gridCol w:w="2400"/>
                      </w:tblGrid>
                      <w:tr w:rsidR="00E947D6" w:rsidRPr="00E947D6" w14:paraId="734762B1" w14:textId="77777777" w:rsidTr="00E947D6">
                        <w:trPr>
                          <w:trHeight w:val="315"/>
                        </w:trPr>
                        <w:tc>
                          <w:tcPr>
                            <w:tcW w:w="2400" w:type="dxa"/>
                            <w:tcBorders>
                              <w:top w:val="single" w:sz="8" w:space="0" w:color="000000"/>
                              <w:left w:val="single" w:sz="8" w:space="0" w:color="000000"/>
                              <w:bottom w:val="nil"/>
                              <w:right w:val="single" w:sz="8" w:space="0" w:color="000000"/>
                            </w:tcBorders>
                            <w:noWrap/>
                            <w:vAlign w:val="bottom"/>
                            <w:hideMark/>
                          </w:tcPr>
                          <w:p w14:paraId="4E1E1639" w14:textId="77777777" w:rsidR="00E947D6" w:rsidRPr="00E947D6" w:rsidRDefault="00E947D6" w:rsidP="00E947D6">
                            <w:pPr>
                              <w:spacing w:line="240" w:lineRule="auto"/>
                              <w:ind w:firstLine="0"/>
                              <w:jc w:val="center"/>
                              <w:rPr>
                                <w:rFonts w:ascii="Calibri" w:eastAsia="Times New Roman" w:hAnsi="Calibri" w:cs="Calibri"/>
                                <w:color w:val="000000"/>
                                <w:sz w:val="22"/>
                              </w:rPr>
                            </w:pPr>
                            <w:r w:rsidRPr="00E947D6">
                              <w:rPr>
                                <w:rFonts w:ascii="Calibri" w:eastAsia="Times New Roman" w:hAnsi="Calibri" w:cs="Calibri"/>
                                <w:color w:val="000000"/>
                                <w:sz w:val="22"/>
                              </w:rPr>
                              <w:t>Weighted Sum Vector</w:t>
                            </w:r>
                          </w:p>
                        </w:tc>
                      </w:tr>
                      <w:tr w:rsidR="00E947D6" w:rsidRPr="00E947D6" w14:paraId="2BA31C94" w14:textId="77777777" w:rsidTr="00E947D6">
                        <w:trPr>
                          <w:trHeight w:val="315"/>
                        </w:trPr>
                        <w:tc>
                          <w:tcPr>
                            <w:tcW w:w="2400" w:type="dxa"/>
                            <w:tcBorders>
                              <w:top w:val="single" w:sz="8" w:space="0" w:color="auto"/>
                              <w:left w:val="single" w:sz="8" w:space="0" w:color="auto"/>
                              <w:bottom w:val="single" w:sz="4" w:space="0" w:color="000000"/>
                              <w:right w:val="single" w:sz="8" w:space="0" w:color="auto"/>
                            </w:tcBorders>
                            <w:noWrap/>
                            <w:vAlign w:val="bottom"/>
                            <w:hideMark/>
                          </w:tcPr>
                          <w:p w14:paraId="14A22647" w14:textId="77777777" w:rsidR="00E947D6" w:rsidRPr="00E947D6" w:rsidRDefault="00E947D6" w:rsidP="00E947D6">
                            <w:pPr>
                              <w:spacing w:line="240" w:lineRule="auto"/>
                              <w:ind w:firstLine="0"/>
                              <w:jc w:val="center"/>
                              <w:rPr>
                                <w:rFonts w:ascii="Calibri" w:eastAsia="Times New Roman" w:hAnsi="Calibri" w:cs="Calibri"/>
                                <w:color w:val="000000"/>
                                <w:sz w:val="22"/>
                              </w:rPr>
                            </w:pPr>
                            <w:r w:rsidRPr="00E947D6">
                              <w:rPr>
                                <w:rFonts w:ascii="Calibri" w:eastAsia="Times New Roman" w:hAnsi="Calibri" w:cs="Calibri"/>
                                <w:color w:val="000000"/>
                                <w:sz w:val="22"/>
                              </w:rPr>
                              <w:t>{Ws} = [C]{Pi}</w:t>
                            </w:r>
                          </w:p>
                        </w:tc>
                      </w:tr>
                      <w:tr w:rsidR="00E947D6" w:rsidRPr="00E947D6" w14:paraId="3B03C5BC" w14:textId="77777777" w:rsidTr="00E947D6">
                        <w:trPr>
                          <w:trHeight w:val="315"/>
                        </w:trPr>
                        <w:tc>
                          <w:tcPr>
                            <w:tcW w:w="2400" w:type="dxa"/>
                            <w:tcBorders>
                              <w:top w:val="single" w:sz="4" w:space="0" w:color="000000"/>
                              <w:left w:val="single" w:sz="8" w:space="0" w:color="auto"/>
                              <w:bottom w:val="single" w:sz="4" w:space="0" w:color="000000"/>
                              <w:right w:val="single" w:sz="8" w:space="0" w:color="auto"/>
                            </w:tcBorders>
                            <w:noWrap/>
                            <w:vAlign w:val="bottom"/>
                            <w:hideMark/>
                          </w:tcPr>
                          <w:p w14:paraId="2B8C28BE" w14:textId="77777777" w:rsidR="00E947D6" w:rsidRPr="00E947D6" w:rsidRDefault="00E947D6" w:rsidP="00E947D6">
                            <w:pPr>
                              <w:spacing w:line="240" w:lineRule="auto"/>
                              <w:ind w:firstLine="0"/>
                              <w:jc w:val="right"/>
                              <w:rPr>
                                <w:rFonts w:ascii="Calibri" w:eastAsia="Times New Roman" w:hAnsi="Calibri" w:cs="Calibri"/>
                                <w:sz w:val="22"/>
                              </w:rPr>
                            </w:pPr>
                            <w:r w:rsidRPr="00E947D6">
                              <w:rPr>
                                <w:rFonts w:ascii="Calibri" w:eastAsia="Times New Roman" w:hAnsi="Calibri" w:cs="Calibri"/>
                                <w:sz w:val="22"/>
                              </w:rPr>
                              <w:t>0.429</w:t>
                            </w:r>
                          </w:p>
                        </w:tc>
                      </w:tr>
                      <w:tr w:rsidR="00E947D6" w:rsidRPr="00E947D6" w14:paraId="26C2E83A" w14:textId="77777777" w:rsidTr="00E947D6">
                        <w:trPr>
                          <w:trHeight w:val="315"/>
                        </w:trPr>
                        <w:tc>
                          <w:tcPr>
                            <w:tcW w:w="2400" w:type="dxa"/>
                            <w:tcBorders>
                              <w:top w:val="single" w:sz="4" w:space="0" w:color="000000"/>
                              <w:left w:val="single" w:sz="8" w:space="0" w:color="auto"/>
                              <w:bottom w:val="single" w:sz="4" w:space="0" w:color="000000"/>
                              <w:right w:val="single" w:sz="8" w:space="0" w:color="auto"/>
                            </w:tcBorders>
                            <w:noWrap/>
                            <w:vAlign w:val="bottom"/>
                            <w:hideMark/>
                          </w:tcPr>
                          <w:p w14:paraId="1AC5866E" w14:textId="77777777" w:rsidR="00E947D6" w:rsidRPr="00E947D6" w:rsidRDefault="00E947D6" w:rsidP="00E947D6">
                            <w:pPr>
                              <w:spacing w:line="240" w:lineRule="auto"/>
                              <w:ind w:firstLine="0"/>
                              <w:jc w:val="right"/>
                              <w:rPr>
                                <w:rFonts w:ascii="Calibri" w:eastAsia="Times New Roman" w:hAnsi="Calibri" w:cs="Calibri"/>
                                <w:sz w:val="22"/>
                              </w:rPr>
                            </w:pPr>
                            <w:r w:rsidRPr="00E947D6">
                              <w:rPr>
                                <w:rFonts w:ascii="Calibri" w:eastAsia="Times New Roman" w:hAnsi="Calibri" w:cs="Calibri"/>
                                <w:sz w:val="22"/>
                              </w:rPr>
                              <w:t>1.286</w:t>
                            </w:r>
                          </w:p>
                        </w:tc>
                      </w:tr>
                      <w:tr w:rsidR="00E947D6" w:rsidRPr="00E947D6" w14:paraId="107BAA12" w14:textId="77777777" w:rsidTr="00E947D6">
                        <w:trPr>
                          <w:trHeight w:val="315"/>
                        </w:trPr>
                        <w:tc>
                          <w:tcPr>
                            <w:tcW w:w="2400" w:type="dxa"/>
                            <w:tcBorders>
                              <w:top w:val="single" w:sz="4" w:space="0" w:color="000000"/>
                              <w:left w:val="single" w:sz="8" w:space="0" w:color="auto"/>
                              <w:bottom w:val="single" w:sz="8" w:space="0" w:color="auto"/>
                              <w:right w:val="single" w:sz="8" w:space="0" w:color="auto"/>
                            </w:tcBorders>
                            <w:noWrap/>
                            <w:vAlign w:val="bottom"/>
                            <w:hideMark/>
                          </w:tcPr>
                          <w:p w14:paraId="1E53D0BD" w14:textId="77777777" w:rsidR="00E947D6" w:rsidRPr="00E947D6" w:rsidRDefault="00E947D6" w:rsidP="00E947D6">
                            <w:pPr>
                              <w:spacing w:line="240" w:lineRule="auto"/>
                              <w:ind w:firstLine="0"/>
                              <w:jc w:val="right"/>
                              <w:rPr>
                                <w:rFonts w:ascii="Calibri" w:eastAsia="Times New Roman" w:hAnsi="Calibri" w:cs="Calibri"/>
                                <w:sz w:val="22"/>
                              </w:rPr>
                            </w:pPr>
                            <w:r w:rsidRPr="00E947D6">
                              <w:rPr>
                                <w:rFonts w:ascii="Calibri" w:eastAsia="Times New Roman" w:hAnsi="Calibri" w:cs="Calibri"/>
                                <w:sz w:val="22"/>
                              </w:rPr>
                              <w:t>1.286</w:t>
                            </w:r>
                          </w:p>
                        </w:tc>
                      </w:tr>
                    </w:tbl>
                    <w:p w14:paraId="01BEF80B" w14:textId="77777777" w:rsidR="00E947D6" w:rsidRDefault="00E947D6"/>
                  </w:txbxContent>
                </v:textbox>
              </v:shape>
            </w:pict>
          </mc:Fallback>
        </mc:AlternateContent>
      </w:r>
    </w:p>
    <w:p w14:paraId="2A2E2A70" w14:textId="72AB0105" w:rsidR="00937C74" w:rsidRDefault="00937C74" w:rsidP="00183A04">
      <w:pPr>
        <w:spacing w:after="160" w:line="259" w:lineRule="auto"/>
        <w:ind w:firstLine="0"/>
        <w:jc w:val="center"/>
      </w:pPr>
    </w:p>
    <w:p w14:paraId="63268CBE" w14:textId="77777777" w:rsidR="00937C74" w:rsidRDefault="00937C74" w:rsidP="00183A04">
      <w:pPr>
        <w:spacing w:after="160" w:line="259" w:lineRule="auto"/>
        <w:ind w:firstLine="0"/>
        <w:jc w:val="center"/>
      </w:pPr>
    </w:p>
    <w:p w14:paraId="5DDD0761" w14:textId="77777777" w:rsidR="00937C74" w:rsidRDefault="00937C74" w:rsidP="00183A04">
      <w:pPr>
        <w:spacing w:after="160" w:line="259" w:lineRule="auto"/>
        <w:ind w:firstLine="0"/>
        <w:jc w:val="center"/>
      </w:pPr>
    </w:p>
    <w:p w14:paraId="1F645BB0" w14:textId="77777777" w:rsidR="00937C74" w:rsidRDefault="00937C74" w:rsidP="00183A04">
      <w:pPr>
        <w:spacing w:after="160" w:line="259" w:lineRule="auto"/>
        <w:ind w:firstLine="0"/>
        <w:jc w:val="center"/>
      </w:pPr>
    </w:p>
    <w:p w14:paraId="6ACCC3A1" w14:textId="77777777" w:rsidR="00937C74" w:rsidRDefault="00937C74" w:rsidP="00183A04">
      <w:pPr>
        <w:spacing w:after="160" w:line="259" w:lineRule="auto"/>
        <w:ind w:firstLine="0"/>
        <w:jc w:val="center"/>
      </w:pPr>
    </w:p>
    <w:p w14:paraId="7C17CA61" w14:textId="77777777" w:rsidR="00937C74" w:rsidRDefault="00937C74" w:rsidP="00183A04">
      <w:pPr>
        <w:spacing w:after="160" w:line="259" w:lineRule="auto"/>
        <w:ind w:firstLine="0"/>
        <w:jc w:val="center"/>
      </w:pPr>
    </w:p>
    <w:p w14:paraId="3BFFA55B" w14:textId="77777777" w:rsidR="00937C74" w:rsidRDefault="00937C74" w:rsidP="00183A04">
      <w:pPr>
        <w:spacing w:after="160" w:line="259" w:lineRule="auto"/>
        <w:ind w:firstLine="0"/>
        <w:jc w:val="center"/>
      </w:pPr>
    </w:p>
    <w:p w14:paraId="572CF1CD" w14:textId="77777777" w:rsidR="00937C74" w:rsidRDefault="00937C74" w:rsidP="00183A04">
      <w:pPr>
        <w:spacing w:after="160" w:line="259" w:lineRule="auto"/>
        <w:ind w:firstLine="0"/>
        <w:jc w:val="center"/>
      </w:pPr>
    </w:p>
    <w:p w14:paraId="62CBDAD8" w14:textId="77777777" w:rsidR="00937C74" w:rsidRDefault="00937C74" w:rsidP="00183A04">
      <w:pPr>
        <w:spacing w:after="160" w:line="259" w:lineRule="auto"/>
        <w:ind w:firstLine="0"/>
        <w:jc w:val="center"/>
      </w:pPr>
    </w:p>
    <w:p w14:paraId="68B3ABEC" w14:textId="77777777" w:rsidR="00937C74" w:rsidRDefault="00937C74" w:rsidP="00183A04">
      <w:pPr>
        <w:spacing w:after="160" w:line="259" w:lineRule="auto"/>
        <w:ind w:firstLine="0"/>
        <w:jc w:val="center"/>
      </w:pPr>
    </w:p>
    <w:p w14:paraId="14B944B6" w14:textId="77777777" w:rsidR="00937C74" w:rsidRDefault="00937C74" w:rsidP="00183A04">
      <w:pPr>
        <w:spacing w:after="160" w:line="259" w:lineRule="auto"/>
        <w:ind w:firstLine="0"/>
        <w:jc w:val="center"/>
      </w:pPr>
    </w:p>
    <w:p w14:paraId="499E31B0" w14:textId="44CD8C6A" w:rsidR="00183A04" w:rsidRDefault="00183A04" w:rsidP="00183A04">
      <w:pPr>
        <w:spacing w:after="160" w:line="259" w:lineRule="auto"/>
        <w:ind w:firstLine="0"/>
        <w:jc w:val="center"/>
      </w:pPr>
      <w:r>
        <w:lastRenderedPageBreak/>
        <w:t xml:space="preserve">Table </w:t>
      </w:r>
      <w:r w:rsidR="00405D1C">
        <w:t>E</w:t>
      </w:r>
      <w:r>
        <w:t>.</w:t>
      </w:r>
      <w:r w:rsidR="000C393F">
        <w:t>13</w:t>
      </w:r>
      <w:r>
        <w:t xml:space="preserve"> </w:t>
      </w:r>
      <w:r w:rsidR="00046C76">
        <w:t>Alternative Value</w:t>
      </w:r>
    </w:p>
    <w:p w14:paraId="6CBABB35" w14:textId="5491BF9D" w:rsidR="00046C76" w:rsidRDefault="00BD7AD4" w:rsidP="00183A04">
      <w:pPr>
        <w:spacing w:after="160" w:line="259" w:lineRule="auto"/>
        <w:ind w:firstLine="0"/>
        <w:jc w:val="center"/>
      </w:pPr>
      <w:r>
        <w:rPr>
          <w:noProof/>
        </w:rPr>
        <mc:AlternateContent>
          <mc:Choice Requires="wps">
            <w:drawing>
              <wp:anchor distT="45720" distB="45720" distL="114300" distR="114300" simplePos="0" relativeHeight="251658278" behindDoc="1" locked="0" layoutInCell="1" allowOverlap="1" wp14:anchorId="243BED1E" wp14:editId="29DDE2A2">
                <wp:simplePos x="0" y="0"/>
                <wp:positionH relativeFrom="margin">
                  <wp:posOffset>-223731</wp:posOffset>
                </wp:positionH>
                <wp:positionV relativeFrom="paragraph">
                  <wp:posOffset>146685</wp:posOffset>
                </wp:positionV>
                <wp:extent cx="4436533" cy="1900766"/>
                <wp:effectExtent l="0" t="0" r="0" b="4445"/>
                <wp:wrapNone/>
                <wp:docPr id="948371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533" cy="1900766"/>
                        </a:xfrm>
                        <a:prstGeom prst="rect">
                          <a:avLst/>
                        </a:prstGeom>
                        <a:noFill/>
                        <a:ln w="9525">
                          <a:noFill/>
                          <a:miter lim="800000"/>
                          <a:headEnd/>
                          <a:tailEnd/>
                        </a:ln>
                      </wps:spPr>
                      <wps:txbx>
                        <w:txbxContent>
                          <w:tbl>
                            <w:tblPr>
                              <w:tblW w:w="6601" w:type="dxa"/>
                              <w:tblLook w:val="04A0" w:firstRow="1" w:lastRow="0" w:firstColumn="1" w:lastColumn="0" w:noHBand="0" w:noVBand="1"/>
                            </w:tblPr>
                            <w:tblGrid>
                              <w:gridCol w:w="3262"/>
                              <w:gridCol w:w="1113"/>
                              <w:gridCol w:w="1113"/>
                              <w:gridCol w:w="1113"/>
                            </w:tblGrid>
                            <w:tr w:rsidR="003D6AF3" w:rsidRPr="003D6AF3" w14:paraId="4549317F" w14:textId="77777777" w:rsidTr="003D6AF3">
                              <w:trPr>
                                <w:trHeight w:val="294"/>
                              </w:trPr>
                              <w:tc>
                                <w:tcPr>
                                  <w:tcW w:w="660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F2AFA5"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Final Rating Matrix</w:t>
                                  </w:r>
                                </w:p>
                              </w:tc>
                            </w:tr>
                            <w:tr w:rsidR="003D6AF3" w:rsidRPr="003D6AF3" w14:paraId="4F9F1BC8" w14:textId="77777777" w:rsidTr="003D6AF3">
                              <w:trPr>
                                <w:trHeight w:val="294"/>
                              </w:trPr>
                              <w:tc>
                                <w:tcPr>
                                  <w:tcW w:w="3262" w:type="dxa"/>
                                  <w:tcBorders>
                                    <w:top w:val="single" w:sz="8" w:space="0" w:color="auto"/>
                                    <w:left w:val="single" w:sz="8" w:space="0" w:color="auto"/>
                                    <w:bottom w:val="single" w:sz="8" w:space="0" w:color="auto"/>
                                    <w:right w:val="nil"/>
                                  </w:tcBorders>
                                  <w:shd w:val="clear" w:color="auto" w:fill="auto"/>
                                  <w:noWrap/>
                                  <w:vAlign w:val="bottom"/>
                                  <w:hideMark/>
                                </w:tcPr>
                                <w:p w14:paraId="23FCA5D6"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Selection Criteria</w:t>
                                  </w:r>
                                </w:p>
                              </w:tc>
                              <w:tc>
                                <w:tcPr>
                                  <w:tcW w:w="111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72CE45"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6</w:t>
                                  </w:r>
                                </w:p>
                              </w:tc>
                              <w:tc>
                                <w:tcPr>
                                  <w:tcW w:w="1113" w:type="dxa"/>
                                  <w:tcBorders>
                                    <w:top w:val="single" w:sz="8" w:space="0" w:color="auto"/>
                                    <w:left w:val="nil"/>
                                    <w:bottom w:val="single" w:sz="8" w:space="0" w:color="auto"/>
                                    <w:right w:val="single" w:sz="4" w:space="0" w:color="auto"/>
                                  </w:tcBorders>
                                  <w:shd w:val="clear" w:color="auto" w:fill="auto"/>
                                  <w:noWrap/>
                                  <w:vAlign w:val="bottom"/>
                                  <w:hideMark/>
                                </w:tcPr>
                                <w:p w14:paraId="05600A82"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7</w:t>
                                  </w:r>
                                </w:p>
                              </w:tc>
                              <w:tc>
                                <w:tcPr>
                                  <w:tcW w:w="1113" w:type="dxa"/>
                                  <w:tcBorders>
                                    <w:top w:val="single" w:sz="8" w:space="0" w:color="auto"/>
                                    <w:left w:val="nil"/>
                                    <w:bottom w:val="single" w:sz="8" w:space="0" w:color="auto"/>
                                    <w:right w:val="single" w:sz="8" w:space="0" w:color="auto"/>
                                  </w:tcBorders>
                                  <w:shd w:val="clear" w:color="auto" w:fill="auto"/>
                                  <w:noWrap/>
                                  <w:vAlign w:val="bottom"/>
                                  <w:hideMark/>
                                </w:tcPr>
                                <w:p w14:paraId="507FBDBF"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8</w:t>
                                  </w:r>
                                </w:p>
                              </w:tc>
                            </w:tr>
                            <w:tr w:rsidR="003D6AF3" w:rsidRPr="003D6AF3" w14:paraId="1BE8827D"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25F9A7DE"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Material</w:t>
                                  </w:r>
                                </w:p>
                              </w:tc>
                              <w:tc>
                                <w:tcPr>
                                  <w:tcW w:w="1113" w:type="dxa"/>
                                  <w:tcBorders>
                                    <w:top w:val="nil"/>
                                    <w:left w:val="nil"/>
                                    <w:bottom w:val="single" w:sz="4" w:space="0" w:color="auto"/>
                                    <w:right w:val="single" w:sz="4" w:space="0" w:color="auto"/>
                                  </w:tcBorders>
                                  <w:shd w:val="clear" w:color="auto" w:fill="auto"/>
                                  <w:noWrap/>
                                  <w:vAlign w:val="bottom"/>
                                  <w:hideMark/>
                                </w:tcPr>
                                <w:p w14:paraId="75A9ABD0"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0.106</w:t>
                                  </w:r>
                                </w:p>
                              </w:tc>
                              <w:tc>
                                <w:tcPr>
                                  <w:tcW w:w="1113" w:type="dxa"/>
                                  <w:tcBorders>
                                    <w:top w:val="nil"/>
                                    <w:left w:val="nil"/>
                                    <w:bottom w:val="single" w:sz="4" w:space="0" w:color="auto"/>
                                    <w:right w:val="single" w:sz="4" w:space="0" w:color="auto"/>
                                  </w:tcBorders>
                                  <w:shd w:val="clear" w:color="auto" w:fill="auto"/>
                                  <w:noWrap/>
                                  <w:vAlign w:val="bottom"/>
                                  <w:hideMark/>
                                </w:tcPr>
                                <w:p w14:paraId="0931454C"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0.260</w:t>
                                  </w:r>
                                </w:p>
                              </w:tc>
                              <w:tc>
                                <w:tcPr>
                                  <w:tcW w:w="1113" w:type="dxa"/>
                                  <w:tcBorders>
                                    <w:top w:val="nil"/>
                                    <w:left w:val="nil"/>
                                    <w:bottom w:val="single" w:sz="4" w:space="0" w:color="auto"/>
                                    <w:right w:val="single" w:sz="8" w:space="0" w:color="auto"/>
                                  </w:tcBorders>
                                  <w:shd w:val="clear" w:color="auto" w:fill="auto"/>
                                  <w:noWrap/>
                                  <w:vAlign w:val="bottom"/>
                                  <w:hideMark/>
                                </w:tcPr>
                                <w:p w14:paraId="423C3C77"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0.633</w:t>
                                  </w:r>
                                </w:p>
                              </w:tc>
                            </w:tr>
                            <w:tr w:rsidR="003D6AF3" w:rsidRPr="003D6AF3" w14:paraId="25BEFC69"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41E2C668"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Time</w:t>
                                  </w:r>
                                </w:p>
                              </w:tc>
                              <w:tc>
                                <w:tcPr>
                                  <w:tcW w:w="1113" w:type="dxa"/>
                                  <w:tcBorders>
                                    <w:top w:val="nil"/>
                                    <w:left w:val="nil"/>
                                    <w:bottom w:val="single" w:sz="4" w:space="0" w:color="auto"/>
                                    <w:right w:val="single" w:sz="4" w:space="0" w:color="auto"/>
                                  </w:tcBorders>
                                  <w:shd w:val="clear" w:color="auto" w:fill="auto"/>
                                  <w:noWrap/>
                                  <w:vAlign w:val="bottom"/>
                                  <w:hideMark/>
                                </w:tcPr>
                                <w:p w14:paraId="33E26B2F"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0.655</w:t>
                                  </w:r>
                                </w:p>
                              </w:tc>
                              <w:tc>
                                <w:tcPr>
                                  <w:tcW w:w="1113" w:type="dxa"/>
                                  <w:tcBorders>
                                    <w:top w:val="nil"/>
                                    <w:left w:val="nil"/>
                                    <w:bottom w:val="single" w:sz="4" w:space="0" w:color="auto"/>
                                    <w:right w:val="single" w:sz="4" w:space="0" w:color="auto"/>
                                  </w:tcBorders>
                                  <w:shd w:val="clear" w:color="auto" w:fill="auto"/>
                                  <w:noWrap/>
                                  <w:vAlign w:val="bottom"/>
                                  <w:hideMark/>
                                </w:tcPr>
                                <w:p w14:paraId="1036B707"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0.187</w:t>
                                  </w:r>
                                </w:p>
                              </w:tc>
                              <w:tc>
                                <w:tcPr>
                                  <w:tcW w:w="1113" w:type="dxa"/>
                                  <w:tcBorders>
                                    <w:top w:val="nil"/>
                                    <w:left w:val="nil"/>
                                    <w:bottom w:val="single" w:sz="4" w:space="0" w:color="auto"/>
                                    <w:right w:val="single" w:sz="8" w:space="0" w:color="auto"/>
                                  </w:tcBorders>
                                  <w:shd w:val="clear" w:color="auto" w:fill="auto"/>
                                  <w:noWrap/>
                                  <w:vAlign w:val="bottom"/>
                                  <w:hideMark/>
                                </w:tcPr>
                                <w:p w14:paraId="1E184FED"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0.158</w:t>
                                  </w:r>
                                </w:p>
                              </w:tc>
                            </w:tr>
                            <w:tr w:rsidR="003D6AF3" w:rsidRPr="003D6AF3" w14:paraId="155B46D5"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2AE5FC4C"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Force</w:t>
                                  </w:r>
                                </w:p>
                              </w:tc>
                              <w:tc>
                                <w:tcPr>
                                  <w:tcW w:w="1113" w:type="dxa"/>
                                  <w:tcBorders>
                                    <w:top w:val="nil"/>
                                    <w:left w:val="nil"/>
                                    <w:bottom w:val="single" w:sz="4" w:space="0" w:color="auto"/>
                                    <w:right w:val="single" w:sz="4" w:space="0" w:color="auto"/>
                                  </w:tcBorders>
                                  <w:shd w:val="clear" w:color="auto" w:fill="auto"/>
                                  <w:noWrap/>
                                  <w:vAlign w:val="bottom"/>
                                  <w:hideMark/>
                                </w:tcPr>
                                <w:p w14:paraId="540CB345"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0.655</w:t>
                                  </w:r>
                                </w:p>
                              </w:tc>
                              <w:tc>
                                <w:tcPr>
                                  <w:tcW w:w="1113" w:type="dxa"/>
                                  <w:tcBorders>
                                    <w:top w:val="nil"/>
                                    <w:left w:val="nil"/>
                                    <w:bottom w:val="single" w:sz="4" w:space="0" w:color="auto"/>
                                    <w:right w:val="single" w:sz="4" w:space="0" w:color="auto"/>
                                  </w:tcBorders>
                                  <w:shd w:val="clear" w:color="auto" w:fill="auto"/>
                                  <w:noWrap/>
                                  <w:vAlign w:val="bottom"/>
                                  <w:hideMark/>
                                </w:tcPr>
                                <w:p w14:paraId="064638BC"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c>
                                <w:tcPr>
                                  <w:tcW w:w="1113" w:type="dxa"/>
                                  <w:tcBorders>
                                    <w:top w:val="nil"/>
                                    <w:left w:val="nil"/>
                                    <w:bottom w:val="single" w:sz="4" w:space="0" w:color="auto"/>
                                    <w:right w:val="single" w:sz="8" w:space="0" w:color="auto"/>
                                  </w:tcBorders>
                                  <w:shd w:val="clear" w:color="auto" w:fill="auto"/>
                                  <w:noWrap/>
                                  <w:vAlign w:val="bottom"/>
                                  <w:hideMark/>
                                </w:tcPr>
                                <w:p w14:paraId="4EFB2F88"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r>
                            <w:tr w:rsidR="003D6AF3" w:rsidRPr="003D6AF3" w14:paraId="5EA2A976"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69B9055C"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Width</w:t>
                                  </w:r>
                                </w:p>
                              </w:tc>
                              <w:tc>
                                <w:tcPr>
                                  <w:tcW w:w="1113" w:type="dxa"/>
                                  <w:tcBorders>
                                    <w:top w:val="nil"/>
                                    <w:left w:val="nil"/>
                                    <w:bottom w:val="single" w:sz="4" w:space="0" w:color="auto"/>
                                    <w:right w:val="single" w:sz="4" w:space="0" w:color="auto"/>
                                  </w:tcBorders>
                                  <w:shd w:val="clear" w:color="auto" w:fill="auto"/>
                                  <w:noWrap/>
                                  <w:vAlign w:val="bottom"/>
                                  <w:hideMark/>
                                </w:tcPr>
                                <w:p w14:paraId="7A0F8C29"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0.600</w:t>
                                  </w:r>
                                </w:p>
                              </w:tc>
                              <w:tc>
                                <w:tcPr>
                                  <w:tcW w:w="1113" w:type="dxa"/>
                                  <w:tcBorders>
                                    <w:top w:val="nil"/>
                                    <w:left w:val="nil"/>
                                    <w:bottom w:val="single" w:sz="4" w:space="0" w:color="auto"/>
                                    <w:right w:val="single" w:sz="4" w:space="0" w:color="auto"/>
                                  </w:tcBorders>
                                  <w:shd w:val="clear" w:color="auto" w:fill="auto"/>
                                  <w:noWrap/>
                                  <w:vAlign w:val="bottom"/>
                                  <w:hideMark/>
                                </w:tcPr>
                                <w:p w14:paraId="4180F6C2"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0.200</w:t>
                                  </w:r>
                                </w:p>
                              </w:tc>
                              <w:tc>
                                <w:tcPr>
                                  <w:tcW w:w="1113" w:type="dxa"/>
                                  <w:tcBorders>
                                    <w:top w:val="nil"/>
                                    <w:left w:val="nil"/>
                                    <w:bottom w:val="single" w:sz="4" w:space="0" w:color="auto"/>
                                    <w:right w:val="single" w:sz="8" w:space="0" w:color="auto"/>
                                  </w:tcBorders>
                                  <w:shd w:val="clear" w:color="auto" w:fill="auto"/>
                                  <w:noWrap/>
                                  <w:vAlign w:val="bottom"/>
                                  <w:hideMark/>
                                </w:tcPr>
                                <w:p w14:paraId="0B873FAE"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0.200</w:t>
                                  </w:r>
                                </w:p>
                              </w:tc>
                            </w:tr>
                            <w:tr w:rsidR="003D6AF3" w:rsidRPr="003D6AF3" w14:paraId="1B006419"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214BF700"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Components</w:t>
                                  </w:r>
                                </w:p>
                              </w:tc>
                              <w:tc>
                                <w:tcPr>
                                  <w:tcW w:w="1113" w:type="dxa"/>
                                  <w:tcBorders>
                                    <w:top w:val="nil"/>
                                    <w:left w:val="nil"/>
                                    <w:bottom w:val="single" w:sz="4" w:space="0" w:color="auto"/>
                                    <w:right w:val="single" w:sz="4" w:space="0" w:color="auto"/>
                                  </w:tcBorders>
                                  <w:shd w:val="clear" w:color="auto" w:fill="auto"/>
                                  <w:noWrap/>
                                  <w:vAlign w:val="bottom"/>
                                  <w:hideMark/>
                                </w:tcPr>
                                <w:p w14:paraId="7A4F7A63"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0.143</w:t>
                                  </w:r>
                                </w:p>
                              </w:tc>
                              <w:tc>
                                <w:tcPr>
                                  <w:tcW w:w="1113" w:type="dxa"/>
                                  <w:tcBorders>
                                    <w:top w:val="nil"/>
                                    <w:left w:val="nil"/>
                                    <w:bottom w:val="single" w:sz="4" w:space="0" w:color="auto"/>
                                    <w:right w:val="single" w:sz="4" w:space="0" w:color="auto"/>
                                  </w:tcBorders>
                                  <w:shd w:val="clear" w:color="auto" w:fill="auto"/>
                                  <w:noWrap/>
                                  <w:vAlign w:val="bottom"/>
                                  <w:hideMark/>
                                </w:tcPr>
                                <w:p w14:paraId="56171B6E"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c>
                                <w:tcPr>
                                  <w:tcW w:w="1113" w:type="dxa"/>
                                  <w:tcBorders>
                                    <w:top w:val="nil"/>
                                    <w:left w:val="nil"/>
                                    <w:bottom w:val="single" w:sz="4" w:space="0" w:color="auto"/>
                                    <w:right w:val="single" w:sz="8" w:space="0" w:color="auto"/>
                                  </w:tcBorders>
                                  <w:shd w:val="clear" w:color="auto" w:fill="auto"/>
                                  <w:noWrap/>
                                  <w:vAlign w:val="bottom"/>
                                  <w:hideMark/>
                                </w:tcPr>
                                <w:p w14:paraId="4F84215A"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r>
                            <w:tr w:rsidR="003D6AF3" w:rsidRPr="003D6AF3" w14:paraId="06F75CD1"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790CC3DB"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Pressure</w:t>
                                  </w:r>
                                </w:p>
                              </w:tc>
                              <w:tc>
                                <w:tcPr>
                                  <w:tcW w:w="1113" w:type="dxa"/>
                                  <w:tcBorders>
                                    <w:top w:val="nil"/>
                                    <w:left w:val="nil"/>
                                    <w:bottom w:val="single" w:sz="4" w:space="0" w:color="auto"/>
                                    <w:right w:val="single" w:sz="4" w:space="0" w:color="auto"/>
                                  </w:tcBorders>
                                  <w:shd w:val="clear" w:color="auto" w:fill="auto"/>
                                  <w:noWrap/>
                                  <w:vAlign w:val="bottom"/>
                                  <w:hideMark/>
                                </w:tcPr>
                                <w:p w14:paraId="79C2B246"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0.333</w:t>
                                  </w:r>
                                </w:p>
                              </w:tc>
                              <w:tc>
                                <w:tcPr>
                                  <w:tcW w:w="1113" w:type="dxa"/>
                                  <w:tcBorders>
                                    <w:top w:val="nil"/>
                                    <w:left w:val="nil"/>
                                    <w:bottom w:val="single" w:sz="4" w:space="0" w:color="auto"/>
                                    <w:right w:val="single" w:sz="4" w:space="0" w:color="auto"/>
                                  </w:tcBorders>
                                  <w:shd w:val="clear" w:color="auto" w:fill="auto"/>
                                  <w:noWrap/>
                                  <w:vAlign w:val="bottom"/>
                                  <w:hideMark/>
                                </w:tcPr>
                                <w:p w14:paraId="3D3E223D"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0.333</w:t>
                                  </w:r>
                                </w:p>
                              </w:tc>
                              <w:tc>
                                <w:tcPr>
                                  <w:tcW w:w="1113" w:type="dxa"/>
                                  <w:tcBorders>
                                    <w:top w:val="nil"/>
                                    <w:left w:val="nil"/>
                                    <w:bottom w:val="single" w:sz="4" w:space="0" w:color="auto"/>
                                    <w:right w:val="single" w:sz="8" w:space="0" w:color="auto"/>
                                  </w:tcBorders>
                                  <w:shd w:val="clear" w:color="auto" w:fill="auto"/>
                                  <w:noWrap/>
                                  <w:vAlign w:val="bottom"/>
                                  <w:hideMark/>
                                </w:tcPr>
                                <w:p w14:paraId="13B44CEA"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0.333</w:t>
                                  </w:r>
                                </w:p>
                              </w:tc>
                            </w:tr>
                            <w:tr w:rsidR="003D6AF3" w:rsidRPr="003D6AF3" w14:paraId="2FF08989" w14:textId="77777777" w:rsidTr="003D6AF3">
                              <w:trPr>
                                <w:trHeight w:val="294"/>
                              </w:trPr>
                              <w:tc>
                                <w:tcPr>
                                  <w:tcW w:w="3262" w:type="dxa"/>
                                  <w:tcBorders>
                                    <w:top w:val="nil"/>
                                    <w:left w:val="single" w:sz="8" w:space="0" w:color="auto"/>
                                    <w:bottom w:val="single" w:sz="8" w:space="0" w:color="auto"/>
                                    <w:right w:val="single" w:sz="8" w:space="0" w:color="auto"/>
                                  </w:tcBorders>
                                  <w:shd w:val="clear" w:color="auto" w:fill="auto"/>
                                  <w:noWrap/>
                                  <w:vAlign w:val="bottom"/>
                                  <w:hideMark/>
                                </w:tcPr>
                                <w:p w14:paraId="5AB06D0E"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Acceleration</w:t>
                                  </w:r>
                                </w:p>
                              </w:tc>
                              <w:tc>
                                <w:tcPr>
                                  <w:tcW w:w="1113" w:type="dxa"/>
                                  <w:tcBorders>
                                    <w:top w:val="nil"/>
                                    <w:left w:val="nil"/>
                                    <w:bottom w:val="single" w:sz="8" w:space="0" w:color="auto"/>
                                    <w:right w:val="single" w:sz="4" w:space="0" w:color="auto"/>
                                  </w:tcBorders>
                                  <w:shd w:val="clear" w:color="auto" w:fill="auto"/>
                                  <w:noWrap/>
                                  <w:vAlign w:val="bottom"/>
                                  <w:hideMark/>
                                </w:tcPr>
                                <w:p w14:paraId="3D549597"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0.143</w:t>
                                  </w:r>
                                </w:p>
                              </w:tc>
                              <w:tc>
                                <w:tcPr>
                                  <w:tcW w:w="1113" w:type="dxa"/>
                                  <w:tcBorders>
                                    <w:top w:val="nil"/>
                                    <w:left w:val="nil"/>
                                    <w:bottom w:val="single" w:sz="8" w:space="0" w:color="auto"/>
                                    <w:right w:val="single" w:sz="4" w:space="0" w:color="auto"/>
                                  </w:tcBorders>
                                  <w:shd w:val="clear" w:color="auto" w:fill="auto"/>
                                  <w:noWrap/>
                                  <w:vAlign w:val="bottom"/>
                                  <w:hideMark/>
                                </w:tcPr>
                                <w:p w14:paraId="70FBA415"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c>
                                <w:tcPr>
                                  <w:tcW w:w="1113" w:type="dxa"/>
                                  <w:tcBorders>
                                    <w:top w:val="nil"/>
                                    <w:left w:val="nil"/>
                                    <w:bottom w:val="single" w:sz="8" w:space="0" w:color="auto"/>
                                    <w:right w:val="single" w:sz="8" w:space="0" w:color="auto"/>
                                  </w:tcBorders>
                                  <w:shd w:val="clear" w:color="auto" w:fill="auto"/>
                                  <w:noWrap/>
                                  <w:vAlign w:val="bottom"/>
                                  <w:hideMark/>
                                </w:tcPr>
                                <w:p w14:paraId="00D2BEDB"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r>
                          </w:tbl>
                          <w:p w14:paraId="07D6E72F" w14:textId="77777777" w:rsidR="000C393F" w:rsidRDefault="000C393F" w:rsidP="000C393F">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BED1E" id="_x0000_s1050" type="#_x0000_t202" style="position:absolute;left:0;text-align:left;margin-left:-17.6pt;margin-top:11.55pt;width:349.35pt;height:149.65pt;z-index:-2516582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" filled="f" stroked="f">
                <v:textbox>
                  <w:txbxContent>
                    <w:tbl>
                      <w:tblPr>
                        <w:tblW w:w="6601" w:type="dxa"/>
                        <w:tblLook w:val="04A0" w:firstRow="1" w:lastRow="0" w:firstColumn="1" w:lastColumn="0" w:noHBand="0" w:noVBand="1"/>
                      </w:tblPr>
                      <w:tblGrid>
                        <w:gridCol w:w="3262"/>
                        <w:gridCol w:w="1113"/>
                        <w:gridCol w:w="1113"/>
                        <w:gridCol w:w="1113"/>
                      </w:tblGrid>
                      <w:tr w:rsidR="003D6AF3" w:rsidRPr="003D6AF3" w14:paraId="4549317F" w14:textId="77777777" w:rsidTr="003D6AF3">
                        <w:trPr>
                          <w:trHeight w:val="294"/>
                        </w:trPr>
                        <w:tc>
                          <w:tcPr>
                            <w:tcW w:w="6601"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F2AFA5"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Final Rating Matrix</w:t>
                            </w:r>
                          </w:p>
                        </w:tc>
                      </w:tr>
                      <w:tr w:rsidR="003D6AF3" w:rsidRPr="003D6AF3" w14:paraId="4F9F1BC8" w14:textId="77777777" w:rsidTr="003D6AF3">
                        <w:trPr>
                          <w:trHeight w:val="294"/>
                        </w:trPr>
                        <w:tc>
                          <w:tcPr>
                            <w:tcW w:w="3262" w:type="dxa"/>
                            <w:tcBorders>
                              <w:top w:val="single" w:sz="8" w:space="0" w:color="auto"/>
                              <w:left w:val="single" w:sz="8" w:space="0" w:color="auto"/>
                              <w:bottom w:val="single" w:sz="8" w:space="0" w:color="auto"/>
                              <w:right w:val="nil"/>
                            </w:tcBorders>
                            <w:shd w:val="clear" w:color="auto" w:fill="auto"/>
                            <w:noWrap/>
                            <w:vAlign w:val="bottom"/>
                            <w:hideMark/>
                          </w:tcPr>
                          <w:p w14:paraId="23FCA5D6"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Selection Criteria</w:t>
                            </w:r>
                          </w:p>
                        </w:tc>
                        <w:tc>
                          <w:tcPr>
                            <w:tcW w:w="111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E72CE45"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6</w:t>
                            </w:r>
                          </w:p>
                        </w:tc>
                        <w:tc>
                          <w:tcPr>
                            <w:tcW w:w="1113" w:type="dxa"/>
                            <w:tcBorders>
                              <w:top w:val="single" w:sz="8" w:space="0" w:color="auto"/>
                              <w:left w:val="nil"/>
                              <w:bottom w:val="single" w:sz="8" w:space="0" w:color="auto"/>
                              <w:right w:val="single" w:sz="4" w:space="0" w:color="auto"/>
                            </w:tcBorders>
                            <w:shd w:val="clear" w:color="auto" w:fill="auto"/>
                            <w:noWrap/>
                            <w:vAlign w:val="bottom"/>
                            <w:hideMark/>
                          </w:tcPr>
                          <w:p w14:paraId="05600A82"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7</w:t>
                            </w:r>
                          </w:p>
                        </w:tc>
                        <w:tc>
                          <w:tcPr>
                            <w:tcW w:w="1113" w:type="dxa"/>
                            <w:tcBorders>
                              <w:top w:val="single" w:sz="8" w:space="0" w:color="auto"/>
                              <w:left w:val="nil"/>
                              <w:bottom w:val="single" w:sz="8" w:space="0" w:color="auto"/>
                              <w:right w:val="single" w:sz="8" w:space="0" w:color="auto"/>
                            </w:tcBorders>
                            <w:shd w:val="clear" w:color="auto" w:fill="auto"/>
                            <w:noWrap/>
                            <w:vAlign w:val="bottom"/>
                            <w:hideMark/>
                          </w:tcPr>
                          <w:p w14:paraId="507FBDBF" w14:textId="77777777" w:rsidR="003D6AF3" w:rsidRPr="003D6AF3" w:rsidRDefault="003D6AF3" w:rsidP="003D6AF3">
                            <w:pPr>
                              <w:spacing w:line="240" w:lineRule="auto"/>
                              <w:ind w:firstLine="0"/>
                              <w:jc w:val="center"/>
                              <w:rPr>
                                <w:rFonts w:ascii="Calibri" w:eastAsia="Times New Roman" w:hAnsi="Calibri" w:cs="Calibri"/>
                                <w:color w:val="000000"/>
                                <w:sz w:val="22"/>
                              </w:rPr>
                            </w:pPr>
                            <w:r w:rsidRPr="003D6AF3">
                              <w:rPr>
                                <w:rFonts w:ascii="Calibri" w:eastAsia="Times New Roman" w:hAnsi="Calibri" w:cs="Calibri"/>
                                <w:color w:val="000000"/>
                                <w:sz w:val="22"/>
                              </w:rPr>
                              <w:t>8</w:t>
                            </w:r>
                          </w:p>
                        </w:tc>
                      </w:tr>
                      <w:tr w:rsidR="003D6AF3" w:rsidRPr="003D6AF3" w14:paraId="1BE8827D"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25F9A7DE"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Material</w:t>
                            </w:r>
                          </w:p>
                        </w:tc>
                        <w:tc>
                          <w:tcPr>
                            <w:tcW w:w="1113" w:type="dxa"/>
                            <w:tcBorders>
                              <w:top w:val="nil"/>
                              <w:left w:val="nil"/>
                              <w:bottom w:val="single" w:sz="4" w:space="0" w:color="auto"/>
                              <w:right w:val="single" w:sz="4" w:space="0" w:color="auto"/>
                            </w:tcBorders>
                            <w:shd w:val="clear" w:color="auto" w:fill="auto"/>
                            <w:noWrap/>
                            <w:vAlign w:val="bottom"/>
                            <w:hideMark/>
                          </w:tcPr>
                          <w:p w14:paraId="75A9ABD0"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0.106</w:t>
                            </w:r>
                          </w:p>
                        </w:tc>
                        <w:tc>
                          <w:tcPr>
                            <w:tcW w:w="1113" w:type="dxa"/>
                            <w:tcBorders>
                              <w:top w:val="nil"/>
                              <w:left w:val="nil"/>
                              <w:bottom w:val="single" w:sz="4" w:space="0" w:color="auto"/>
                              <w:right w:val="single" w:sz="4" w:space="0" w:color="auto"/>
                            </w:tcBorders>
                            <w:shd w:val="clear" w:color="auto" w:fill="auto"/>
                            <w:noWrap/>
                            <w:vAlign w:val="bottom"/>
                            <w:hideMark/>
                          </w:tcPr>
                          <w:p w14:paraId="0931454C"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0.260</w:t>
                            </w:r>
                          </w:p>
                        </w:tc>
                        <w:tc>
                          <w:tcPr>
                            <w:tcW w:w="1113" w:type="dxa"/>
                            <w:tcBorders>
                              <w:top w:val="nil"/>
                              <w:left w:val="nil"/>
                              <w:bottom w:val="single" w:sz="4" w:space="0" w:color="auto"/>
                              <w:right w:val="single" w:sz="8" w:space="0" w:color="auto"/>
                            </w:tcBorders>
                            <w:shd w:val="clear" w:color="auto" w:fill="auto"/>
                            <w:noWrap/>
                            <w:vAlign w:val="bottom"/>
                            <w:hideMark/>
                          </w:tcPr>
                          <w:p w14:paraId="423C3C77"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0.633</w:t>
                            </w:r>
                          </w:p>
                        </w:tc>
                      </w:tr>
                      <w:tr w:rsidR="003D6AF3" w:rsidRPr="003D6AF3" w14:paraId="25BEFC69"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41E2C668"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Time</w:t>
                            </w:r>
                          </w:p>
                        </w:tc>
                        <w:tc>
                          <w:tcPr>
                            <w:tcW w:w="1113" w:type="dxa"/>
                            <w:tcBorders>
                              <w:top w:val="nil"/>
                              <w:left w:val="nil"/>
                              <w:bottom w:val="single" w:sz="4" w:space="0" w:color="auto"/>
                              <w:right w:val="single" w:sz="4" w:space="0" w:color="auto"/>
                            </w:tcBorders>
                            <w:shd w:val="clear" w:color="auto" w:fill="auto"/>
                            <w:noWrap/>
                            <w:vAlign w:val="bottom"/>
                            <w:hideMark/>
                          </w:tcPr>
                          <w:p w14:paraId="33E26B2F"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0.655</w:t>
                            </w:r>
                          </w:p>
                        </w:tc>
                        <w:tc>
                          <w:tcPr>
                            <w:tcW w:w="1113" w:type="dxa"/>
                            <w:tcBorders>
                              <w:top w:val="nil"/>
                              <w:left w:val="nil"/>
                              <w:bottom w:val="single" w:sz="4" w:space="0" w:color="auto"/>
                              <w:right w:val="single" w:sz="4" w:space="0" w:color="auto"/>
                            </w:tcBorders>
                            <w:shd w:val="clear" w:color="auto" w:fill="auto"/>
                            <w:noWrap/>
                            <w:vAlign w:val="bottom"/>
                            <w:hideMark/>
                          </w:tcPr>
                          <w:p w14:paraId="1036B707"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0.187</w:t>
                            </w:r>
                          </w:p>
                        </w:tc>
                        <w:tc>
                          <w:tcPr>
                            <w:tcW w:w="1113" w:type="dxa"/>
                            <w:tcBorders>
                              <w:top w:val="nil"/>
                              <w:left w:val="nil"/>
                              <w:bottom w:val="single" w:sz="4" w:space="0" w:color="auto"/>
                              <w:right w:val="single" w:sz="8" w:space="0" w:color="auto"/>
                            </w:tcBorders>
                            <w:shd w:val="clear" w:color="auto" w:fill="auto"/>
                            <w:noWrap/>
                            <w:vAlign w:val="bottom"/>
                            <w:hideMark/>
                          </w:tcPr>
                          <w:p w14:paraId="1E184FED"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0.158</w:t>
                            </w:r>
                          </w:p>
                        </w:tc>
                      </w:tr>
                      <w:tr w:rsidR="003D6AF3" w:rsidRPr="003D6AF3" w14:paraId="155B46D5"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2AE5FC4C"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Force</w:t>
                            </w:r>
                          </w:p>
                        </w:tc>
                        <w:tc>
                          <w:tcPr>
                            <w:tcW w:w="1113" w:type="dxa"/>
                            <w:tcBorders>
                              <w:top w:val="nil"/>
                              <w:left w:val="nil"/>
                              <w:bottom w:val="single" w:sz="4" w:space="0" w:color="auto"/>
                              <w:right w:val="single" w:sz="4" w:space="0" w:color="auto"/>
                            </w:tcBorders>
                            <w:shd w:val="clear" w:color="auto" w:fill="auto"/>
                            <w:noWrap/>
                            <w:vAlign w:val="bottom"/>
                            <w:hideMark/>
                          </w:tcPr>
                          <w:p w14:paraId="540CB345"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0.655</w:t>
                            </w:r>
                          </w:p>
                        </w:tc>
                        <w:tc>
                          <w:tcPr>
                            <w:tcW w:w="1113" w:type="dxa"/>
                            <w:tcBorders>
                              <w:top w:val="nil"/>
                              <w:left w:val="nil"/>
                              <w:bottom w:val="single" w:sz="4" w:space="0" w:color="auto"/>
                              <w:right w:val="single" w:sz="4" w:space="0" w:color="auto"/>
                            </w:tcBorders>
                            <w:shd w:val="clear" w:color="auto" w:fill="auto"/>
                            <w:noWrap/>
                            <w:vAlign w:val="bottom"/>
                            <w:hideMark/>
                          </w:tcPr>
                          <w:p w14:paraId="064638BC"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c>
                          <w:tcPr>
                            <w:tcW w:w="1113" w:type="dxa"/>
                            <w:tcBorders>
                              <w:top w:val="nil"/>
                              <w:left w:val="nil"/>
                              <w:bottom w:val="single" w:sz="4" w:space="0" w:color="auto"/>
                              <w:right w:val="single" w:sz="8" w:space="0" w:color="auto"/>
                            </w:tcBorders>
                            <w:shd w:val="clear" w:color="auto" w:fill="auto"/>
                            <w:noWrap/>
                            <w:vAlign w:val="bottom"/>
                            <w:hideMark/>
                          </w:tcPr>
                          <w:p w14:paraId="4EFB2F88"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r>
                      <w:tr w:rsidR="003D6AF3" w:rsidRPr="003D6AF3" w14:paraId="5EA2A976"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69B9055C"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Width</w:t>
                            </w:r>
                          </w:p>
                        </w:tc>
                        <w:tc>
                          <w:tcPr>
                            <w:tcW w:w="1113" w:type="dxa"/>
                            <w:tcBorders>
                              <w:top w:val="nil"/>
                              <w:left w:val="nil"/>
                              <w:bottom w:val="single" w:sz="4" w:space="0" w:color="auto"/>
                              <w:right w:val="single" w:sz="4" w:space="0" w:color="auto"/>
                            </w:tcBorders>
                            <w:shd w:val="clear" w:color="auto" w:fill="auto"/>
                            <w:noWrap/>
                            <w:vAlign w:val="bottom"/>
                            <w:hideMark/>
                          </w:tcPr>
                          <w:p w14:paraId="7A0F8C29"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0.600</w:t>
                            </w:r>
                          </w:p>
                        </w:tc>
                        <w:tc>
                          <w:tcPr>
                            <w:tcW w:w="1113" w:type="dxa"/>
                            <w:tcBorders>
                              <w:top w:val="nil"/>
                              <w:left w:val="nil"/>
                              <w:bottom w:val="single" w:sz="4" w:space="0" w:color="auto"/>
                              <w:right w:val="single" w:sz="4" w:space="0" w:color="auto"/>
                            </w:tcBorders>
                            <w:shd w:val="clear" w:color="auto" w:fill="auto"/>
                            <w:noWrap/>
                            <w:vAlign w:val="bottom"/>
                            <w:hideMark/>
                          </w:tcPr>
                          <w:p w14:paraId="4180F6C2"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0.200</w:t>
                            </w:r>
                          </w:p>
                        </w:tc>
                        <w:tc>
                          <w:tcPr>
                            <w:tcW w:w="1113" w:type="dxa"/>
                            <w:tcBorders>
                              <w:top w:val="nil"/>
                              <w:left w:val="nil"/>
                              <w:bottom w:val="single" w:sz="4" w:space="0" w:color="auto"/>
                              <w:right w:val="single" w:sz="8" w:space="0" w:color="auto"/>
                            </w:tcBorders>
                            <w:shd w:val="clear" w:color="auto" w:fill="auto"/>
                            <w:noWrap/>
                            <w:vAlign w:val="bottom"/>
                            <w:hideMark/>
                          </w:tcPr>
                          <w:p w14:paraId="0B873FAE"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0.200</w:t>
                            </w:r>
                          </w:p>
                        </w:tc>
                      </w:tr>
                      <w:tr w:rsidR="003D6AF3" w:rsidRPr="003D6AF3" w14:paraId="1B006419"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214BF700"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Components</w:t>
                            </w:r>
                          </w:p>
                        </w:tc>
                        <w:tc>
                          <w:tcPr>
                            <w:tcW w:w="1113" w:type="dxa"/>
                            <w:tcBorders>
                              <w:top w:val="nil"/>
                              <w:left w:val="nil"/>
                              <w:bottom w:val="single" w:sz="4" w:space="0" w:color="auto"/>
                              <w:right w:val="single" w:sz="4" w:space="0" w:color="auto"/>
                            </w:tcBorders>
                            <w:shd w:val="clear" w:color="auto" w:fill="auto"/>
                            <w:noWrap/>
                            <w:vAlign w:val="bottom"/>
                            <w:hideMark/>
                          </w:tcPr>
                          <w:p w14:paraId="7A4F7A63"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0.143</w:t>
                            </w:r>
                          </w:p>
                        </w:tc>
                        <w:tc>
                          <w:tcPr>
                            <w:tcW w:w="1113" w:type="dxa"/>
                            <w:tcBorders>
                              <w:top w:val="nil"/>
                              <w:left w:val="nil"/>
                              <w:bottom w:val="single" w:sz="4" w:space="0" w:color="auto"/>
                              <w:right w:val="single" w:sz="4" w:space="0" w:color="auto"/>
                            </w:tcBorders>
                            <w:shd w:val="clear" w:color="auto" w:fill="auto"/>
                            <w:noWrap/>
                            <w:vAlign w:val="bottom"/>
                            <w:hideMark/>
                          </w:tcPr>
                          <w:p w14:paraId="56171B6E"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c>
                          <w:tcPr>
                            <w:tcW w:w="1113" w:type="dxa"/>
                            <w:tcBorders>
                              <w:top w:val="nil"/>
                              <w:left w:val="nil"/>
                              <w:bottom w:val="single" w:sz="4" w:space="0" w:color="auto"/>
                              <w:right w:val="single" w:sz="8" w:space="0" w:color="auto"/>
                            </w:tcBorders>
                            <w:shd w:val="clear" w:color="auto" w:fill="auto"/>
                            <w:noWrap/>
                            <w:vAlign w:val="bottom"/>
                            <w:hideMark/>
                          </w:tcPr>
                          <w:p w14:paraId="4F84215A"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r>
                      <w:tr w:rsidR="003D6AF3" w:rsidRPr="003D6AF3" w14:paraId="06F75CD1" w14:textId="77777777" w:rsidTr="003D6AF3">
                        <w:trPr>
                          <w:trHeight w:val="294"/>
                        </w:trPr>
                        <w:tc>
                          <w:tcPr>
                            <w:tcW w:w="3262" w:type="dxa"/>
                            <w:tcBorders>
                              <w:top w:val="nil"/>
                              <w:left w:val="single" w:sz="8" w:space="0" w:color="auto"/>
                              <w:bottom w:val="single" w:sz="4" w:space="0" w:color="auto"/>
                              <w:right w:val="single" w:sz="8" w:space="0" w:color="auto"/>
                            </w:tcBorders>
                            <w:shd w:val="clear" w:color="auto" w:fill="auto"/>
                            <w:noWrap/>
                            <w:vAlign w:val="bottom"/>
                            <w:hideMark/>
                          </w:tcPr>
                          <w:p w14:paraId="790CC3DB"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Pressure</w:t>
                            </w:r>
                          </w:p>
                        </w:tc>
                        <w:tc>
                          <w:tcPr>
                            <w:tcW w:w="1113" w:type="dxa"/>
                            <w:tcBorders>
                              <w:top w:val="nil"/>
                              <w:left w:val="nil"/>
                              <w:bottom w:val="single" w:sz="4" w:space="0" w:color="auto"/>
                              <w:right w:val="single" w:sz="4" w:space="0" w:color="auto"/>
                            </w:tcBorders>
                            <w:shd w:val="clear" w:color="auto" w:fill="auto"/>
                            <w:noWrap/>
                            <w:vAlign w:val="bottom"/>
                            <w:hideMark/>
                          </w:tcPr>
                          <w:p w14:paraId="79C2B246"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0.333</w:t>
                            </w:r>
                          </w:p>
                        </w:tc>
                        <w:tc>
                          <w:tcPr>
                            <w:tcW w:w="1113" w:type="dxa"/>
                            <w:tcBorders>
                              <w:top w:val="nil"/>
                              <w:left w:val="nil"/>
                              <w:bottom w:val="single" w:sz="4" w:space="0" w:color="auto"/>
                              <w:right w:val="single" w:sz="4" w:space="0" w:color="auto"/>
                            </w:tcBorders>
                            <w:shd w:val="clear" w:color="auto" w:fill="auto"/>
                            <w:noWrap/>
                            <w:vAlign w:val="bottom"/>
                            <w:hideMark/>
                          </w:tcPr>
                          <w:p w14:paraId="3D3E223D"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0.333</w:t>
                            </w:r>
                          </w:p>
                        </w:tc>
                        <w:tc>
                          <w:tcPr>
                            <w:tcW w:w="1113" w:type="dxa"/>
                            <w:tcBorders>
                              <w:top w:val="nil"/>
                              <w:left w:val="nil"/>
                              <w:bottom w:val="single" w:sz="4" w:space="0" w:color="auto"/>
                              <w:right w:val="single" w:sz="8" w:space="0" w:color="auto"/>
                            </w:tcBorders>
                            <w:shd w:val="clear" w:color="auto" w:fill="auto"/>
                            <w:noWrap/>
                            <w:vAlign w:val="bottom"/>
                            <w:hideMark/>
                          </w:tcPr>
                          <w:p w14:paraId="13B44CEA"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0.333</w:t>
                            </w:r>
                          </w:p>
                        </w:tc>
                      </w:tr>
                      <w:tr w:rsidR="003D6AF3" w:rsidRPr="003D6AF3" w14:paraId="2FF08989" w14:textId="77777777" w:rsidTr="003D6AF3">
                        <w:trPr>
                          <w:trHeight w:val="294"/>
                        </w:trPr>
                        <w:tc>
                          <w:tcPr>
                            <w:tcW w:w="3262" w:type="dxa"/>
                            <w:tcBorders>
                              <w:top w:val="nil"/>
                              <w:left w:val="single" w:sz="8" w:space="0" w:color="auto"/>
                              <w:bottom w:val="single" w:sz="8" w:space="0" w:color="auto"/>
                              <w:right w:val="single" w:sz="8" w:space="0" w:color="auto"/>
                            </w:tcBorders>
                            <w:shd w:val="clear" w:color="auto" w:fill="auto"/>
                            <w:noWrap/>
                            <w:vAlign w:val="bottom"/>
                            <w:hideMark/>
                          </w:tcPr>
                          <w:p w14:paraId="5AB06D0E" w14:textId="77777777" w:rsidR="003D6AF3" w:rsidRPr="003D6AF3" w:rsidRDefault="003D6AF3" w:rsidP="003D6AF3">
                            <w:pPr>
                              <w:spacing w:line="240" w:lineRule="auto"/>
                              <w:ind w:firstLine="0"/>
                              <w:rPr>
                                <w:rFonts w:ascii="Calibri" w:eastAsia="Times New Roman" w:hAnsi="Calibri" w:cs="Calibri"/>
                                <w:color w:val="000000"/>
                                <w:sz w:val="22"/>
                              </w:rPr>
                            </w:pPr>
                            <w:r w:rsidRPr="003D6AF3">
                              <w:rPr>
                                <w:rFonts w:ascii="Calibri" w:eastAsia="Times New Roman" w:hAnsi="Calibri" w:cs="Calibri"/>
                                <w:color w:val="000000"/>
                                <w:sz w:val="22"/>
                              </w:rPr>
                              <w:t>Acceleration</w:t>
                            </w:r>
                          </w:p>
                        </w:tc>
                        <w:tc>
                          <w:tcPr>
                            <w:tcW w:w="1113" w:type="dxa"/>
                            <w:tcBorders>
                              <w:top w:val="nil"/>
                              <w:left w:val="nil"/>
                              <w:bottom w:val="single" w:sz="8" w:space="0" w:color="auto"/>
                              <w:right w:val="single" w:sz="4" w:space="0" w:color="auto"/>
                            </w:tcBorders>
                            <w:shd w:val="clear" w:color="auto" w:fill="auto"/>
                            <w:noWrap/>
                            <w:vAlign w:val="bottom"/>
                            <w:hideMark/>
                          </w:tcPr>
                          <w:p w14:paraId="3D549597"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0.143</w:t>
                            </w:r>
                          </w:p>
                        </w:tc>
                        <w:tc>
                          <w:tcPr>
                            <w:tcW w:w="1113" w:type="dxa"/>
                            <w:tcBorders>
                              <w:top w:val="nil"/>
                              <w:left w:val="nil"/>
                              <w:bottom w:val="single" w:sz="8" w:space="0" w:color="auto"/>
                              <w:right w:val="single" w:sz="4" w:space="0" w:color="auto"/>
                            </w:tcBorders>
                            <w:shd w:val="clear" w:color="auto" w:fill="auto"/>
                            <w:noWrap/>
                            <w:vAlign w:val="bottom"/>
                            <w:hideMark/>
                          </w:tcPr>
                          <w:p w14:paraId="70FBA415"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c>
                          <w:tcPr>
                            <w:tcW w:w="1113" w:type="dxa"/>
                            <w:tcBorders>
                              <w:top w:val="nil"/>
                              <w:left w:val="nil"/>
                              <w:bottom w:val="single" w:sz="8" w:space="0" w:color="auto"/>
                              <w:right w:val="single" w:sz="8" w:space="0" w:color="auto"/>
                            </w:tcBorders>
                            <w:shd w:val="clear" w:color="auto" w:fill="auto"/>
                            <w:noWrap/>
                            <w:vAlign w:val="bottom"/>
                            <w:hideMark/>
                          </w:tcPr>
                          <w:p w14:paraId="00D2BEDB" w14:textId="77777777" w:rsidR="003D6AF3" w:rsidRPr="003D6AF3" w:rsidRDefault="003D6AF3" w:rsidP="003D6AF3">
                            <w:pPr>
                              <w:spacing w:line="240" w:lineRule="auto"/>
                              <w:ind w:firstLine="0"/>
                              <w:jc w:val="right"/>
                              <w:rPr>
                                <w:rFonts w:ascii="Calibri" w:eastAsia="Times New Roman" w:hAnsi="Calibri" w:cs="Calibri"/>
                                <w:color w:val="000000"/>
                                <w:sz w:val="22"/>
                              </w:rPr>
                            </w:pPr>
                            <w:r w:rsidRPr="003D6AF3">
                              <w:rPr>
                                <w:rFonts w:ascii="Calibri" w:eastAsia="Times New Roman" w:hAnsi="Calibri" w:cs="Calibri"/>
                                <w:color w:val="000000"/>
                                <w:sz w:val="22"/>
                              </w:rPr>
                              <w:t>0.429</w:t>
                            </w:r>
                          </w:p>
                        </w:tc>
                      </w:tr>
                    </w:tbl>
                    <w:p w14:paraId="07D6E72F" w14:textId="77777777" w:rsidR="000C393F" w:rsidRDefault="000C393F" w:rsidP="000C393F">
                      <w:pPr>
                        <w:ind w:firstLine="0"/>
                      </w:pPr>
                    </w:p>
                  </w:txbxContent>
                </v:textbox>
                <w10:wrap anchorx="margin"/>
              </v:shape>
            </w:pict>
          </mc:Fallback>
        </mc:AlternateContent>
      </w:r>
      <w:r>
        <w:rPr>
          <w:noProof/>
        </w:rPr>
        <mc:AlternateContent>
          <mc:Choice Requires="wps">
            <w:drawing>
              <wp:anchor distT="45720" distB="45720" distL="114300" distR="114300" simplePos="0" relativeHeight="251658279" behindDoc="1" locked="0" layoutInCell="1" allowOverlap="1" wp14:anchorId="61D7E0CE" wp14:editId="11B04446">
                <wp:simplePos x="0" y="0"/>
                <wp:positionH relativeFrom="margin">
                  <wp:align>right</wp:align>
                </wp:positionH>
                <wp:positionV relativeFrom="paragraph">
                  <wp:posOffset>274320</wp:posOffset>
                </wp:positionV>
                <wp:extent cx="1346200" cy="1756833"/>
                <wp:effectExtent l="0" t="0" r="0" b="0"/>
                <wp:wrapNone/>
                <wp:docPr id="731024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56833"/>
                        </a:xfrm>
                        <a:prstGeom prst="rect">
                          <a:avLst/>
                        </a:prstGeom>
                        <a:noFill/>
                        <a:ln w="9525">
                          <a:noFill/>
                          <a:miter lim="800000"/>
                          <a:headEnd/>
                          <a:tailEnd/>
                        </a:ln>
                      </wps:spPr>
                      <wps:txbx>
                        <w:txbxContent>
                          <w:tbl>
                            <w:tblPr>
                              <w:tblW w:w="1780" w:type="dxa"/>
                              <w:tblLook w:val="04A0" w:firstRow="1" w:lastRow="0" w:firstColumn="1" w:lastColumn="0" w:noHBand="0" w:noVBand="1"/>
                            </w:tblPr>
                            <w:tblGrid>
                              <w:gridCol w:w="1780"/>
                            </w:tblGrid>
                            <w:tr w:rsidR="00BD7AD4" w:rsidRPr="00BD7AD4" w14:paraId="3C5CA661" w14:textId="77777777" w:rsidTr="00BD7AD4">
                              <w:trPr>
                                <w:trHeight w:val="294"/>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DC1D4B" w14:textId="77777777" w:rsidR="00BD7AD4" w:rsidRPr="00BD7AD4" w:rsidRDefault="00BD7AD4" w:rsidP="00BD7AD4">
                                  <w:pPr>
                                    <w:spacing w:line="240" w:lineRule="auto"/>
                                    <w:ind w:firstLine="0"/>
                                    <w:rPr>
                                      <w:rFonts w:ascii="Calibri" w:eastAsia="Times New Roman" w:hAnsi="Calibri" w:cs="Calibri"/>
                                      <w:color w:val="000000"/>
                                      <w:sz w:val="22"/>
                                    </w:rPr>
                                  </w:pPr>
                                  <w:r w:rsidRPr="00BD7AD4">
                                    <w:rPr>
                                      <w:rFonts w:ascii="Calibri" w:eastAsia="Times New Roman" w:hAnsi="Calibri" w:cs="Calibri"/>
                                      <w:color w:val="000000"/>
                                      <w:sz w:val="22"/>
                                    </w:rPr>
                                    <w:t>Criteria Weights</w:t>
                                  </w:r>
                                </w:p>
                              </w:tc>
                            </w:tr>
                            <w:tr w:rsidR="00BD7AD4" w:rsidRPr="00BD7AD4" w14:paraId="2A433AF7"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4967B2CD"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0.046</w:t>
                                  </w:r>
                                </w:p>
                              </w:tc>
                            </w:tr>
                            <w:tr w:rsidR="00BD7AD4" w:rsidRPr="00BD7AD4" w14:paraId="76E285A7"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7039DD0F"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0.058</w:t>
                                  </w:r>
                                </w:p>
                              </w:tc>
                            </w:tr>
                            <w:tr w:rsidR="00BD7AD4" w:rsidRPr="00BD7AD4" w14:paraId="69307750"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6B2E4596"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0.147</w:t>
                                  </w:r>
                                </w:p>
                              </w:tc>
                            </w:tr>
                            <w:tr w:rsidR="00BD7AD4" w:rsidRPr="00BD7AD4" w14:paraId="4D15033E"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035E2097"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0.025</w:t>
                                  </w:r>
                                </w:p>
                              </w:tc>
                            </w:tr>
                            <w:tr w:rsidR="00BD7AD4" w:rsidRPr="00BD7AD4" w14:paraId="00D274DC"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3A2A38D1"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0.249</w:t>
                                  </w:r>
                                </w:p>
                              </w:tc>
                            </w:tr>
                            <w:tr w:rsidR="00BD7AD4" w:rsidRPr="00BD7AD4" w14:paraId="50E56586"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24D9C19D"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0.232</w:t>
                                  </w:r>
                                </w:p>
                              </w:tc>
                            </w:tr>
                            <w:tr w:rsidR="00BD7AD4" w:rsidRPr="00BD7AD4" w14:paraId="14678F79"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0B74A195"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0.244</w:t>
                                  </w:r>
                                </w:p>
                              </w:tc>
                            </w:tr>
                          </w:tbl>
                          <w:p w14:paraId="216BDE40" w14:textId="77777777" w:rsidR="00796E87" w:rsidRDefault="00796E87" w:rsidP="00796E87">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7E0CE" id="_x0000_s1051" type="#_x0000_t202" style="position:absolute;left:0;text-align:left;margin-left:54.8pt;margin-top:21.6pt;width:106pt;height:138.35pt;z-index:-25165820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" filled="f" stroked="f">
                <v:textbox>
                  <w:txbxContent>
                    <w:tbl>
                      <w:tblPr>
                        <w:tblW w:w="1780" w:type="dxa"/>
                        <w:tblLook w:val="04A0" w:firstRow="1" w:lastRow="0" w:firstColumn="1" w:lastColumn="0" w:noHBand="0" w:noVBand="1"/>
                      </w:tblPr>
                      <w:tblGrid>
                        <w:gridCol w:w="1780"/>
                      </w:tblGrid>
                      <w:tr w:rsidR="00BD7AD4" w:rsidRPr="00BD7AD4" w14:paraId="3C5CA661" w14:textId="77777777" w:rsidTr="00BD7AD4">
                        <w:trPr>
                          <w:trHeight w:val="294"/>
                        </w:trPr>
                        <w:tc>
                          <w:tcPr>
                            <w:tcW w:w="1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DC1D4B" w14:textId="77777777" w:rsidR="00BD7AD4" w:rsidRPr="00BD7AD4" w:rsidRDefault="00BD7AD4" w:rsidP="00BD7AD4">
                            <w:pPr>
                              <w:spacing w:line="240" w:lineRule="auto"/>
                              <w:ind w:firstLine="0"/>
                              <w:rPr>
                                <w:rFonts w:ascii="Calibri" w:eastAsia="Times New Roman" w:hAnsi="Calibri" w:cs="Calibri"/>
                                <w:color w:val="000000"/>
                                <w:sz w:val="22"/>
                              </w:rPr>
                            </w:pPr>
                            <w:r w:rsidRPr="00BD7AD4">
                              <w:rPr>
                                <w:rFonts w:ascii="Calibri" w:eastAsia="Times New Roman" w:hAnsi="Calibri" w:cs="Calibri"/>
                                <w:color w:val="000000"/>
                                <w:sz w:val="22"/>
                              </w:rPr>
                              <w:t>Criteria Weights</w:t>
                            </w:r>
                          </w:p>
                        </w:tc>
                      </w:tr>
                      <w:tr w:rsidR="00BD7AD4" w:rsidRPr="00BD7AD4" w14:paraId="2A433AF7"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4967B2CD"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0.046</w:t>
                            </w:r>
                          </w:p>
                        </w:tc>
                      </w:tr>
                      <w:tr w:rsidR="00BD7AD4" w:rsidRPr="00BD7AD4" w14:paraId="76E285A7"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7039DD0F"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0.058</w:t>
                            </w:r>
                          </w:p>
                        </w:tc>
                      </w:tr>
                      <w:tr w:rsidR="00BD7AD4" w:rsidRPr="00BD7AD4" w14:paraId="69307750"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6B2E4596"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0.147</w:t>
                            </w:r>
                          </w:p>
                        </w:tc>
                      </w:tr>
                      <w:tr w:rsidR="00BD7AD4" w:rsidRPr="00BD7AD4" w14:paraId="4D15033E"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035E2097"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0.025</w:t>
                            </w:r>
                          </w:p>
                        </w:tc>
                      </w:tr>
                      <w:tr w:rsidR="00BD7AD4" w:rsidRPr="00BD7AD4" w14:paraId="00D274DC"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3A2A38D1"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0.249</w:t>
                            </w:r>
                          </w:p>
                        </w:tc>
                      </w:tr>
                      <w:tr w:rsidR="00BD7AD4" w:rsidRPr="00BD7AD4" w14:paraId="50E56586"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24D9C19D"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0.232</w:t>
                            </w:r>
                          </w:p>
                        </w:tc>
                      </w:tr>
                      <w:tr w:rsidR="00BD7AD4" w:rsidRPr="00BD7AD4" w14:paraId="14678F79" w14:textId="77777777" w:rsidTr="00BD7AD4">
                        <w:trPr>
                          <w:trHeight w:val="294"/>
                        </w:trPr>
                        <w:tc>
                          <w:tcPr>
                            <w:tcW w:w="1780" w:type="dxa"/>
                            <w:tcBorders>
                              <w:top w:val="nil"/>
                              <w:left w:val="single" w:sz="8" w:space="0" w:color="auto"/>
                              <w:bottom w:val="single" w:sz="8" w:space="0" w:color="auto"/>
                              <w:right w:val="single" w:sz="8" w:space="0" w:color="auto"/>
                            </w:tcBorders>
                            <w:shd w:val="clear" w:color="auto" w:fill="auto"/>
                            <w:noWrap/>
                            <w:vAlign w:val="bottom"/>
                            <w:hideMark/>
                          </w:tcPr>
                          <w:p w14:paraId="0B74A195" w14:textId="77777777" w:rsidR="00BD7AD4" w:rsidRPr="00BD7AD4" w:rsidRDefault="00BD7AD4" w:rsidP="00BD7AD4">
                            <w:pPr>
                              <w:spacing w:line="240" w:lineRule="auto"/>
                              <w:ind w:firstLine="0"/>
                              <w:jc w:val="right"/>
                              <w:rPr>
                                <w:rFonts w:ascii="Calibri" w:eastAsia="Times New Roman" w:hAnsi="Calibri" w:cs="Calibri"/>
                                <w:color w:val="000000"/>
                                <w:sz w:val="22"/>
                              </w:rPr>
                            </w:pPr>
                            <w:r w:rsidRPr="00BD7AD4">
                              <w:rPr>
                                <w:rFonts w:ascii="Calibri" w:eastAsia="Times New Roman" w:hAnsi="Calibri" w:cs="Calibri"/>
                                <w:color w:val="000000"/>
                                <w:sz w:val="22"/>
                              </w:rPr>
                              <w:t>0.244</w:t>
                            </w:r>
                          </w:p>
                        </w:tc>
                      </w:tr>
                    </w:tbl>
                    <w:p w14:paraId="216BDE40" w14:textId="77777777" w:rsidR="00796E87" w:rsidRDefault="00796E87" w:rsidP="00796E87">
                      <w:pPr>
                        <w:ind w:firstLine="0"/>
                      </w:pPr>
                    </w:p>
                  </w:txbxContent>
                </v:textbox>
                <w10:wrap anchorx="margin"/>
              </v:shape>
            </w:pict>
          </mc:Fallback>
        </mc:AlternateContent>
      </w:r>
    </w:p>
    <w:p w14:paraId="5C915756" w14:textId="5B7F504E" w:rsidR="00183A04" w:rsidRDefault="00BC5B9A">
      <w:pPr>
        <w:spacing w:after="160" w:line="259" w:lineRule="auto"/>
        <w:ind w:firstLine="0"/>
      </w:pPr>
      <w:r>
        <w:rPr>
          <w:noProof/>
        </w:rPr>
        <mc:AlternateContent>
          <mc:Choice Requires="wps">
            <w:drawing>
              <wp:anchor distT="45720" distB="45720" distL="114300" distR="114300" simplePos="0" relativeHeight="251658280" behindDoc="1" locked="0" layoutInCell="1" allowOverlap="1" wp14:anchorId="6D087320" wp14:editId="3E38AE2E">
                <wp:simplePos x="0" y="0"/>
                <wp:positionH relativeFrom="margin">
                  <wp:align>center</wp:align>
                </wp:positionH>
                <wp:positionV relativeFrom="paragraph">
                  <wp:posOffset>1960456</wp:posOffset>
                </wp:positionV>
                <wp:extent cx="2125134" cy="1143000"/>
                <wp:effectExtent l="0" t="0" r="0" b="0"/>
                <wp:wrapNone/>
                <wp:docPr id="61839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134" cy="1143000"/>
                        </a:xfrm>
                        <a:prstGeom prst="rect">
                          <a:avLst/>
                        </a:prstGeom>
                        <a:noFill/>
                        <a:ln w="9525">
                          <a:noFill/>
                          <a:miter lim="800000"/>
                          <a:headEnd/>
                          <a:tailEnd/>
                        </a:ln>
                      </wps:spPr>
                      <wps:txbx>
                        <w:txbxContent>
                          <w:tbl>
                            <w:tblPr>
                              <w:tblW w:w="3000" w:type="dxa"/>
                              <w:tblLook w:val="04A0" w:firstRow="1" w:lastRow="0" w:firstColumn="1" w:lastColumn="0" w:noHBand="0" w:noVBand="1"/>
                            </w:tblPr>
                            <w:tblGrid>
                              <w:gridCol w:w="3000"/>
                            </w:tblGrid>
                            <w:tr w:rsidR="00190771" w:rsidRPr="00190771" w14:paraId="5C978437" w14:textId="77777777" w:rsidTr="00190771">
                              <w:trPr>
                                <w:trHeight w:val="294"/>
                              </w:trPr>
                              <w:tc>
                                <w:tcPr>
                                  <w:tcW w:w="3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7E267E" w14:textId="77777777" w:rsidR="00190771" w:rsidRPr="00190771" w:rsidRDefault="00190771" w:rsidP="00190771">
                                  <w:pPr>
                                    <w:spacing w:line="240" w:lineRule="auto"/>
                                    <w:ind w:firstLine="0"/>
                                    <w:rPr>
                                      <w:rFonts w:ascii="Calibri" w:eastAsia="Times New Roman" w:hAnsi="Calibri" w:cs="Calibri"/>
                                      <w:color w:val="000000"/>
                                      <w:sz w:val="22"/>
                                    </w:rPr>
                                  </w:pPr>
                                  <w:r w:rsidRPr="00190771">
                                    <w:rPr>
                                      <w:rFonts w:ascii="Calibri" w:eastAsia="Times New Roman" w:hAnsi="Calibri" w:cs="Calibri"/>
                                      <w:color w:val="000000"/>
                                      <w:sz w:val="22"/>
                                    </w:rPr>
                                    <w:t>Alternative Value</w:t>
                                  </w:r>
                                </w:p>
                              </w:tc>
                            </w:tr>
                            <w:tr w:rsidR="00190771" w:rsidRPr="00190771" w14:paraId="22BDBA05" w14:textId="77777777" w:rsidTr="00190771">
                              <w:trPr>
                                <w:trHeight w:val="294"/>
                              </w:trPr>
                              <w:tc>
                                <w:tcPr>
                                  <w:tcW w:w="3000" w:type="dxa"/>
                                  <w:tcBorders>
                                    <w:top w:val="nil"/>
                                    <w:left w:val="single" w:sz="8" w:space="0" w:color="auto"/>
                                    <w:bottom w:val="nil"/>
                                    <w:right w:val="single" w:sz="8" w:space="0" w:color="auto"/>
                                  </w:tcBorders>
                                  <w:shd w:val="clear" w:color="auto" w:fill="auto"/>
                                  <w:noWrap/>
                                  <w:vAlign w:val="bottom"/>
                                  <w:hideMark/>
                                </w:tcPr>
                                <w:p w14:paraId="3BB82705" w14:textId="77777777" w:rsidR="00190771" w:rsidRPr="00190771" w:rsidRDefault="00190771" w:rsidP="00190771">
                                  <w:pPr>
                                    <w:spacing w:line="240" w:lineRule="auto"/>
                                    <w:ind w:firstLine="0"/>
                                    <w:rPr>
                                      <w:rFonts w:ascii="Calibri" w:eastAsia="Times New Roman" w:hAnsi="Calibri" w:cs="Calibri"/>
                                      <w:color w:val="000000"/>
                                      <w:sz w:val="22"/>
                                    </w:rPr>
                                  </w:pPr>
                                  <w:r w:rsidRPr="00190771">
                                    <w:rPr>
                                      <w:rFonts w:ascii="Calibri" w:eastAsia="Times New Roman" w:hAnsi="Calibri" w:cs="Calibri"/>
                                      <w:color w:val="000000"/>
                                      <w:sz w:val="22"/>
                                    </w:rPr>
                                    <w:t>[Final Rating Matrix]^T*{W}</w:t>
                                  </w:r>
                                </w:p>
                              </w:tc>
                            </w:tr>
                            <w:tr w:rsidR="00190771" w:rsidRPr="00190771" w14:paraId="0D4D404F" w14:textId="77777777" w:rsidTr="00190771">
                              <w:trPr>
                                <w:trHeight w:val="288"/>
                              </w:trPr>
                              <w:tc>
                                <w:tcPr>
                                  <w:tcW w:w="300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63960511" w14:textId="77777777" w:rsidR="00190771" w:rsidRPr="00190771" w:rsidRDefault="00190771" w:rsidP="00190771">
                                  <w:pPr>
                                    <w:spacing w:line="240" w:lineRule="auto"/>
                                    <w:ind w:firstLine="0"/>
                                    <w:jc w:val="right"/>
                                    <w:rPr>
                                      <w:rFonts w:ascii="Ubuntu Mono" w:eastAsia="Times New Roman" w:hAnsi="Ubuntu Mono" w:cs="Calibri"/>
                                      <w:color w:val="FFFFFF"/>
                                      <w:sz w:val="22"/>
                                    </w:rPr>
                                  </w:pPr>
                                  <w:r w:rsidRPr="00190771">
                                    <w:rPr>
                                      <w:rFonts w:ascii="Ubuntu Mono" w:eastAsia="Times New Roman" w:hAnsi="Ubuntu Mono" w:cs="Calibri"/>
                                      <w:color w:val="FFFFFF"/>
                                      <w:sz w:val="22"/>
                                    </w:rPr>
                                    <w:t>0.302</w:t>
                                  </w:r>
                                </w:p>
                              </w:tc>
                            </w:tr>
                            <w:tr w:rsidR="00190771" w:rsidRPr="00190771" w14:paraId="5329FD75" w14:textId="77777777" w:rsidTr="00190771">
                              <w:trPr>
                                <w:trHeight w:val="288"/>
                              </w:trPr>
                              <w:tc>
                                <w:tcPr>
                                  <w:tcW w:w="3000" w:type="dxa"/>
                                  <w:tcBorders>
                                    <w:top w:val="nil"/>
                                    <w:left w:val="single" w:sz="8" w:space="0" w:color="auto"/>
                                    <w:bottom w:val="single" w:sz="4" w:space="0" w:color="auto"/>
                                    <w:right w:val="single" w:sz="8" w:space="0" w:color="auto"/>
                                  </w:tcBorders>
                                  <w:shd w:val="clear" w:color="auto" w:fill="auto"/>
                                  <w:noWrap/>
                                  <w:vAlign w:val="bottom"/>
                                  <w:hideMark/>
                                </w:tcPr>
                                <w:p w14:paraId="67A8D616" w14:textId="77777777" w:rsidR="00190771" w:rsidRPr="00190771" w:rsidRDefault="00190771" w:rsidP="00190771">
                                  <w:pPr>
                                    <w:spacing w:line="240" w:lineRule="auto"/>
                                    <w:ind w:firstLine="0"/>
                                    <w:jc w:val="right"/>
                                    <w:rPr>
                                      <w:rFonts w:ascii="Calibri" w:eastAsia="Times New Roman" w:hAnsi="Calibri" w:cs="Calibri"/>
                                      <w:color w:val="000000"/>
                                      <w:sz w:val="22"/>
                                    </w:rPr>
                                  </w:pPr>
                                  <w:r w:rsidRPr="00190771">
                                    <w:rPr>
                                      <w:rFonts w:ascii="Calibri" w:eastAsia="Times New Roman" w:hAnsi="Calibri" w:cs="Calibri"/>
                                      <w:color w:val="000000"/>
                                      <w:sz w:val="22"/>
                                    </w:rPr>
                                    <w:t>0.379</w:t>
                                  </w:r>
                                </w:p>
                              </w:tc>
                            </w:tr>
                            <w:tr w:rsidR="00190771" w:rsidRPr="00190771" w14:paraId="05E926B9" w14:textId="77777777" w:rsidTr="00190771">
                              <w:trPr>
                                <w:trHeight w:val="294"/>
                              </w:trPr>
                              <w:tc>
                                <w:tcPr>
                                  <w:tcW w:w="3000" w:type="dxa"/>
                                  <w:tcBorders>
                                    <w:top w:val="nil"/>
                                    <w:left w:val="single" w:sz="8" w:space="0" w:color="auto"/>
                                    <w:bottom w:val="single" w:sz="8" w:space="0" w:color="auto"/>
                                    <w:right w:val="single" w:sz="8" w:space="0" w:color="auto"/>
                                  </w:tcBorders>
                                  <w:shd w:val="clear" w:color="auto" w:fill="auto"/>
                                  <w:noWrap/>
                                  <w:vAlign w:val="bottom"/>
                                  <w:hideMark/>
                                </w:tcPr>
                                <w:p w14:paraId="0CED47D3" w14:textId="77777777" w:rsidR="00190771" w:rsidRPr="00190771" w:rsidRDefault="00190771" w:rsidP="00190771">
                                  <w:pPr>
                                    <w:spacing w:line="240" w:lineRule="auto"/>
                                    <w:ind w:firstLine="0"/>
                                    <w:jc w:val="right"/>
                                    <w:rPr>
                                      <w:rFonts w:ascii="Calibri" w:eastAsia="Times New Roman" w:hAnsi="Calibri" w:cs="Calibri"/>
                                      <w:color w:val="000000"/>
                                      <w:sz w:val="22"/>
                                    </w:rPr>
                                  </w:pPr>
                                  <w:r w:rsidRPr="00190771">
                                    <w:rPr>
                                      <w:rFonts w:ascii="Calibri" w:eastAsia="Times New Roman" w:hAnsi="Calibri" w:cs="Calibri"/>
                                      <w:color w:val="000000"/>
                                      <w:sz w:val="22"/>
                                    </w:rPr>
                                    <w:t>0.394</w:t>
                                  </w:r>
                                </w:p>
                              </w:tc>
                            </w:tr>
                          </w:tbl>
                          <w:p w14:paraId="4059B799" w14:textId="77777777" w:rsidR="00083771" w:rsidRDefault="00083771" w:rsidP="00083771">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87320" id="_x0000_s1052" type="#_x0000_t202" style="position:absolute;margin-left:0;margin-top:154.35pt;width:167.35pt;height:90pt;z-index:-251658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" filled="f" stroked="f">
                <v:textbox>
                  <w:txbxContent>
                    <w:tbl>
                      <w:tblPr>
                        <w:tblW w:w="3000" w:type="dxa"/>
                        <w:tblLook w:val="04A0" w:firstRow="1" w:lastRow="0" w:firstColumn="1" w:lastColumn="0" w:noHBand="0" w:noVBand="1"/>
                      </w:tblPr>
                      <w:tblGrid>
                        <w:gridCol w:w="3000"/>
                      </w:tblGrid>
                      <w:tr w:rsidR="00190771" w:rsidRPr="00190771" w14:paraId="5C978437" w14:textId="77777777" w:rsidTr="00190771">
                        <w:trPr>
                          <w:trHeight w:val="294"/>
                        </w:trPr>
                        <w:tc>
                          <w:tcPr>
                            <w:tcW w:w="3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7E267E" w14:textId="77777777" w:rsidR="00190771" w:rsidRPr="00190771" w:rsidRDefault="00190771" w:rsidP="00190771">
                            <w:pPr>
                              <w:spacing w:line="240" w:lineRule="auto"/>
                              <w:ind w:firstLine="0"/>
                              <w:rPr>
                                <w:rFonts w:ascii="Calibri" w:eastAsia="Times New Roman" w:hAnsi="Calibri" w:cs="Calibri"/>
                                <w:color w:val="000000"/>
                                <w:sz w:val="22"/>
                              </w:rPr>
                            </w:pPr>
                            <w:r w:rsidRPr="00190771">
                              <w:rPr>
                                <w:rFonts w:ascii="Calibri" w:eastAsia="Times New Roman" w:hAnsi="Calibri" w:cs="Calibri"/>
                                <w:color w:val="000000"/>
                                <w:sz w:val="22"/>
                              </w:rPr>
                              <w:t>Alternative Value</w:t>
                            </w:r>
                          </w:p>
                        </w:tc>
                      </w:tr>
                      <w:tr w:rsidR="00190771" w:rsidRPr="00190771" w14:paraId="22BDBA05" w14:textId="77777777" w:rsidTr="00190771">
                        <w:trPr>
                          <w:trHeight w:val="294"/>
                        </w:trPr>
                        <w:tc>
                          <w:tcPr>
                            <w:tcW w:w="3000" w:type="dxa"/>
                            <w:tcBorders>
                              <w:top w:val="nil"/>
                              <w:left w:val="single" w:sz="8" w:space="0" w:color="auto"/>
                              <w:bottom w:val="nil"/>
                              <w:right w:val="single" w:sz="8" w:space="0" w:color="auto"/>
                            </w:tcBorders>
                            <w:shd w:val="clear" w:color="auto" w:fill="auto"/>
                            <w:noWrap/>
                            <w:vAlign w:val="bottom"/>
                            <w:hideMark/>
                          </w:tcPr>
                          <w:p w14:paraId="3BB82705" w14:textId="77777777" w:rsidR="00190771" w:rsidRPr="00190771" w:rsidRDefault="00190771" w:rsidP="00190771">
                            <w:pPr>
                              <w:spacing w:line="240" w:lineRule="auto"/>
                              <w:ind w:firstLine="0"/>
                              <w:rPr>
                                <w:rFonts w:ascii="Calibri" w:eastAsia="Times New Roman" w:hAnsi="Calibri" w:cs="Calibri"/>
                                <w:color w:val="000000"/>
                                <w:sz w:val="22"/>
                              </w:rPr>
                            </w:pPr>
                            <w:r w:rsidRPr="00190771">
                              <w:rPr>
                                <w:rFonts w:ascii="Calibri" w:eastAsia="Times New Roman" w:hAnsi="Calibri" w:cs="Calibri"/>
                                <w:color w:val="000000"/>
                                <w:sz w:val="22"/>
                              </w:rPr>
                              <w:t>[Final Rating Matrix]^T*{W}</w:t>
                            </w:r>
                          </w:p>
                        </w:tc>
                      </w:tr>
                      <w:tr w:rsidR="00190771" w:rsidRPr="00190771" w14:paraId="0D4D404F" w14:textId="77777777" w:rsidTr="00190771">
                        <w:trPr>
                          <w:trHeight w:val="288"/>
                        </w:trPr>
                        <w:tc>
                          <w:tcPr>
                            <w:tcW w:w="300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63960511" w14:textId="77777777" w:rsidR="00190771" w:rsidRPr="00190771" w:rsidRDefault="00190771" w:rsidP="00190771">
                            <w:pPr>
                              <w:spacing w:line="240" w:lineRule="auto"/>
                              <w:ind w:firstLine="0"/>
                              <w:jc w:val="right"/>
                              <w:rPr>
                                <w:rFonts w:ascii="Ubuntu Mono" w:eastAsia="Times New Roman" w:hAnsi="Ubuntu Mono" w:cs="Calibri"/>
                                <w:color w:val="FFFFFF"/>
                                <w:sz w:val="22"/>
                              </w:rPr>
                            </w:pPr>
                            <w:r w:rsidRPr="00190771">
                              <w:rPr>
                                <w:rFonts w:ascii="Ubuntu Mono" w:eastAsia="Times New Roman" w:hAnsi="Ubuntu Mono" w:cs="Calibri"/>
                                <w:color w:val="FFFFFF"/>
                                <w:sz w:val="22"/>
                              </w:rPr>
                              <w:t>0.302</w:t>
                            </w:r>
                          </w:p>
                        </w:tc>
                      </w:tr>
                      <w:tr w:rsidR="00190771" w:rsidRPr="00190771" w14:paraId="5329FD75" w14:textId="77777777" w:rsidTr="00190771">
                        <w:trPr>
                          <w:trHeight w:val="288"/>
                        </w:trPr>
                        <w:tc>
                          <w:tcPr>
                            <w:tcW w:w="3000" w:type="dxa"/>
                            <w:tcBorders>
                              <w:top w:val="nil"/>
                              <w:left w:val="single" w:sz="8" w:space="0" w:color="auto"/>
                              <w:bottom w:val="single" w:sz="4" w:space="0" w:color="auto"/>
                              <w:right w:val="single" w:sz="8" w:space="0" w:color="auto"/>
                            </w:tcBorders>
                            <w:shd w:val="clear" w:color="auto" w:fill="auto"/>
                            <w:noWrap/>
                            <w:vAlign w:val="bottom"/>
                            <w:hideMark/>
                          </w:tcPr>
                          <w:p w14:paraId="67A8D616" w14:textId="77777777" w:rsidR="00190771" w:rsidRPr="00190771" w:rsidRDefault="00190771" w:rsidP="00190771">
                            <w:pPr>
                              <w:spacing w:line="240" w:lineRule="auto"/>
                              <w:ind w:firstLine="0"/>
                              <w:jc w:val="right"/>
                              <w:rPr>
                                <w:rFonts w:ascii="Calibri" w:eastAsia="Times New Roman" w:hAnsi="Calibri" w:cs="Calibri"/>
                                <w:color w:val="000000"/>
                                <w:sz w:val="22"/>
                              </w:rPr>
                            </w:pPr>
                            <w:r w:rsidRPr="00190771">
                              <w:rPr>
                                <w:rFonts w:ascii="Calibri" w:eastAsia="Times New Roman" w:hAnsi="Calibri" w:cs="Calibri"/>
                                <w:color w:val="000000"/>
                                <w:sz w:val="22"/>
                              </w:rPr>
                              <w:t>0.379</w:t>
                            </w:r>
                          </w:p>
                        </w:tc>
                      </w:tr>
                      <w:tr w:rsidR="00190771" w:rsidRPr="00190771" w14:paraId="05E926B9" w14:textId="77777777" w:rsidTr="00190771">
                        <w:trPr>
                          <w:trHeight w:val="294"/>
                        </w:trPr>
                        <w:tc>
                          <w:tcPr>
                            <w:tcW w:w="3000" w:type="dxa"/>
                            <w:tcBorders>
                              <w:top w:val="nil"/>
                              <w:left w:val="single" w:sz="8" w:space="0" w:color="auto"/>
                              <w:bottom w:val="single" w:sz="8" w:space="0" w:color="auto"/>
                              <w:right w:val="single" w:sz="8" w:space="0" w:color="auto"/>
                            </w:tcBorders>
                            <w:shd w:val="clear" w:color="auto" w:fill="auto"/>
                            <w:noWrap/>
                            <w:vAlign w:val="bottom"/>
                            <w:hideMark/>
                          </w:tcPr>
                          <w:p w14:paraId="0CED47D3" w14:textId="77777777" w:rsidR="00190771" w:rsidRPr="00190771" w:rsidRDefault="00190771" w:rsidP="00190771">
                            <w:pPr>
                              <w:spacing w:line="240" w:lineRule="auto"/>
                              <w:ind w:firstLine="0"/>
                              <w:jc w:val="right"/>
                              <w:rPr>
                                <w:rFonts w:ascii="Calibri" w:eastAsia="Times New Roman" w:hAnsi="Calibri" w:cs="Calibri"/>
                                <w:color w:val="000000"/>
                                <w:sz w:val="22"/>
                              </w:rPr>
                            </w:pPr>
                            <w:r w:rsidRPr="00190771">
                              <w:rPr>
                                <w:rFonts w:ascii="Calibri" w:eastAsia="Times New Roman" w:hAnsi="Calibri" w:cs="Calibri"/>
                                <w:color w:val="000000"/>
                                <w:sz w:val="22"/>
                              </w:rPr>
                              <w:t>0.394</w:t>
                            </w:r>
                          </w:p>
                        </w:tc>
                      </w:tr>
                    </w:tbl>
                    <w:p w14:paraId="4059B799" w14:textId="77777777" w:rsidR="00083771" w:rsidRDefault="00083771" w:rsidP="00083771">
                      <w:pPr>
                        <w:ind w:firstLine="0"/>
                      </w:pPr>
                    </w:p>
                  </w:txbxContent>
                </v:textbox>
                <w10:wrap anchorx="margin"/>
              </v:shape>
            </w:pict>
          </mc:Fallback>
        </mc:AlternateContent>
      </w:r>
      <w:r w:rsidR="00DB480B">
        <w:rPr>
          <w:noProof/>
        </w:rPr>
        <mc:AlternateContent>
          <mc:Choice Requires="wps">
            <w:drawing>
              <wp:anchor distT="45720" distB="45720" distL="114300" distR="114300" simplePos="0" relativeHeight="251658282" behindDoc="1" locked="0" layoutInCell="1" allowOverlap="1" wp14:anchorId="69F15DED" wp14:editId="62DFA1CD">
                <wp:simplePos x="0" y="0"/>
                <wp:positionH relativeFrom="margin">
                  <wp:align>center</wp:align>
                </wp:positionH>
                <wp:positionV relativeFrom="paragraph">
                  <wp:posOffset>4462145</wp:posOffset>
                </wp:positionV>
                <wp:extent cx="2768600" cy="1181100"/>
                <wp:effectExtent l="0" t="0" r="0" b="0"/>
                <wp:wrapNone/>
                <wp:docPr id="1681221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181100"/>
                        </a:xfrm>
                        <a:prstGeom prst="rect">
                          <a:avLst/>
                        </a:prstGeom>
                        <a:noFill/>
                        <a:ln w="9525">
                          <a:noFill/>
                          <a:miter lim="800000"/>
                          <a:headEnd/>
                          <a:tailEnd/>
                        </a:ln>
                      </wps:spPr>
                      <wps:txbx>
                        <w:txbxContent>
                          <w:tbl>
                            <w:tblPr>
                              <w:tblW w:w="4040" w:type="dxa"/>
                              <w:tblLook w:val="04A0" w:firstRow="1" w:lastRow="0" w:firstColumn="1" w:lastColumn="0" w:noHBand="0" w:noVBand="1"/>
                            </w:tblPr>
                            <w:tblGrid>
                              <w:gridCol w:w="1040"/>
                              <w:gridCol w:w="3000"/>
                            </w:tblGrid>
                            <w:tr w:rsidR="00BC5B9A" w:rsidRPr="00BC5B9A" w14:paraId="0D79E8DB" w14:textId="77777777" w:rsidTr="00BC5B9A">
                              <w:trPr>
                                <w:trHeight w:val="294"/>
                              </w:trPr>
                              <w:tc>
                                <w:tcPr>
                                  <w:tcW w:w="1040" w:type="dxa"/>
                                  <w:tcBorders>
                                    <w:top w:val="nil"/>
                                    <w:left w:val="nil"/>
                                    <w:bottom w:val="nil"/>
                                    <w:right w:val="nil"/>
                                  </w:tcBorders>
                                  <w:shd w:val="clear" w:color="auto" w:fill="auto"/>
                                  <w:noWrap/>
                                  <w:vAlign w:val="bottom"/>
                                  <w:hideMark/>
                                </w:tcPr>
                                <w:p w14:paraId="100192B5" w14:textId="77777777" w:rsidR="00BC5B9A" w:rsidRPr="00BC5B9A" w:rsidRDefault="00BC5B9A" w:rsidP="00BC5B9A">
                                  <w:pPr>
                                    <w:spacing w:line="240" w:lineRule="auto"/>
                                    <w:ind w:firstLine="0"/>
                                    <w:rPr>
                                      <w:rFonts w:eastAsia="Times New Roman" w:cs="Times New Roman"/>
                                      <w:sz w:val="20"/>
                                      <w:szCs w:val="24"/>
                                    </w:rPr>
                                  </w:pPr>
                                </w:p>
                              </w:tc>
                              <w:tc>
                                <w:tcPr>
                                  <w:tcW w:w="3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65F522" w14:textId="77777777" w:rsidR="00BC5B9A" w:rsidRPr="00BC5B9A" w:rsidRDefault="00BC5B9A" w:rsidP="00BC5B9A">
                                  <w:pPr>
                                    <w:spacing w:line="240" w:lineRule="auto"/>
                                    <w:ind w:firstLine="0"/>
                                    <w:rPr>
                                      <w:rFonts w:ascii="Calibri" w:eastAsia="Times New Roman" w:hAnsi="Calibri" w:cs="Calibri"/>
                                      <w:color w:val="000000"/>
                                      <w:sz w:val="22"/>
                                    </w:rPr>
                                  </w:pPr>
                                  <w:r w:rsidRPr="00BC5B9A">
                                    <w:rPr>
                                      <w:rFonts w:ascii="Calibri" w:eastAsia="Times New Roman" w:hAnsi="Calibri" w:cs="Calibri"/>
                                      <w:color w:val="000000"/>
                                      <w:sz w:val="22"/>
                                    </w:rPr>
                                    <w:t>Alternative Value</w:t>
                                  </w:r>
                                </w:p>
                              </w:tc>
                            </w:tr>
                            <w:tr w:rsidR="00BC5B9A" w:rsidRPr="00BC5B9A" w14:paraId="55CD0793" w14:textId="77777777" w:rsidTr="00BC5B9A">
                              <w:trPr>
                                <w:trHeight w:val="294"/>
                              </w:trPr>
                              <w:tc>
                                <w:tcPr>
                                  <w:tcW w:w="1040" w:type="dxa"/>
                                  <w:tcBorders>
                                    <w:top w:val="nil"/>
                                    <w:left w:val="nil"/>
                                    <w:bottom w:val="nil"/>
                                    <w:right w:val="nil"/>
                                  </w:tcBorders>
                                  <w:shd w:val="clear" w:color="auto" w:fill="auto"/>
                                  <w:noWrap/>
                                  <w:vAlign w:val="bottom"/>
                                  <w:hideMark/>
                                </w:tcPr>
                                <w:p w14:paraId="18E6C253" w14:textId="77777777" w:rsidR="00BC5B9A" w:rsidRPr="00BC5B9A" w:rsidRDefault="00BC5B9A" w:rsidP="00BC5B9A">
                                  <w:pPr>
                                    <w:spacing w:line="240" w:lineRule="auto"/>
                                    <w:ind w:firstLine="0"/>
                                    <w:rPr>
                                      <w:rFonts w:ascii="Calibri" w:eastAsia="Times New Roman" w:hAnsi="Calibri" w:cs="Calibri"/>
                                      <w:color w:val="000000"/>
                                      <w:sz w:val="22"/>
                                    </w:rPr>
                                  </w:pPr>
                                </w:p>
                              </w:tc>
                              <w:tc>
                                <w:tcPr>
                                  <w:tcW w:w="3000" w:type="dxa"/>
                                  <w:tcBorders>
                                    <w:top w:val="nil"/>
                                    <w:left w:val="single" w:sz="8" w:space="0" w:color="auto"/>
                                    <w:bottom w:val="single" w:sz="8" w:space="0" w:color="auto"/>
                                    <w:right w:val="single" w:sz="8" w:space="0" w:color="auto"/>
                                  </w:tcBorders>
                                  <w:shd w:val="clear" w:color="auto" w:fill="auto"/>
                                  <w:noWrap/>
                                  <w:vAlign w:val="bottom"/>
                                  <w:hideMark/>
                                </w:tcPr>
                                <w:p w14:paraId="67B9966F" w14:textId="77777777" w:rsidR="00BC5B9A" w:rsidRPr="00BC5B9A" w:rsidRDefault="00BC5B9A" w:rsidP="00BC5B9A">
                                  <w:pPr>
                                    <w:spacing w:line="240" w:lineRule="auto"/>
                                    <w:ind w:firstLine="0"/>
                                    <w:rPr>
                                      <w:rFonts w:ascii="Calibri" w:eastAsia="Times New Roman" w:hAnsi="Calibri" w:cs="Calibri"/>
                                      <w:color w:val="000000"/>
                                      <w:sz w:val="22"/>
                                    </w:rPr>
                                  </w:pPr>
                                  <w:r w:rsidRPr="00BC5B9A">
                                    <w:rPr>
                                      <w:rFonts w:ascii="Calibri" w:eastAsia="Times New Roman" w:hAnsi="Calibri" w:cs="Calibri"/>
                                      <w:color w:val="000000"/>
                                      <w:sz w:val="22"/>
                                    </w:rPr>
                                    <w:t>[Final Rating Matrix]^T*{W}</w:t>
                                  </w:r>
                                </w:p>
                              </w:tc>
                            </w:tr>
                            <w:tr w:rsidR="00BC5B9A" w:rsidRPr="00BC5B9A" w14:paraId="1D9902B8" w14:textId="77777777" w:rsidTr="00BC5B9A">
                              <w:trPr>
                                <w:trHeight w:val="288"/>
                              </w:trPr>
                              <w:tc>
                                <w:tcPr>
                                  <w:tcW w:w="1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5A877C8"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6</w:t>
                                  </w:r>
                                </w:p>
                              </w:tc>
                              <w:tc>
                                <w:tcPr>
                                  <w:tcW w:w="3000" w:type="dxa"/>
                                  <w:tcBorders>
                                    <w:top w:val="nil"/>
                                    <w:left w:val="nil"/>
                                    <w:bottom w:val="single" w:sz="4" w:space="0" w:color="auto"/>
                                    <w:right w:val="single" w:sz="8" w:space="0" w:color="auto"/>
                                  </w:tcBorders>
                                  <w:shd w:val="clear" w:color="auto" w:fill="auto"/>
                                  <w:noWrap/>
                                  <w:vAlign w:val="bottom"/>
                                  <w:hideMark/>
                                </w:tcPr>
                                <w:p w14:paraId="1B080448"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0.302</w:t>
                                  </w:r>
                                </w:p>
                              </w:tc>
                            </w:tr>
                            <w:tr w:rsidR="00BC5B9A" w:rsidRPr="00BC5B9A" w14:paraId="176DF1FF" w14:textId="77777777" w:rsidTr="00BC5B9A">
                              <w:trPr>
                                <w:trHeight w:val="288"/>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14:paraId="120A080A"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7</w:t>
                                  </w:r>
                                </w:p>
                              </w:tc>
                              <w:tc>
                                <w:tcPr>
                                  <w:tcW w:w="3000" w:type="dxa"/>
                                  <w:tcBorders>
                                    <w:top w:val="nil"/>
                                    <w:left w:val="nil"/>
                                    <w:bottom w:val="single" w:sz="4" w:space="0" w:color="auto"/>
                                    <w:right w:val="single" w:sz="8" w:space="0" w:color="auto"/>
                                  </w:tcBorders>
                                  <w:shd w:val="clear" w:color="auto" w:fill="auto"/>
                                  <w:noWrap/>
                                  <w:vAlign w:val="bottom"/>
                                  <w:hideMark/>
                                </w:tcPr>
                                <w:p w14:paraId="25E32E24"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0.379</w:t>
                                  </w:r>
                                </w:p>
                              </w:tc>
                            </w:tr>
                            <w:tr w:rsidR="00BC5B9A" w:rsidRPr="00BC5B9A" w14:paraId="13BB646F" w14:textId="77777777" w:rsidTr="00BC5B9A">
                              <w:trPr>
                                <w:trHeight w:val="294"/>
                              </w:trPr>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6FE99216"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8</w:t>
                                  </w:r>
                                </w:p>
                              </w:tc>
                              <w:tc>
                                <w:tcPr>
                                  <w:tcW w:w="3000" w:type="dxa"/>
                                  <w:tcBorders>
                                    <w:top w:val="nil"/>
                                    <w:left w:val="nil"/>
                                    <w:bottom w:val="single" w:sz="8" w:space="0" w:color="auto"/>
                                    <w:right w:val="single" w:sz="8" w:space="0" w:color="auto"/>
                                  </w:tcBorders>
                                  <w:shd w:val="clear" w:color="auto" w:fill="auto"/>
                                  <w:noWrap/>
                                  <w:vAlign w:val="bottom"/>
                                  <w:hideMark/>
                                </w:tcPr>
                                <w:p w14:paraId="6E9636A6"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0.394</w:t>
                                  </w:r>
                                </w:p>
                              </w:tc>
                            </w:tr>
                          </w:tbl>
                          <w:p w14:paraId="0EBD3269" w14:textId="77777777" w:rsidR="00DB480B" w:rsidRDefault="00DB480B" w:rsidP="00DB480B">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15DED" id="_x0000_s1053" type="#_x0000_t202" style="position:absolute;margin-left:0;margin-top:351.35pt;width:218pt;height:93pt;z-index:-25165819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" filled="f" stroked="f">
                <v:textbox>
                  <w:txbxContent>
                    <w:tbl>
                      <w:tblPr>
                        <w:tblW w:w="4040" w:type="dxa"/>
                        <w:tblLook w:val="04A0" w:firstRow="1" w:lastRow="0" w:firstColumn="1" w:lastColumn="0" w:noHBand="0" w:noVBand="1"/>
                      </w:tblPr>
                      <w:tblGrid>
                        <w:gridCol w:w="1040"/>
                        <w:gridCol w:w="3000"/>
                      </w:tblGrid>
                      <w:tr w:rsidR="00BC5B9A" w:rsidRPr="00BC5B9A" w14:paraId="0D79E8DB" w14:textId="77777777" w:rsidTr="00BC5B9A">
                        <w:trPr>
                          <w:trHeight w:val="294"/>
                        </w:trPr>
                        <w:tc>
                          <w:tcPr>
                            <w:tcW w:w="1040" w:type="dxa"/>
                            <w:tcBorders>
                              <w:top w:val="nil"/>
                              <w:left w:val="nil"/>
                              <w:bottom w:val="nil"/>
                              <w:right w:val="nil"/>
                            </w:tcBorders>
                            <w:shd w:val="clear" w:color="auto" w:fill="auto"/>
                            <w:noWrap/>
                            <w:vAlign w:val="bottom"/>
                            <w:hideMark/>
                          </w:tcPr>
                          <w:p w14:paraId="100192B5" w14:textId="77777777" w:rsidR="00BC5B9A" w:rsidRPr="00BC5B9A" w:rsidRDefault="00BC5B9A" w:rsidP="00BC5B9A">
                            <w:pPr>
                              <w:spacing w:line="240" w:lineRule="auto"/>
                              <w:ind w:firstLine="0"/>
                              <w:rPr>
                                <w:rFonts w:eastAsia="Times New Roman" w:cs="Times New Roman"/>
                                <w:sz w:val="20"/>
                                <w:szCs w:val="24"/>
                              </w:rPr>
                            </w:pPr>
                          </w:p>
                        </w:tc>
                        <w:tc>
                          <w:tcPr>
                            <w:tcW w:w="3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65F522" w14:textId="77777777" w:rsidR="00BC5B9A" w:rsidRPr="00BC5B9A" w:rsidRDefault="00BC5B9A" w:rsidP="00BC5B9A">
                            <w:pPr>
                              <w:spacing w:line="240" w:lineRule="auto"/>
                              <w:ind w:firstLine="0"/>
                              <w:rPr>
                                <w:rFonts w:ascii="Calibri" w:eastAsia="Times New Roman" w:hAnsi="Calibri" w:cs="Calibri"/>
                                <w:color w:val="000000"/>
                                <w:sz w:val="22"/>
                              </w:rPr>
                            </w:pPr>
                            <w:r w:rsidRPr="00BC5B9A">
                              <w:rPr>
                                <w:rFonts w:ascii="Calibri" w:eastAsia="Times New Roman" w:hAnsi="Calibri" w:cs="Calibri"/>
                                <w:color w:val="000000"/>
                                <w:sz w:val="22"/>
                              </w:rPr>
                              <w:t>Alternative Value</w:t>
                            </w:r>
                          </w:p>
                        </w:tc>
                      </w:tr>
                      <w:tr w:rsidR="00BC5B9A" w:rsidRPr="00BC5B9A" w14:paraId="55CD0793" w14:textId="77777777" w:rsidTr="00BC5B9A">
                        <w:trPr>
                          <w:trHeight w:val="294"/>
                        </w:trPr>
                        <w:tc>
                          <w:tcPr>
                            <w:tcW w:w="1040" w:type="dxa"/>
                            <w:tcBorders>
                              <w:top w:val="nil"/>
                              <w:left w:val="nil"/>
                              <w:bottom w:val="nil"/>
                              <w:right w:val="nil"/>
                            </w:tcBorders>
                            <w:shd w:val="clear" w:color="auto" w:fill="auto"/>
                            <w:noWrap/>
                            <w:vAlign w:val="bottom"/>
                            <w:hideMark/>
                          </w:tcPr>
                          <w:p w14:paraId="18E6C253" w14:textId="77777777" w:rsidR="00BC5B9A" w:rsidRPr="00BC5B9A" w:rsidRDefault="00BC5B9A" w:rsidP="00BC5B9A">
                            <w:pPr>
                              <w:spacing w:line="240" w:lineRule="auto"/>
                              <w:ind w:firstLine="0"/>
                              <w:rPr>
                                <w:rFonts w:ascii="Calibri" w:eastAsia="Times New Roman" w:hAnsi="Calibri" w:cs="Calibri"/>
                                <w:color w:val="000000"/>
                                <w:sz w:val="22"/>
                              </w:rPr>
                            </w:pPr>
                          </w:p>
                        </w:tc>
                        <w:tc>
                          <w:tcPr>
                            <w:tcW w:w="3000" w:type="dxa"/>
                            <w:tcBorders>
                              <w:top w:val="nil"/>
                              <w:left w:val="single" w:sz="8" w:space="0" w:color="auto"/>
                              <w:bottom w:val="single" w:sz="8" w:space="0" w:color="auto"/>
                              <w:right w:val="single" w:sz="8" w:space="0" w:color="auto"/>
                            </w:tcBorders>
                            <w:shd w:val="clear" w:color="auto" w:fill="auto"/>
                            <w:noWrap/>
                            <w:vAlign w:val="bottom"/>
                            <w:hideMark/>
                          </w:tcPr>
                          <w:p w14:paraId="67B9966F" w14:textId="77777777" w:rsidR="00BC5B9A" w:rsidRPr="00BC5B9A" w:rsidRDefault="00BC5B9A" w:rsidP="00BC5B9A">
                            <w:pPr>
                              <w:spacing w:line="240" w:lineRule="auto"/>
                              <w:ind w:firstLine="0"/>
                              <w:rPr>
                                <w:rFonts w:ascii="Calibri" w:eastAsia="Times New Roman" w:hAnsi="Calibri" w:cs="Calibri"/>
                                <w:color w:val="000000"/>
                                <w:sz w:val="22"/>
                              </w:rPr>
                            </w:pPr>
                            <w:r w:rsidRPr="00BC5B9A">
                              <w:rPr>
                                <w:rFonts w:ascii="Calibri" w:eastAsia="Times New Roman" w:hAnsi="Calibri" w:cs="Calibri"/>
                                <w:color w:val="000000"/>
                                <w:sz w:val="22"/>
                              </w:rPr>
                              <w:t>[Final Rating Matrix]^T*{W}</w:t>
                            </w:r>
                          </w:p>
                        </w:tc>
                      </w:tr>
                      <w:tr w:rsidR="00BC5B9A" w:rsidRPr="00BC5B9A" w14:paraId="1D9902B8" w14:textId="77777777" w:rsidTr="00BC5B9A">
                        <w:trPr>
                          <w:trHeight w:val="288"/>
                        </w:trPr>
                        <w:tc>
                          <w:tcPr>
                            <w:tcW w:w="10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5A877C8"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6</w:t>
                            </w:r>
                          </w:p>
                        </w:tc>
                        <w:tc>
                          <w:tcPr>
                            <w:tcW w:w="3000" w:type="dxa"/>
                            <w:tcBorders>
                              <w:top w:val="nil"/>
                              <w:left w:val="nil"/>
                              <w:bottom w:val="single" w:sz="4" w:space="0" w:color="auto"/>
                              <w:right w:val="single" w:sz="8" w:space="0" w:color="auto"/>
                            </w:tcBorders>
                            <w:shd w:val="clear" w:color="auto" w:fill="auto"/>
                            <w:noWrap/>
                            <w:vAlign w:val="bottom"/>
                            <w:hideMark/>
                          </w:tcPr>
                          <w:p w14:paraId="1B080448"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0.302</w:t>
                            </w:r>
                          </w:p>
                        </w:tc>
                      </w:tr>
                      <w:tr w:rsidR="00BC5B9A" w:rsidRPr="00BC5B9A" w14:paraId="176DF1FF" w14:textId="77777777" w:rsidTr="00BC5B9A">
                        <w:trPr>
                          <w:trHeight w:val="288"/>
                        </w:trPr>
                        <w:tc>
                          <w:tcPr>
                            <w:tcW w:w="1040" w:type="dxa"/>
                            <w:tcBorders>
                              <w:top w:val="nil"/>
                              <w:left w:val="single" w:sz="8" w:space="0" w:color="auto"/>
                              <w:bottom w:val="single" w:sz="4" w:space="0" w:color="auto"/>
                              <w:right w:val="single" w:sz="8" w:space="0" w:color="auto"/>
                            </w:tcBorders>
                            <w:shd w:val="clear" w:color="auto" w:fill="auto"/>
                            <w:noWrap/>
                            <w:vAlign w:val="bottom"/>
                            <w:hideMark/>
                          </w:tcPr>
                          <w:p w14:paraId="120A080A"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7</w:t>
                            </w:r>
                          </w:p>
                        </w:tc>
                        <w:tc>
                          <w:tcPr>
                            <w:tcW w:w="3000" w:type="dxa"/>
                            <w:tcBorders>
                              <w:top w:val="nil"/>
                              <w:left w:val="nil"/>
                              <w:bottom w:val="single" w:sz="4" w:space="0" w:color="auto"/>
                              <w:right w:val="single" w:sz="8" w:space="0" w:color="auto"/>
                            </w:tcBorders>
                            <w:shd w:val="clear" w:color="auto" w:fill="auto"/>
                            <w:noWrap/>
                            <w:vAlign w:val="bottom"/>
                            <w:hideMark/>
                          </w:tcPr>
                          <w:p w14:paraId="25E32E24"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0.379</w:t>
                            </w:r>
                          </w:p>
                        </w:tc>
                      </w:tr>
                      <w:tr w:rsidR="00BC5B9A" w:rsidRPr="00BC5B9A" w14:paraId="13BB646F" w14:textId="77777777" w:rsidTr="00BC5B9A">
                        <w:trPr>
                          <w:trHeight w:val="294"/>
                        </w:trPr>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6FE99216"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8</w:t>
                            </w:r>
                          </w:p>
                        </w:tc>
                        <w:tc>
                          <w:tcPr>
                            <w:tcW w:w="3000" w:type="dxa"/>
                            <w:tcBorders>
                              <w:top w:val="nil"/>
                              <w:left w:val="nil"/>
                              <w:bottom w:val="single" w:sz="8" w:space="0" w:color="auto"/>
                              <w:right w:val="single" w:sz="8" w:space="0" w:color="auto"/>
                            </w:tcBorders>
                            <w:shd w:val="clear" w:color="auto" w:fill="auto"/>
                            <w:noWrap/>
                            <w:vAlign w:val="bottom"/>
                            <w:hideMark/>
                          </w:tcPr>
                          <w:p w14:paraId="6E9636A6" w14:textId="77777777" w:rsidR="00BC5B9A" w:rsidRPr="00BC5B9A" w:rsidRDefault="00BC5B9A" w:rsidP="00BC5B9A">
                            <w:pPr>
                              <w:spacing w:line="240" w:lineRule="auto"/>
                              <w:ind w:firstLine="0"/>
                              <w:jc w:val="right"/>
                              <w:rPr>
                                <w:rFonts w:ascii="Calibri" w:eastAsia="Times New Roman" w:hAnsi="Calibri" w:cs="Calibri"/>
                                <w:color w:val="000000"/>
                                <w:sz w:val="22"/>
                              </w:rPr>
                            </w:pPr>
                            <w:r w:rsidRPr="00BC5B9A">
                              <w:rPr>
                                <w:rFonts w:ascii="Calibri" w:eastAsia="Times New Roman" w:hAnsi="Calibri" w:cs="Calibri"/>
                                <w:color w:val="000000"/>
                                <w:sz w:val="22"/>
                              </w:rPr>
                              <w:t>0.394</w:t>
                            </w:r>
                          </w:p>
                        </w:tc>
                      </w:tr>
                    </w:tbl>
                    <w:p w14:paraId="0EBD3269" w14:textId="77777777" w:rsidR="00DB480B" w:rsidRDefault="00DB480B" w:rsidP="00DB480B">
                      <w:pPr>
                        <w:ind w:firstLine="0"/>
                      </w:pPr>
                    </w:p>
                  </w:txbxContent>
                </v:textbox>
                <w10:wrap anchorx="margin"/>
              </v:shape>
            </w:pict>
          </mc:Fallback>
        </mc:AlternateContent>
      </w:r>
      <w:r w:rsidR="00190771">
        <w:rPr>
          <w:noProof/>
        </w:rPr>
        <mc:AlternateContent>
          <mc:Choice Requires="wps">
            <w:drawing>
              <wp:anchor distT="45720" distB="45720" distL="114300" distR="114300" simplePos="0" relativeHeight="251658281" behindDoc="1" locked="0" layoutInCell="1" allowOverlap="1" wp14:anchorId="4AD2F7C6" wp14:editId="115FBAAA">
                <wp:simplePos x="0" y="0"/>
                <wp:positionH relativeFrom="margin">
                  <wp:align>center</wp:align>
                </wp:positionH>
                <wp:positionV relativeFrom="paragraph">
                  <wp:posOffset>3314911</wp:posOffset>
                </wp:positionV>
                <wp:extent cx="6862234" cy="960967"/>
                <wp:effectExtent l="0" t="0" r="0" b="0"/>
                <wp:wrapNone/>
                <wp:docPr id="457689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234" cy="960967"/>
                        </a:xfrm>
                        <a:prstGeom prst="rect">
                          <a:avLst/>
                        </a:prstGeom>
                        <a:noFill/>
                        <a:ln w="9525">
                          <a:noFill/>
                          <a:miter lim="800000"/>
                          <a:headEnd/>
                          <a:tailEnd/>
                        </a:ln>
                      </wps:spPr>
                      <wps:txbx>
                        <w:txbxContent>
                          <w:tbl>
                            <w:tblPr>
                              <w:tblW w:w="10380" w:type="dxa"/>
                              <w:tblLook w:val="04A0" w:firstRow="1" w:lastRow="0" w:firstColumn="1" w:lastColumn="0" w:noHBand="0" w:noVBand="1"/>
                            </w:tblPr>
                            <w:tblGrid>
                              <w:gridCol w:w="3000"/>
                              <w:gridCol w:w="1276"/>
                              <w:gridCol w:w="1276"/>
                              <w:gridCol w:w="1200"/>
                              <w:gridCol w:w="1000"/>
                              <w:gridCol w:w="1780"/>
                              <w:gridCol w:w="1000"/>
                            </w:tblGrid>
                            <w:tr w:rsidR="00B1132C" w:rsidRPr="00B1132C" w14:paraId="05B5B554" w14:textId="77777777" w:rsidTr="00B1132C">
                              <w:trPr>
                                <w:trHeight w:val="294"/>
                              </w:trPr>
                              <w:tc>
                                <w:tcPr>
                                  <w:tcW w:w="3000" w:type="dxa"/>
                                  <w:tcBorders>
                                    <w:top w:val="single" w:sz="8" w:space="0" w:color="auto"/>
                                    <w:left w:val="single" w:sz="8" w:space="0" w:color="auto"/>
                                    <w:bottom w:val="nil"/>
                                    <w:right w:val="single" w:sz="8" w:space="0" w:color="auto"/>
                                  </w:tcBorders>
                                  <w:shd w:val="clear" w:color="auto" w:fill="auto"/>
                                  <w:noWrap/>
                                  <w:vAlign w:val="bottom"/>
                                  <w:hideMark/>
                                </w:tcPr>
                                <w:p w14:paraId="506273A8" w14:textId="77777777" w:rsidR="00B1132C" w:rsidRPr="00B1132C" w:rsidRDefault="00B1132C" w:rsidP="00B1132C">
                                  <w:pPr>
                                    <w:spacing w:line="240" w:lineRule="auto"/>
                                    <w:ind w:firstLine="0"/>
                                    <w:rPr>
                                      <w:rFonts w:ascii="Calibri" w:eastAsia="Times New Roman" w:hAnsi="Calibri" w:cs="Calibri"/>
                                      <w:color w:val="000000"/>
                                      <w:sz w:val="22"/>
                                    </w:rPr>
                                  </w:pPr>
                                  <w:r w:rsidRPr="00B1132C">
                                    <w:rPr>
                                      <w:rFonts w:ascii="Calibri" w:eastAsia="Times New Roman" w:hAnsi="Calibri" w:cs="Calibri"/>
                                      <w:color w:val="000000"/>
                                      <w:sz w:val="22"/>
                                    </w:rPr>
                                    <w:t>Tranposed Matrix</w:t>
                                  </w:r>
                                </w:p>
                              </w:tc>
                              <w:tc>
                                <w:tcPr>
                                  <w:tcW w:w="1200" w:type="dxa"/>
                                  <w:tcBorders>
                                    <w:top w:val="nil"/>
                                    <w:left w:val="nil"/>
                                    <w:bottom w:val="nil"/>
                                    <w:right w:val="nil"/>
                                  </w:tcBorders>
                                  <w:shd w:val="clear" w:color="auto" w:fill="auto"/>
                                  <w:noWrap/>
                                  <w:vAlign w:val="bottom"/>
                                  <w:hideMark/>
                                </w:tcPr>
                                <w:p w14:paraId="6BFBD4E9" w14:textId="77777777" w:rsidR="00B1132C" w:rsidRPr="00B1132C" w:rsidRDefault="00B1132C" w:rsidP="00B1132C">
                                  <w:pPr>
                                    <w:spacing w:line="240" w:lineRule="auto"/>
                                    <w:ind w:firstLine="0"/>
                                    <w:rPr>
                                      <w:rFonts w:ascii="Calibri" w:eastAsia="Times New Roman" w:hAnsi="Calibri" w:cs="Calibri"/>
                                      <w:color w:val="000000"/>
                                      <w:sz w:val="22"/>
                                    </w:rPr>
                                  </w:pPr>
                                </w:p>
                              </w:tc>
                              <w:tc>
                                <w:tcPr>
                                  <w:tcW w:w="1200" w:type="dxa"/>
                                  <w:tcBorders>
                                    <w:top w:val="nil"/>
                                    <w:left w:val="nil"/>
                                    <w:bottom w:val="nil"/>
                                    <w:right w:val="nil"/>
                                  </w:tcBorders>
                                  <w:shd w:val="clear" w:color="auto" w:fill="auto"/>
                                  <w:noWrap/>
                                  <w:vAlign w:val="bottom"/>
                                  <w:hideMark/>
                                </w:tcPr>
                                <w:p w14:paraId="3723E987" w14:textId="77777777" w:rsidR="00B1132C" w:rsidRPr="00B1132C" w:rsidRDefault="00B1132C" w:rsidP="00B1132C">
                                  <w:pPr>
                                    <w:spacing w:line="240" w:lineRule="auto"/>
                                    <w:ind w:firstLine="0"/>
                                    <w:rPr>
                                      <w:rFonts w:eastAsia="Times New Roman" w:cs="Times New Roman"/>
                                      <w:sz w:val="20"/>
                                      <w:szCs w:val="20"/>
                                    </w:rPr>
                                  </w:pPr>
                                </w:p>
                              </w:tc>
                              <w:tc>
                                <w:tcPr>
                                  <w:tcW w:w="1200" w:type="dxa"/>
                                  <w:tcBorders>
                                    <w:top w:val="nil"/>
                                    <w:left w:val="nil"/>
                                    <w:bottom w:val="nil"/>
                                    <w:right w:val="nil"/>
                                  </w:tcBorders>
                                  <w:shd w:val="clear" w:color="auto" w:fill="auto"/>
                                  <w:noWrap/>
                                  <w:vAlign w:val="bottom"/>
                                  <w:hideMark/>
                                </w:tcPr>
                                <w:p w14:paraId="77C2B5AF" w14:textId="77777777" w:rsidR="00B1132C" w:rsidRPr="00B1132C" w:rsidRDefault="00B1132C" w:rsidP="00B1132C">
                                  <w:pPr>
                                    <w:spacing w:line="240" w:lineRule="auto"/>
                                    <w:ind w:firstLine="0"/>
                                    <w:rPr>
                                      <w:rFonts w:eastAsia="Times New Roman" w:cs="Times New Roman"/>
                                      <w:sz w:val="20"/>
                                      <w:szCs w:val="20"/>
                                    </w:rPr>
                                  </w:pPr>
                                </w:p>
                              </w:tc>
                              <w:tc>
                                <w:tcPr>
                                  <w:tcW w:w="1000" w:type="dxa"/>
                                  <w:tcBorders>
                                    <w:top w:val="nil"/>
                                    <w:left w:val="nil"/>
                                    <w:bottom w:val="nil"/>
                                    <w:right w:val="nil"/>
                                  </w:tcBorders>
                                  <w:shd w:val="clear" w:color="auto" w:fill="auto"/>
                                  <w:noWrap/>
                                  <w:vAlign w:val="bottom"/>
                                  <w:hideMark/>
                                </w:tcPr>
                                <w:p w14:paraId="03C0EC05" w14:textId="77777777" w:rsidR="00B1132C" w:rsidRPr="00B1132C" w:rsidRDefault="00B1132C" w:rsidP="00B1132C">
                                  <w:pPr>
                                    <w:spacing w:line="240" w:lineRule="auto"/>
                                    <w:ind w:firstLine="0"/>
                                    <w:rPr>
                                      <w:rFonts w:eastAsia="Times New Roman" w:cs="Times New Roman"/>
                                      <w:sz w:val="20"/>
                                      <w:szCs w:val="20"/>
                                    </w:rPr>
                                  </w:pPr>
                                </w:p>
                              </w:tc>
                              <w:tc>
                                <w:tcPr>
                                  <w:tcW w:w="1780" w:type="dxa"/>
                                  <w:tcBorders>
                                    <w:top w:val="nil"/>
                                    <w:left w:val="nil"/>
                                    <w:bottom w:val="nil"/>
                                    <w:right w:val="nil"/>
                                  </w:tcBorders>
                                  <w:shd w:val="clear" w:color="auto" w:fill="auto"/>
                                  <w:noWrap/>
                                  <w:vAlign w:val="bottom"/>
                                  <w:hideMark/>
                                </w:tcPr>
                                <w:p w14:paraId="1B2B2F98" w14:textId="77777777" w:rsidR="00B1132C" w:rsidRPr="00B1132C" w:rsidRDefault="00B1132C" w:rsidP="00B1132C">
                                  <w:pPr>
                                    <w:spacing w:line="240" w:lineRule="auto"/>
                                    <w:ind w:firstLine="0"/>
                                    <w:rPr>
                                      <w:rFonts w:eastAsia="Times New Roman" w:cs="Times New Roman"/>
                                      <w:sz w:val="20"/>
                                      <w:szCs w:val="20"/>
                                    </w:rPr>
                                  </w:pPr>
                                </w:p>
                              </w:tc>
                              <w:tc>
                                <w:tcPr>
                                  <w:tcW w:w="1000" w:type="dxa"/>
                                  <w:tcBorders>
                                    <w:top w:val="nil"/>
                                    <w:left w:val="nil"/>
                                    <w:bottom w:val="nil"/>
                                    <w:right w:val="nil"/>
                                  </w:tcBorders>
                                  <w:shd w:val="clear" w:color="auto" w:fill="auto"/>
                                  <w:noWrap/>
                                  <w:vAlign w:val="bottom"/>
                                  <w:hideMark/>
                                </w:tcPr>
                                <w:p w14:paraId="62CDA166" w14:textId="77777777" w:rsidR="00B1132C" w:rsidRPr="00B1132C" w:rsidRDefault="00B1132C" w:rsidP="00B1132C">
                                  <w:pPr>
                                    <w:spacing w:line="240" w:lineRule="auto"/>
                                    <w:ind w:firstLine="0"/>
                                    <w:rPr>
                                      <w:rFonts w:eastAsia="Times New Roman" w:cs="Times New Roman"/>
                                      <w:sz w:val="20"/>
                                      <w:szCs w:val="20"/>
                                    </w:rPr>
                                  </w:pPr>
                                </w:p>
                              </w:tc>
                            </w:tr>
                            <w:tr w:rsidR="00B1132C" w:rsidRPr="00B1132C" w14:paraId="4D93459F" w14:textId="77777777" w:rsidTr="00B1132C">
                              <w:trPr>
                                <w:trHeight w:val="288"/>
                              </w:trPr>
                              <w:tc>
                                <w:tcPr>
                                  <w:tcW w:w="3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6FA00E1"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0.106156324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60007567"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0.65548654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CA4DD11"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0.65548654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BC19730"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3CD1E740"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0.143</w:t>
                                  </w:r>
                                </w:p>
                              </w:tc>
                              <w:tc>
                                <w:tcPr>
                                  <w:tcW w:w="1780" w:type="dxa"/>
                                  <w:tcBorders>
                                    <w:top w:val="single" w:sz="8" w:space="0" w:color="auto"/>
                                    <w:left w:val="nil"/>
                                    <w:bottom w:val="single" w:sz="4" w:space="0" w:color="auto"/>
                                    <w:right w:val="single" w:sz="4" w:space="0" w:color="auto"/>
                                  </w:tcBorders>
                                  <w:shd w:val="clear" w:color="auto" w:fill="auto"/>
                                  <w:noWrap/>
                                  <w:vAlign w:val="bottom"/>
                                  <w:hideMark/>
                                </w:tcPr>
                                <w:p w14:paraId="5BA161C8"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0.333333333</w:t>
                                  </w:r>
                                </w:p>
                              </w:tc>
                              <w:tc>
                                <w:tcPr>
                                  <w:tcW w:w="1000" w:type="dxa"/>
                                  <w:tcBorders>
                                    <w:top w:val="single" w:sz="8" w:space="0" w:color="auto"/>
                                    <w:left w:val="nil"/>
                                    <w:bottom w:val="single" w:sz="4" w:space="0" w:color="auto"/>
                                    <w:right w:val="single" w:sz="8" w:space="0" w:color="auto"/>
                                  </w:tcBorders>
                                  <w:shd w:val="clear" w:color="auto" w:fill="auto"/>
                                  <w:noWrap/>
                                  <w:vAlign w:val="bottom"/>
                                  <w:hideMark/>
                                </w:tcPr>
                                <w:p w14:paraId="59312633"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0.143</w:t>
                                  </w:r>
                                </w:p>
                              </w:tc>
                            </w:tr>
                            <w:tr w:rsidR="00B1132C" w:rsidRPr="00B1132C" w14:paraId="5E2251BC" w14:textId="77777777" w:rsidTr="00B1132C">
                              <w:trPr>
                                <w:trHeight w:val="288"/>
                              </w:trPr>
                              <w:tc>
                                <w:tcPr>
                                  <w:tcW w:w="3000" w:type="dxa"/>
                                  <w:tcBorders>
                                    <w:top w:val="nil"/>
                                    <w:left w:val="single" w:sz="8" w:space="0" w:color="auto"/>
                                    <w:bottom w:val="single" w:sz="4" w:space="0" w:color="auto"/>
                                    <w:right w:val="single" w:sz="4" w:space="0" w:color="auto"/>
                                  </w:tcBorders>
                                  <w:shd w:val="clear" w:color="auto" w:fill="auto"/>
                                  <w:noWrap/>
                                  <w:vAlign w:val="bottom"/>
                                  <w:hideMark/>
                                </w:tcPr>
                                <w:p w14:paraId="25E2CF76"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0.260497956</w:t>
                                  </w:r>
                                </w:p>
                              </w:tc>
                              <w:tc>
                                <w:tcPr>
                                  <w:tcW w:w="1200" w:type="dxa"/>
                                  <w:tcBorders>
                                    <w:top w:val="nil"/>
                                    <w:left w:val="nil"/>
                                    <w:bottom w:val="single" w:sz="4" w:space="0" w:color="auto"/>
                                    <w:right w:val="single" w:sz="4" w:space="0" w:color="auto"/>
                                  </w:tcBorders>
                                  <w:shd w:val="clear" w:color="auto" w:fill="auto"/>
                                  <w:noWrap/>
                                  <w:vAlign w:val="bottom"/>
                                  <w:hideMark/>
                                </w:tcPr>
                                <w:p w14:paraId="093DAE86"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0.18674948</w:t>
                                  </w:r>
                                </w:p>
                              </w:tc>
                              <w:tc>
                                <w:tcPr>
                                  <w:tcW w:w="1200" w:type="dxa"/>
                                  <w:tcBorders>
                                    <w:top w:val="nil"/>
                                    <w:left w:val="nil"/>
                                    <w:bottom w:val="single" w:sz="4" w:space="0" w:color="auto"/>
                                    <w:right w:val="single" w:sz="4" w:space="0" w:color="auto"/>
                                  </w:tcBorders>
                                  <w:shd w:val="clear" w:color="auto" w:fill="auto"/>
                                  <w:noWrap/>
                                  <w:vAlign w:val="bottom"/>
                                  <w:hideMark/>
                                </w:tcPr>
                                <w:p w14:paraId="1E5CF731"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0.42857143</w:t>
                                  </w:r>
                                </w:p>
                              </w:tc>
                              <w:tc>
                                <w:tcPr>
                                  <w:tcW w:w="1200" w:type="dxa"/>
                                  <w:tcBorders>
                                    <w:top w:val="nil"/>
                                    <w:left w:val="nil"/>
                                    <w:bottom w:val="single" w:sz="4" w:space="0" w:color="auto"/>
                                    <w:right w:val="single" w:sz="4" w:space="0" w:color="auto"/>
                                  </w:tcBorders>
                                  <w:shd w:val="clear" w:color="auto" w:fill="auto"/>
                                  <w:noWrap/>
                                  <w:vAlign w:val="bottom"/>
                                  <w:hideMark/>
                                </w:tcPr>
                                <w:p w14:paraId="6F83C23A"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0.2</w:t>
                                  </w:r>
                                </w:p>
                              </w:tc>
                              <w:tc>
                                <w:tcPr>
                                  <w:tcW w:w="1000" w:type="dxa"/>
                                  <w:tcBorders>
                                    <w:top w:val="nil"/>
                                    <w:left w:val="nil"/>
                                    <w:bottom w:val="single" w:sz="4" w:space="0" w:color="auto"/>
                                    <w:right w:val="single" w:sz="4" w:space="0" w:color="auto"/>
                                  </w:tcBorders>
                                  <w:shd w:val="clear" w:color="auto" w:fill="auto"/>
                                  <w:noWrap/>
                                  <w:vAlign w:val="bottom"/>
                                  <w:hideMark/>
                                </w:tcPr>
                                <w:p w14:paraId="2CBF2A73"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c>
                                <w:tcPr>
                                  <w:tcW w:w="1780" w:type="dxa"/>
                                  <w:tcBorders>
                                    <w:top w:val="nil"/>
                                    <w:left w:val="nil"/>
                                    <w:bottom w:val="single" w:sz="4" w:space="0" w:color="auto"/>
                                    <w:right w:val="single" w:sz="4" w:space="0" w:color="auto"/>
                                  </w:tcBorders>
                                  <w:shd w:val="clear" w:color="auto" w:fill="auto"/>
                                  <w:noWrap/>
                                  <w:vAlign w:val="bottom"/>
                                  <w:hideMark/>
                                </w:tcPr>
                                <w:p w14:paraId="3CCC4F86"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0.333333333</w:t>
                                  </w:r>
                                </w:p>
                              </w:tc>
                              <w:tc>
                                <w:tcPr>
                                  <w:tcW w:w="1000" w:type="dxa"/>
                                  <w:tcBorders>
                                    <w:top w:val="nil"/>
                                    <w:left w:val="nil"/>
                                    <w:bottom w:val="single" w:sz="4" w:space="0" w:color="auto"/>
                                    <w:right w:val="single" w:sz="8" w:space="0" w:color="auto"/>
                                  </w:tcBorders>
                                  <w:shd w:val="clear" w:color="auto" w:fill="auto"/>
                                  <w:noWrap/>
                                  <w:vAlign w:val="bottom"/>
                                  <w:hideMark/>
                                </w:tcPr>
                                <w:p w14:paraId="0513A80B"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r>
                            <w:tr w:rsidR="00B1132C" w:rsidRPr="00B1132C" w14:paraId="31C4A7FB" w14:textId="77777777" w:rsidTr="00B1132C">
                              <w:trPr>
                                <w:trHeight w:val="294"/>
                              </w:trPr>
                              <w:tc>
                                <w:tcPr>
                                  <w:tcW w:w="3000" w:type="dxa"/>
                                  <w:tcBorders>
                                    <w:top w:val="nil"/>
                                    <w:left w:val="single" w:sz="8" w:space="0" w:color="auto"/>
                                    <w:bottom w:val="single" w:sz="8" w:space="0" w:color="auto"/>
                                    <w:right w:val="single" w:sz="4" w:space="0" w:color="auto"/>
                                  </w:tcBorders>
                                  <w:shd w:val="clear" w:color="auto" w:fill="auto"/>
                                  <w:noWrap/>
                                  <w:vAlign w:val="bottom"/>
                                  <w:hideMark/>
                                </w:tcPr>
                                <w:p w14:paraId="65A68BC9"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0.63334572</w:t>
                                  </w:r>
                                </w:p>
                              </w:tc>
                              <w:tc>
                                <w:tcPr>
                                  <w:tcW w:w="1200" w:type="dxa"/>
                                  <w:tcBorders>
                                    <w:top w:val="nil"/>
                                    <w:left w:val="nil"/>
                                    <w:bottom w:val="single" w:sz="8" w:space="0" w:color="auto"/>
                                    <w:right w:val="single" w:sz="4" w:space="0" w:color="auto"/>
                                  </w:tcBorders>
                                  <w:shd w:val="clear" w:color="auto" w:fill="auto"/>
                                  <w:noWrap/>
                                  <w:vAlign w:val="bottom"/>
                                  <w:hideMark/>
                                </w:tcPr>
                                <w:p w14:paraId="414D8CD7"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0.15776398</w:t>
                                  </w:r>
                                </w:p>
                              </w:tc>
                              <w:tc>
                                <w:tcPr>
                                  <w:tcW w:w="1200" w:type="dxa"/>
                                  <w:tcBorders>
                                    <w:top w:val="nil"/>
                                    <w:left w:val="nil"/>
                                    <w:bottom w:val="single" w:sz="8" w:space="0" w:color="auto"/>
                                    <w:right w:val="single" w:sz="4" w:space="0" w:color="auto"/>
                                  </w:tcBorders>
                                  <w:shd w:val="clear" w:color="auto" w:fill="auto"/>
                                  <w:noWrap/>
                                  <w:vAlign w:val="bottom"/>
                                  <w:hideMark/>
                                </w:tcPr>
                                <w:p w14:paraId="5720E062"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0.42857143</w:t>
                                  </w:r>
                                </w:p>
                              </w:tc>
                              <w:tc>
                                <w:tcPr>
                                  <w:tcW w:w="1200" w:type="dxa"/>
                                  <w:tcBorders>
                                    <w:top w:val="nil"/>
                                    <w:left w:val="nil"/>
                                    <w:bottom w:val="single" w:sz="8" w:space="0" w:color="auto"/>
                                    <w:right w:val="single" w:sz="4" w:space="0" w:color="auto"/>
                                  </w:tcBorders>
                                  <w:shd w:val="clear" w:color="auto" w:fill="auto"/>
                                  <w:noWrap/>
                                  <w:vAlign w:val="bottom"/>
                                  <w:hideMark/>
                                </w:tcPr>
                                <w:p w14:paraId="234CE5FF"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0.2</w:t>
                                  </w:r>
                                </w:p>
                              </w:tc>
                              <w:tc>
                                <w:tcPr>
                                  <w:tcW w:w="1000" w:type="dxa"/>
                                  <w:tcBorders>
                                    <w:top w:val="nil"/>
                                    <w:left w:val="nil"/>
                                    <w:bottom w:val="single" w:sz="8" w:space="0" w:color="auto"/>
                                    <w:right w:val="single" w:sz="4" w:space="0" w:color="auto"/>
                                  </w:tcBorders>
                                  <w:shd w:val="clear" w:color="auto" w:fill="auto"/>
                                  <w:noWrap/>
                                  <w:vAlign w:val="bottom"/>
                                  <w:hideMark/>
                                </w:tcPr>
                                <w:p w14:paraId="58202BAC"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c>
                                <w:tcPr>
                                  <w:tcW w:w="1780" w:type="dxa"/>
                                  <w:tcBorders>
                                    <w:top w:val="nil"/>
                                    <w:left w:val="nil"/>
                                    <w:bottom w:val="single" w:sz="8" w:space="0" w:color="auto"/>
                                    <w:right w:val="single" w:sz="4" w:space="0" w:color="auto"/>
                                  </w:tcBorders>
                                  <w:shd w:val="clear" w:color="auto" w:fill="auto"/>
                                  <w:noWrap/>
                                  <w:vAlign w:val="bottom"/>
                                  <w:hideMark/>
                                </w:tcPr>
                                <w:p w14:paraId="65383CA0"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0.333333333</w:t>
                                  </w:r>
                                </w:p>
                              </w:tc>
                              <w:tc>
                                <w:tcPr>
                                  <w:tcW w:w="1000" w:type="dxa"/>
                                  <w:tcBorders>
                                    <w:top w:val="nil"/>
                                    <w:left w:val="nil"/>
                                    <w:bottom w:val="single" w:sz="8" w:space="0" w:color="auto"/>
                                    <w:right w:val="single" w:sz="8" w:space="0" w:color="auto"/>
                                  </w:tcBorders>
                                  <w:shd w:val="clear" w:color="auto" w:fill="auto"/>
                                  <w:noWrap/>
                                  <w:vAlign w:val="bottom"/>
                                  <w:hideMark/>
                                </w:tcPr>
                                <w:p w14:paraId="397AA97B"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r>
                          </w:tbl>
                          <w:p w14:paraId="11EC3D0E" w14:textId="77777777" w:rsidR="00190771" w:rsidRDefault="00190771" w:rsidP="00190771">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2F7C6" id="_x0000_s1054" type="#_x0000_t202" style="position:absolute;margin-left:0;margin-top:261pt;width:540.35pt;height:75.65pt;z-index:-25165819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" filled="f" stroked="f">
                <v:textbox>
                  <w:txbxContent>
                    <w:tbl>
                      <w:tblPr>
                        <w:tblW w:w="10380" w:type="dxa"/>
                        <w:tblLook w:val="04A0" w:firstRow="1" w:lastRow="0" w:firstColumn="1" w:lastColumn="0" w:noHBand="0" w:noVBand="1"/>
                      </w:tblPr>
                      <w:tblGrid>
                        <w:gridCol w:w="3000"/>
                        <w:gridCol w:w="1276"/>
                        <w:gridCol w:w="1276"/>
                        <w:gridCol w:w="1200"/>
                        <w:gridCol w:w="1000"/>
                        <w:gridCol w:w="1780"/>
                        <w:gridCol w:w="1000"/>
                      </w:tblGrid>
                      <w:tr w:rsidR="00B1132C" w:rsidRPr="00B1132C" w14:paraId="05B5B554" w14:textId="77777777" w:rsidTr="00B1132C">
                        <w:trPr>
                          <w:trHeight w:val="294"/>
                        </w:trPr>
                        <w:tc>
                          <w:tcPr>
                            <w:tcW w:w="3000" w:type="dxa"/>
                            <w:tcBorders>
                              <w:top w:val="single" w:sz="8" w:space="0" w:color="auto"/>
                              <w:left w:val="single" w:sz="8" w:space="0" w:color="auto"/>
                              <w:bottom w:val="nil"/>
                              <w:right w:val="single" w:sz="8" w:space="0" w:color="auto"/>
                            </w:tcBorders>
                            <w:shd w:val="clear" w:color="auto" w:fill="auto"/>
                            <w:noWrap/>
                            <w:vAlign w:val="bottom"/>
                            <w:hideMark/>
                          </w:tcPr>
                          <w:p w14:paraId="506273A8" w14:textId="77777777" w:rsidR="00B1132C" w:rsidRPr="00B1132C" w:rsidRDefault="00B1132C" w:rsidP="00B1132C">
                            <w:pPr>
                              <w:spacing w:line="240" w:lineRule="auto"/>
                              <w:ind w:firstLine="0"/>
                              <w:rPr>
                                <w:rFonts w:ascii="Calibri" w:eastAsia="Times New Roman" w:hAnsi="Calibri" w:cs="Calibri"/>
                                <w:color w:val="000000"/>
                                <w:sz w:val="22"/>
                              </w:rPr>
                            </w:pPr>
                            <w:r w:rsidRPr="00B1132C">
                              <w:rPr>
                                <w:rFonts w:ascii="Calibri" w:eastAsia="Times New Roman" w:hAnsi="Calibri" w:cs="Calibri"/>
                                <w:color w:val="000000"/>
                                <w:sz w:val="22"/>
                              </w:rPr>
                              <w:t>Tranposed Matrix</w:t>
                            </w:r>
                          </w:p>
                        </w:tc>
                        <w:tc>
                          <w:tcPr>
                            <w:tcW w:w="1200" w:type="dxa"/>
                            <w:tcBorders>
                              <w:top w:val="nil"/>
                              <w:left w:val="nil"/>
                              <w:bottom w:val="nil"/>
                              <w:right w:val="nil"/>
                            </w:tcBorders>
                            <w:shd w:val="clear" w:color="auto" w:fill="auto"/>
                            <w:noWrap/>
                            <w:vAlign w:val="bottom"/>
                            <w:hideMark/>
                          </w:tcPr>
                          <w:p w14:paraId="6BFBD4E9" w14:textId="77777777" w:rsidR="00B1132C" w:rsidRPr="00B1132C" w:rsidRDefault="00B1132C" w:rsidP="00B1132C">
                            <w:pPr>
                              <w:spacing w:line="240" w:lineRule="auto"/>
                              <w:ind w:firstLine="0"/>
                              <w:rPr>
                                <w:rFonts w:ascii="Calibri" w:eastAsia="Times New Roman" w:hAnsi="Calibri" w:cs="Calibri"/>
                                <w:color w:val="000000"/>
                                <w:sz w:val="22"/>
                              </w:rPr>
                            </w:pPr>
                          </w:p>
                        </w:tc>
                        <w:tc>
                          <w:tcPr>
                            <w:tcW w:w="1200" w:type="dxa"/>
                            <w:tcBorders>
                              <w:top w:val="nil"/>
                              <w:left w:val="nil"/>
                              <w:bottom w:val="nil"/>
                              <w:right w:val="nil"/>
                            </w:tcBorders>
                            <w:shd w:val="clear" w:color="auto" w:fill="auto"/>
                            <w:noWrap/>
                            <w:vAlign w:val="bottom"/>
                            <w:hideMark/>
                          </w:tcPr>
                          <w:p w14:paraId="3723E987" w14:textId="77777777" w:rsidR="00B1132C" w:rsidRPr="00B1132C" w:rsidRDefault="00B1132C" w:rsidP="00B1132C">
                            <w:pPr>
                              <w:spacing w:line="240" w:lineRule="auto"/>
                              <w:ind w:firstLine="0"/>
                              <w:rPr>
                                <w:rFonts w:eastAsia="Times New Roman" w:cs="Times New Roman"/>
                                <w:sz w:val="20"/>
                                <w:szCs w:val="20"/>
                              </w:rPr>
                            </w:pPr>
                          </w:p>
                        </w:tc>
                        <w:tc>
                          <w:tcPr>
                            <w:tcW w:w="1200" w:type="dxa"/>
                            <w:tcBorders>
                              <w:top w:val="nil"/>
                              <w:left w:val="nil"/>
                              <w:bottom w:val="nil"/>
                              <w:right w:val="nil"/>
                            </w:tcBorders>
                            <w:shd w:val="clear" w:color="auto" w:fill="auto"/>
                            <w:noWrap/>
                            <w:vAlign w:val="bottom"/>
                            <w:hideMark/>
                          </w:tcPr>
                          <w:p w14:paraId="77C2B5AF" w14:textId="77777777" w:rsidR="00B1132C" w:rsidRPr="00B1132C" w:rsidRDefault="00B1132C" w:rsidP="00B1132C">
                            <w:pPr>
                              <w:spacing w:line="240" w:lineRule="auto"/>
                              <w:ind w:firstLine="0"/>
                              <w:rPr>
                                <w:rFonts w:eastAsia="Times New Roman" w:cs="Times New Roman"/>
                                <w:sz w:val="20"/>
                                <w:szCs w:val="20"/>
                              </w:rPr>
                            </w:pPr>
                          </w:p>
                        </w:tc>
                        <w:tc>
                          <w:tcPr>
                            <w:tcW w:w="1000" w:type="dxa"/>
                            <w:tcBorders>
                              <w:top w:val="nil"/>
                              <w:left w:val="nil"/>
                              <w:bottom w:val="nil"/>
                              <w:right w:val="nil"/>
                            </w:tcBorders>
                            <w:shd w:val="clear" w:color="auto" w:fill="auto"/>
                            <w:noWrap/>
                            <w:vAlign w:val="bottom"/>
                            <w:hideMark/>
                          </w:tcPr>
                          <w:p w14:paraId="03C0EC05" w14:textId="77777777" w:rsidR="00B1132C" w:rsidRPr="00B1132C" w:rsidRDefault="00B1132C" w:rsidP="00B1132C">
                            <w:pPr>
                              <w:spacing w:line="240" w:lineRule="auto"/>
                              <w:ind w:firstLine="0"/>
                              <w:rPr>
                                <w:rFonts w:eastAsia="Times New Roman" w:cs="Times New Roman"/>
                                <w:sz w:val="20"/>
                                <w:szCs w:val="20"/>
                              </w:rPr>
                            </w:pPr>
                          </w:p>
                        </w:tc>
                        <w:tc>
                          <w:tcPr>
                            <w:tcW w:w="1780" w:type="dxa"/>
                            <w:tcBorders>
                              <w:top w:val="nil"/>
                              <w:left w:val="nil"/>
                              <w:bottom w:val="nil"/>
                              <w:right w:val="nil"/>
                            </w:tcBorders>
                            <w:shd w:val="clear" w:color="auto" w:fill="auto"/>
                            <w:noWrap/>
                            <w:vAlign w:val="bottom"/>
                            <w:hideMark/>
                          </w:tcPr>
                          <w:p w14:paraId="1B2B2F98" w14:textId="77777777" w:rsidR="00B1132C" w:rsidRPr="00B1132C" w:rsidRDefault="00B1132C" w:rsidP="00B1132C">
                            <w:pPr>
                              <w:spacing w:line="240" w:lineRule="auto"/>
                              <w:ind w:firstLine="0"/>
                              <w:rPr>
                                <w:rFonts w:eastAsia="Times New Roman" w:cs="Times New Roman"/>
                                <w:sz w:val="20"/>
                                <w:szCs w:val="20"/>
                              </w:rPr>
                            </w:pPr>
                          </w:p>
                        </w:tc>
                        <w:tc>
                          <w:tcPr>
                            <w:tcW w:w="1000" w:type="dxa"/>
                            <w:tcBorders>
                              <w:top w:val="nil"/>
                              <w:left w:val="nil"/>
                              <w:bottom w:val="nil"/>
                              <w:right w:val="nil"/>
                            </w:tcBorders>
                            <w:shd w:val="clear" w:color="auto" w:fill="auto"/>
                            <w:noWrap/>
                            <w:vAlign w:val="bottom"/>
                            <w:hideMark/>
                          </w:tcPr>
                          <w:p w14:paraId="62CDA166" w14:textId="77777777" w:rsidR="00B1132C" w:rsidRPr="00B1132C" w:rsidRDefault="00B1132C" w:rsidP="00B1132C">
                            <w:pPr>
                              <w:spacing w:line="240" w:lineRule="auto"/>
                              <w:ind w:firstLine="0"/>
                              <w:rPr>
                                <w:rFonts w:eastAsia="Times New Roman" w:cs="Times New Roman"/>
                                <w:sz w:val="20"/>
                                <w:szCs w:val="20"/>
                              </w:rPr>
                            </w:pPr>
                          </w:p>
                        </w:tc>
                      </w:tr>
                      <w:tr w:rsidR="00B1132C" w:rsidRPr="00B1132C" w14:paraId="4D93459F" w14:textId="77777777" w:rsidTr="00B1132C">
                        <w:trPr>
                          <w:trHeight w:val="288"/>
                        </w:trPr>
                        <w:tc>
                          <w:tcPr>
                            <w:tcW w:w="3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6FA00E1"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0.106156324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60007567"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0.65548654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0CA4DD11"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0.65548654</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BC19730"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3CD1E740"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0.143</w:t>
                            </w:r>
                          </w:p>
                        </w:tc>
                        <w:tc>
                          <w:tcPr>
                            <w:tcW w:w="1780" w:type="dxa"/>
                            <w:tcBorders>
                              <w:top w:val="single" w:sz="8" w:space="0" w:color="auto"/>
                              <w:left w:val="nil"/>
                              <w:bottom w:val="single" w:sz="4" w:space="0" w:color="auto"/>
                              <w:right w:val="single" w:sz="4" w:space="0" w:color="auto"/>
                            </w:tcBorders>
                            <w:shd w:val="clear" w:color="auto" w:fill="auto"/>
                            <w:noWrap/>
                            <w:vAlign w:val="bottom"/>
                            <w:hideMark/>
                          </w:tcPr>
                          <w:p w14:paraId="5BA161C8"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0.333333333</w:t>
                            </w:r>
                          </w:p>
                        </w:tc>
                        <w:tc>
                          <w:tcPr>
                            <w:tcW w:w="1000" w:type="dxa"/>
                            <w:tcBorders>
                              <w:top w:val="single" w:sz="8" w:space="0" w:color="auto"/>
                              <w:left w:val="nil"/>
                              <w:bottom w:val="single" w:sz="4" w:space="0" w:color="auto"/>
                              <w:right w:val="single" w:sz="8" w:space="0" w:color="auto"/>
                            </w:tcBorders>
                            <w:shd w:val="clear" w:color="auto" w:fill="auto"/>
                            <w:noWrap/>
                            <w:vAlign w:val="bottom"/>
                            <w:hideMark/>
                          </w:tcPr>
                          <w:p w14:paraId="59312633"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0.143</w:t>
                            </w:r>
                          </w:p>
                        </w:tc>
                      </w:tr>
                      <w:tr w:rsidR="00B1132C" w:rsidRPr="00B1132C" w14:paraId="5E2251BC" w14:textId="77777777" w:rsidTr="00B1132C">
                        <w:trPr>
                          <w:trHeight w:val="288"/>
                        </w:trPr>
                        <w:tc>
                          <w:tcPr>
                            <w:tcW w:w="3000" w:type="dxa"/>
                            <w:tcBorders>
                              <w:top w:val="nil"/>
                              <w:left w:val="single" w:sz="8" w:space="0" w:color="auto"/>
                              <w:bottom w:val="single" w:sz="4" w:space="0" w:color="auto"/>
                              <w:right w:val="single" w:sz="4" w:space="0" w:color="auto"/>
                            </w:tcBorders>
                            <w:shd w:val="clear" w:color="auto" w:fill="auto"/>
                            <w:noWrap/>
                            <w:vAlign w:val="bottom"/>
                            <w:hideMark/>
                          </w:tcPr>
                          <w:p w14:paraId="25E2CF76"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0.260497956</w:t>
                            </w:r>
                          </w:p>
                        </w:tc>
                        <w:tc>
                          <w:tcPr>
                            <w:tcW w:w="1200" w:type="dxa"/>
                            <w:tcBorders>
                              <w:top w:val="nil"/>
                              <w:left w:val="nil"/>
                              <w:bottom w:val="single" w:sz="4" w:space="0" w:color="auto"/>
                              <w:right w:val="single" w:sz="4" w:space="0" w:color="auto"/>
                            </w:tcBorders>
                            <w:shd w:val="clear" w:color="auto" w:fill="auto"/>
                            <w:noWrap/>
                            <w:vAlign w:val="bottom"/>
                            <w:hideMark/>
                          </w:tcPr>
                          <w:p w14:paraId="093DAE86"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0.18674948</w:t>
                            </w:r>
                          </w:p>
                        </w:tc>
                        <w:tc>
                          <w:tcPr>
                            <w:tcW w:w="1200" w:type="dxa"/>
                            <w:tcBorders>
                              <w:top w:val="nil"/>
                              <w:left w:val="nil"/>
                              <w:bottom w:val="single" w:sz="4" w:space="0" w:color="auto"/>
                              <w:right w:val="single" w:sz="4" w:space="0" w:color="auto"/>
                            </w:tcBorders>
                            <w:shd w:val="clear" w:color="auto" w:fill="auto"/>
                            <w:noWrap/>
                            <w:vAlign w:val="bottom"/>
                            <w:hideMark/>
                          </w:tcPr>
                          <w:p w14:paraId="1E5CF731"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0.42857143</w:t>
                            </w:r>
                          </w:p>
                        </w:tc>
                        <w:tc>
                          <w:tcPr>
                            <w:tcW w:w="1200" w:type="dxa"/>
                            <w:tcBorders>
                              <w:top w:val="nil"/>
                              <w:left w:val="nil"/>
                              <w:bottom w:val="single" w:sz="4" w:space="0" w:color="auto"/>
                              <w:right w:val="single" w:sz="4" w:space="0" w:color="auto"/>
                            </w:tcBorders>
                            <w:shd w:val="clear" w:color="auto" w:fill="auto"/>
                            <w:noWrap/>
                            <w:vAlign w:val="bottom"/>
                            <w:hideMark/>
                          </w:tcPr>
                          <w:p w14:paraId="6F83C23A"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0.2</w:t>
                            </w:r>
                          </w:p>
                        </w:tc>
                        <w:tc>
                          <w:tcPr>
                            <w:tcW w:w="1000" w:type="dxa"/>
                            <w:tcBorders>
                              <w:top w:val="nil"/>
                              <w:left w:val="nil"/>
                              <w:bottom w:val="single" w:sz="4" w:space="0" w:color="auto"/>
                              <w:right w:val="single" w:sz="4" w:space="0" w:color="auto"/>
                            </w:tcBorders>
                            <w:shd w:val="clear" w:color="auto" w:fill="auto"/>
                            <w:noWrap/>
                            <w:vAlign w:val="bottom"/>
                            <w:hideMark/>
                          </w:tcPr>
                          <w:p w14:paraId="2CBF2A73"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c>
                          <w:tcPr>
                            <w:tcW w:w="1780" w:type="dxa"/>
                            <w:tcBorders>
                              <w:top w:val="nil"/>
                              <w:left w:val="nil"/>
                              <w:bottom w:val="single" w:sz="4" w:space="0" w:color="auto"/>
                              <w:right w:val="single" w:sz="4" w:space="0" w:color="auto"/>
                            </w:tcBorders>
                            <w:shd w:val="clear" w:color="auto" w:fill="auto"/>
                            <w:noWrap/>
                            <w:vAlign w:val="bottom"/>
                            <w:hideMark/>
                          </w:tcPr>
                          <w:p w14:paraId="3CCC4F86"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0.333333333</w:t>
                            </w:r>
                          </w:p>
                        </w:tc>
                        <w:tc>
                          <w:tcPr>
                            <w:tcW w:w="1000" w:type="dxa"/>
                            <w:tcBorders>
                              <w:top w:val="nil"/>
                              <w:left w:val="nil"/>
                              <w:bottom w:val="single" w:sz="4" w:space="0" w:color="auto"/>
                              <w:right w:val="single" w:sz="8" w:space="0" w:color="auto"/>
                            </w:tcBorders>
                            <w:shd w:val="clear" w:color="auto" w:fill="auto"/>
                            <w:noWrap/>
                            <w:vAlign w:val="bottom"/>
                            <w:hideMark/>
                          </w:tcPr>
                          <w:p w14:paraId="0513A80B"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r>
                      <w:tr w:rsidR="00B1132C" w:rsidRPr="00B1132C" w14:paraId="31C4A7FB" w14:textId="77777777" w:rsidTr="00B1132C">
                        <w:trPr>
                          <w:trHeight w:val="294"/>
                        </w:trPr>
                        <w:tc>
                          <w:tcPr>
                            <w:tcW w:w="3000" w:type="dxa"/>
                            <w:tcBorders>
                              <w:top w:val="nil"/>
                              <w:left w:val="single" w:sz="8" w:space="0" w:color="auto"/>
                              <w:bottom w:val="single" w:sz="8" w:space="0" w:color="auto"/>
                              <w:right w:val="single" w:sz="4" w:space="0" w:color="auto"/>
                            </w:tcBorders>
                            <w:shd w:val="clear" w:color="auto" w:fill="auto"/>
                            <w:noWrap/>
                            <w:vAlign w:val="bottom"/>
                            <w:hideMark/>
                          </w:tcPr>
                          <w:p w14:paraId="65A68BC9"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0.63334572</w:t>
                            </w:r>
                          </w:p>
                        </w:tc>
                        <w:tc>
                          <w:tcPr>
                            <w:tcW w:w="1200" w:type="dxa"/>
                            <w:tcBorders>
                              <w:top w:val="nil"/>
                              <w:left w:val="nil"/>
                              <w:bottom w:val="single" w:sz="8" w:space="0" w:color="auto"/>
                              <w:right w:val="single" w:sz="4" w:space="0" w:color="auto"/>
                            </w:tcBorders>
                            <w:shd w:val="clear" w:color="auto" w:fill="auto"/>
                            <w:noWrap/>
                            <w:vAlign w:val="bottom"/>
                            <w:hideMark/>
                          </w:tcPr>
                          <w:p w14:paraId="414D8CD7"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0.15776398</w:t>
                            </w:r>
                          </w:p>
                        </w:tc>
                        <w:tc>
                          <w:tcPr>
                            <w:tcW w:w="1200" w:type="dxa"/>
                            <w:tcBorders>
                              <w:top w:val="nil"/>
                              <w:left w:val="nil"/>
                              <w:bottom w:val="single" w:sz="8" w:space="0" w:color="auto"/>
                              <w:right w:val="single" w:sz="4" w:space="0" w:color="auto"/>
                            </w:tcBorders>
                            <w:shd w:val="clear" w:color="auto" w:fill="auto"/>
                            <w:noWrap/>
                            <w:vAlign w:val="bottom"/>
                            <w:hideMark/>
                          </w:tcPr>
                          <w:p w14:paraId="5720E062"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0.42857143</w:t>
                            </w:r>
                          </w:p>
                        </w:tc>
                        <w:tc>
                          <w:tcPr>
                            <w:tcW w:w="1200" w:type="dxa"/>
                            <w:tcBorders>
                              <w:top w:val="nil"/>
                              <w:left w:val="nil"/>
                              <w:bottom w:val="single" w:sz="8" w:space="0" w:color="auto"/>
                              <w:right w:val="single" w:sz="4" w:space="0" w:color="auto"/>
                            </w:tcBorders>
                            <w:shd w:val="clear" w:color="auto" w:fill="auto"/>
                            <w:noWrap/>
                            <w:vAlign w:val="bottom"/>
                            <w:hideMark/>
                          </w:tcPr>
                          <w:p w14:paraId="234CE5FF"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0.2</w:t>
                            </w:r>
                          </w:p>
                        </w:tc>
                        <w:tc>
                          <w:tcPr>
                            <w:tcW w:w="1000" w:type="dxa"/>
                            <w:tcBorders>
                              <w:top w:val="nil"/>
                              <w:left w:val="nil"/>
                              <w:bottom w:val="single" w:sz="8" w:space="0" w:color="auto"/>
                              <w:right w:val="single" w:sz="4" w:space="0" w:color="auto"/>
                            </w:tcBorders>
                            <w:shd w:val="clear" w:color="auto" w:fill="auto"/>
                            <w:noWrap/>
                            <w:vAlign w:val="bottom"/>
                            <w:hideMark/>
                          </w:tcPr>
                          <w:p w14:paraId="58202BAC"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c>
                          <w:tcPr>
                            <w:tcW w:w="1780" w:type="dxa"/>
                            <w:tcBorders>
                              <w:top w:val="nil"/>
                              <w:left w:val="nil"/>
                              <w:bottom w:val="single" w:sz="8" w:space="0" w:color="auto"/>
                              <w:right w:val="single" w:sz="4" w:space="0" w:color="auto"/>
                            </w:tcBorders>
                            <w:shd w:val="clear" w:color="auto" w:fill="auto"/>
                            <w:noWrap/>
                            <w:vAlign w:val="bottom"/>
                            <w:hideMark/>
                          </w:tcPr>
                          <w:p w14:paraId="65383CA0"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0.333333333</w:t>
                            </w:r>
                          </w:p>
                        </w:tc>
                        <w:tc>
                          <w:tcPr>
                            <w:tcW w:w="1000" w:type="dxa"/>
                            <w:tcBorders>
                              <w:top w:val="nil"/>
                              <w:left w:val="nil"/>
                              <w:bottom w:val="single" w:sz="8" w:space="0" w:color="auto"/>
                              <w:right w:val="single" w:sz="8" w:space="0" w:color="auto"/>
                            </w:tcBorders>
                            <w:shd w:val="clear" w:color="auto" w:fill="auto"/>
                            <w:noWrap/>
                            <w:vAlign w:val="bottom"/>
                            <w:hideMark/>
                          </w:tcPr>
                          <w:p w14:paraId="397AA97B" w14:textId="77777777" w:rsidR="00B1132C" w:rsidRPr="00B1132C" w:rsidRDefault="00B1132C" w:rsidP="00B1132C">
                            <w:pPr>
                              <w:spacing w:line="240" w:lineRule="auto"/>
                              <w:ind w:firstLine="0"/>
                              <w:jc w:val="right"/>
                              <w:rPr>
                                <w:rFonts w:ascii="Calibri" w:eastAsia="Times New Roman" w:hAnsi="Calibri" w:cs="Calibri"/>
                                <w:color w:val="000000"/>
                                <w:sz w:val="22"/>
                              </w:rPr>
                            </w:pPr>
                            <w:r w:rsidRPr="00B1132C">
                              <w:rPr>
                                <w:rFonts w:ascii="Calibri" w:eastAsia="Times New Roman" w:hAnsi="Calibri" w:cs="Calibri"/>
                                <w:color w:val="000000"/>
                                <w:sz w:val="22"/>
                              </w:rPr>
                              <w:t>0.429</w:t>
                            </w:r>
                          </w:p>
                        </w:tc>
                      </w:tr>
                    </w:tbl>
                    <w:p w14:paraId="11EC3D0E" w14:textId="77777777" w:rsidR="00190771" w:rsidRDefault="00190771" w:rsidP="00190771">
                      <w:pPr>
                        <w:ind w:firstLine="0"/>
                      </w:pPr>
                    </w:p>
                  </w:txbxContent>
                </v:textbox>
                <w10:wrap anchorx="margin"/>
              </v:shape>
            </w:pict>
          </mc:Fallback>
        </mc:AlternateContent>
      </w:r>
      <w:r w:rsidR="00183A04">
        <w:br w:type="page"/>
      </w:r>
    </w:p>
    <w:bookmarkEnd w:id="255"/>
    <w:p w14:paraId="10DDE45F" w14:textId="6A9E99A7" w:rsidR="009C0CEF" w:rsidRPr="00D96E3C" w:rsidRDefault="009C0CEF">
      <w:pPr>
        <w:spacing w:after="160" w:line="259" w:lineRule="auto"/>
        <w:ind w:firstLine="0"/>
      </w:pPr>
    </w:p>
    <w:bookmarkStart w:id="257" w:name="_Toc194598944" w:displacedByCustomXml="next"/>
    <w:sdt>
      <w:sdtPr>
        <w:rPr>
          <w:rFonts w:eastAsiaTheme="minorEastAsia" w:cstheme="minorBidi"/>
          <w:b w:val="0"/>
          <w:bCs w:val="0"/>
          <w:szCs w:val="22"/>
        </w:rPr>
        <w:id w:val="76415629"/>
        <w:docPartObj>
          <w:docPartGallery w:val="Bibliographies"/>
          <w:docPartUnique/>
        </w:docPartObj>
      </w:sdtPr>
      <w:sdtContent>
        <w:p w14:paraId="753BC29B" w14:textId="32681CC6" w:rsidR="00BB40A0" w:rsidRDefault="00BB40A0">
          <w:pPr>
            <w:pStyle w:val="Heading1"/>
          </w:pPr>
          <w:r w:rsidRPr="00BB40A0">
            <w:t>References</w:t>
          </w:r>
          <w:bookmarkEnd w:id="257"/>
        </w:p>
        <w:p w14:paraId="63E1F826" w14:textId="77777777" w:rsidR="00610663" w:rsidRDefault="00AD0AB6" w:rsidP="00610663">
          <w:pPr>
            <w:pStyle w:val="Bibliography"/>
            <w:ind w:left="720" w:hanging="720"/>
            <w:rPr>
              <w:noProof/>
              <w:szCs w:val="24"/>
            </w:rPr>
          </w:pPr>
          <w:r>
            <w:fldChar w:fldCharType="begin"/>
          </w:r>
          <w:r>
            <w:instrText xml:space="preserve"> BIBLIOGRAPHY  \l 1033 </w:instrText>
          </w:r>
          <w:r>
            <w:fldChar w:fldCharType="separate"/>
          </w:r>
          <w:r w:rsidR="00610663">
            <w:rPr>
              <w:noProof/>
            </w:rPr>
            <w:t xml:space="preserve">Oquendo_Chandler, M., Luken, D., Von Hoene, J., Kohli, B., Stathis, E., &amp; King, C. (2018). </w:t>
          </w:r>
          <w:r w:rsidR="00610663">
            <w:rPr>
              <w:i/>
              <w:iCs/>
              <w:noProof/>
            </w:rPr>
            <w:t>University of Cincinnatic NFPA Fluid Power Vehicle Challenge Project Report.</w:t>
          </w:r>
          <w:r w:rsidR="00610663">
            <w:rPr>
              <w:noProof/>
            </w:rPr>
            <w:t xml:space="preserve"> Retrieved from Scholar@UC: https://scholar.uc.edu/downloads/j6731412w?locale=en</w:t>
          </w:r>
        </w:p>
        <w:p w14:paraId="6EF9B852" w14:textId="77777777" w:rsidR="00610663" w:rsidRDefault="00610663" w:rsidP="00610663">
          <w:pPr>
            <w:pStyle w:val="Bibliography"/>
            <w:ind w:left="720" w:hanging="720"/>
            <w:rPr>
              <w:noProof/>
            </w:rPr>
          </w:pPr>
          <w:r>
            <w:rPr>
              <w:noProof/>
            </w:rPr>
            <w:t xml:space="preserve">Pluta, M., Geragthy, S., Kaas, J., &amp; McCarthy, J. (2024). </w:t>
          </w:r>
          <w:r>
            <w:rPr>
              <w:i/>
              <w:iCs/>
              <w:noProof/>
            </w:rPr>
            <w:t>2025 NFPA Fluid Power Vehicle Challenge: Overview, Rules, and Awards. National Fluid Power Association.</w:t>
          </w:r>
          <w:r>
            <w:rPr>
              <w:noProof/>
            </w:rPr>
            <w:t xml:space="preserve"> Retrieved from NFPA Foundation: https://nfpafoundation.org/wp-content/uploads/2024/08/2025-FPVC-Overview-Rules-and-Awards-v.4.pdf</w:t>
          </w:r>
        </w:p>
        <w:p w14:paraId="7D211EEA" w14:textId="77777777" w:rsidR="00610663" w:rsidRDefault="00610663" w:rsidP="00610663">
          <w:pPr>
            <w:pStyle w:val="Bibliography"/>
            <w:ind w:left="720" w:hanging="720"/>
            <w:rPr>
              <w:noProof/>
            </w:rPr>
          </w:pPr>
          <w:r>
            <w:rPr>
              <w:noProof/>
            </w:rPr>
            <w:t xml:space="preserve">Torrey, J., Trujillo, A., Londono, K., &amp; Chan, B. (2019). </w:t>
          </w:r>
          <w:r>
            <w:rPr>
              <w:i/>
              <w:iCs/>
              <w:noProof/>
            </w:rPr>
            <w:t>Fluid Power Vehicle Challenge: Final Design Review. California Polytechnic State University.</w:t>
          </w:r>
          <w:r>
            <w:rPr>
              <w:noProof/>
            </w:rPr>
            <w:t xml:space="preserve"> Retrieved from Digital Commons Cal Poly: https://digitalcommons.calpoly.edu/cgi/viewcontent.cgi?article=1597&amp;context=mesp</w:t>
          </w:r>
        </w:p>
        <w:p w14:paraId="7AAC0465" w14:textId="77777777" w:rsidR="00610663" w:rsidRDefault="00610663" w:rsidP="00610663">
          <w:pPr>
            <w:pStyle w:val="Bibliography"/>
            <w:ind w:left="720" w:hanging="720"/>
            <w:rPr>
              <w:noProof/>
            </w:rPr>
          </w:pPr>
          <w:r>
            <w:rPr>
              <w:noProof/>
            </w:rPr>
            <w:t xml:space="preserve">Widmann, J., Gray, M., D'amour, R., Lopez, A. A., Ferrandino, C., &amp; Dietz, J. (2024). </w:t>
          </w:r>
          <w:r>
            <w:rPr>
              <w:i/>
              <w:iCs/>
              <w:noProof/>
            </w:rPr>
            <w:t>Cal Poly Fluid Power Vehicle Challenge Final Design Review. California Polytechnic State University.</w:t>
          </w:r>
          <w:r>
            <w:rPr>
              <w:noProof/>
            </w:rPr>
            <w:t xml:space="preserve"> Retrieved from Digital Commons Cal Poly: https://digitalcommons.calpoly.edu/cgi/viewcontent.cgi?article=1853&amp;context=mesp</w:t>
          </w:r>
        </w:p>
        <w:p w14:paraId="2DEF91E9" w14:textId="16DA4DAE" w:rsidR="00AD0AB6" w:rsidRPr="00AD0AB6" w:rsidRDefault="00AD0AB6" w:rsidP="00610663">
          <w:r>
            <w:fldChar w:fldCharType="end"/>
          </w:r>
        </w:p>
        <w:p w14:paraId="10A5A54E" w14:textId="58FA3EC3" w:rsidR="00BB40A0" w:rsidRDefault="00000000" w:rsidP="00CC579F">
          <w:pPr>
            <w:ind w:firstLine="0"/>
          </w:pPr>
        </w:p>
      </w:sdtContent>
    </w:sdt>
    <w:p w14:paraId="7AC6E011" w14:textId="77777777" w:rsidR="00BB40A0" w:rsidRPr="00BB40A0" w:rsidRDefault="00BB40A0" w:rsidP="00BB40A0"/>
    <w:sectPr w:rsidR="00BB40A0" w:rsidRPr="00BB40A0" w:rsidSect="00103904">
      <w:footerReference w:type="default" r:id="rId66"/>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7E3D7" w14:textId="77777777" w:rsidR="009042E2" w:rsidRDefault="009042E2" w:rsidP="007D63A7">
      <w:r>
        <w:separator/>
      </w:r>
    </w:p>
  </w:endnote>
  <w:endnote w:type="continuationSeparator" w:id="0">
    <w:p w14:paraId="03E4FA06" w14:textId="77777777" w:rsidR="009042E2" w:rsidRDefault="009042E2" w:rsidP="007D63A7">
      <w:r>
        <w:continuationSeparator/>
      </w:r>
    </w:p>
  </w:endnote>
  <w:endnote w:type="continuationNotice" w:id="1">
    <w:p w14:paraId="17B92017" w14:textId="77777777" w:rsidR="009042E2" w:rsidRDefault="009042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buntu Mono">
    <w:altName w:val="Calibri"/>
    <w:panose1 w:val="020B0509030602030204"/>
    <w:charset w:val="00"/>
    <w:family w:val="modern"/>
    <w:pitch w:val="fixed"/>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9594" w14:textId="11816536" w:rsidR="00C10B52" w:rsidRDefault="00C10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894896"/>
      <w:docPartObj>
        <w:docPartGallery w:val="Page Numbers (Bottom of Page)"/>
        <w:docPartUnique/>
      </w:docPartObj>
    </w:sdtPr>
    <w:sdtContent>
      <w:p w14:paraId="6C0D2815" w14:textId="33EFA13E" w:rsidR="00D60EF2" w:rsidRDefault="00D60EF2">
        <w:pPr>
          <w:pStyle w:val="Footer"/>
          <w:jc w:val="right"/>
        </w:pPr>
        <w:r>
          <w:t>Team</w:t>
        </w:r>
        <w:r w:rsidR="00FD3846">
          <w:t xml:space="preserve"> 506</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5D5162B4" w:rsidR="00D60EF2" w:rsidRDefault="00FD3846">
    <w:pPr>
      <w:pStyle w:val="Footer"/>
      <w:jc w:val="right"/>
    </w:pPr>
    <w:r>
      <w:t>Spring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2612480"/>
      <w:docPartObj>
        <w:docPartGallery w:val="Page Numbers (Bottom of Page)"/>
        <w:docPartUnique/>
      </w:docPartObj>
    </w:sdtPr>
    <w:sdtContent>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14:paraId="31CE77A8" w14:textId="4167501B" w:rsidR="00D60EF2" w:rsidRDefault="00D60EF2" w:rsidP="00F27CC5">
    <w:pPr>
      <w:pStyle w:val="Footer"/>
      <w:jc w:val="right"/>
    </w:pPr>
    <w:r>
      <w:t>Graduation 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5647457"/>
      <w:docPartObj>
        <w:docPartGallery w:val="Page Numbers (Bottom of Page)"/>
        <w:docPartUnique/>
      </w:docPartObj>
    </w:sdtPr>
    <w:sdtContent>
      <w:p w14:paraId="1BD239A2" w14:textId="5B566624" w:rsidR="00907F31" w:rsidRDefault="00907F31">
        <w:pPr>
          <w:pStyle w:val="Footer"/>
          <w:jc w:val="right"/>
        </w:pPr>
        <w:r>
          <w:t>Team</w:t>
        </w:r>
        <w:r w:rsidR="00B13F0A">
          <w:t xml:space="preserve"> 506</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5D73342" w14:textId="7F76759C" w:rsidR="00B13F0A" w:rsidRDefault="00B13F0A" w:rsidP="00B13F0A">
    <w:pPr>
      <w:pStyle w:val="Footer"/>
      <w:jc w:val="right"/>
    </w:pPr>
    <w:r>
      <w:t>Spring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B1390" w14:textId="77777777" w:rsidR="009042E2" w:rsidRDefault="009042E2" w:rsidP="007D63A7">
      <w:r>
        <w:separator/>
      </w:r>
    </w:p>
  </w:footnote>
  <w:footnote w:type="continuationSeparator" w:id="0">
    <w:p w14:paraId="5D66C9F3" w14:textId="77777777" w:rsidR="009042E2" w:rsidRDefault="009042E2" w:rsidP="007D63A7">
      <w:r>
        <w:continuationSeparator/>
      </w:r>
    </w:p>
  </w:footnote>
  <w:footnote w:type="continuationNotice" w:id="1">
    <w:p w14:paraId="7D837A69" w14:textId="77777777" w:rsidR="009042E2" w:rsidRDefault="009042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A2B43" w14:textId="2C147101" w:rsidR="00C10B52" w:rsidRDefault="00C10B5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u61cgEqQ" int2:invalidationBookmarkName="" int2:hashCode="yuuQmuT/TuJaD/" int2:id="0QrvUtrC">
      <int2:state int2:value="Rejected" int2:type="AugLoop_Text_Critique"/>
    </int2:bookmark>
    <int2:bookmark int2:bookmarkName="_Int_PA6NwBZY" int2:invalidationBookmarkName="" int2:hashCode="b2nrfcIluIEzaJ" int2:id="3dQtJfTC">
      <int2:state int2:value="Rejected" int2:type="AugLoop_Text_Critique"/>
    </int2:bookmark>
    <int2:bookmark int2:bookmarkName="_Int_XktW7SgF" int2:invalidationBookmarkName="" int2:hashCode="aCfFh//ChKLmAj" int2:id="NvvdWhfX">
      <int2:state int2:value="Rejected" int2:type="AugLoop_Text_Critique"/>
    </int2:bookmark>
    <int2:bookmark int2:bookmarkName="_Int_wiMPUJxC" int2:invalidationBookmarkName="" int2:hashCode="m/D4/19di8v/ud" int2:id="WFB8U289">
      <int2:state int2:value="Rejected" int2:type="AugLoop_Text_Critique"/>
    </int2:bookmark>
    <int2:bookmark int2:bookmarkName="_Int_zcyeKoxf" int2:invalidationBookmarkName="" int2:hashCode="M1xMHi8FtSl6Vn" int2:id="ststECT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C7353"/>
    <w:multiLevelType w:val="multilevel"/>
    <w:tmpl w:val="F670F2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662BE19"/>
    <w:multiLevelType w:val="hybridMultilevel"/>
    <w:tmpl w:val="FFFFFFFF"/>
    <w:lvl w:ilvl="0" w:tplc="0F14DB08">
      <w:start w:val="1"/>
      <w:numFmt w:val="bullet"/>
      <w:lvlText w:val=""/>
      <w:lvlJc w:val="left"/>
      <w:pPr>
        <w:ind w:left="1800" w:hanging="360"/>
      </w:pPr>
      <w:rPr>
        <w:rFonts w:ascii="Symbol" w:hAnsi="Symbol" w:hint="default"/>
      </w:rPr>
    </w:lvl>
    <w:lvl w:ilvl="1" w:tplc="8264A96E">
      <w:start w:val="1"/>
      <w:numFmt w:val="bullet"/>
      <w:lvlText w:val="o"/>
      <w:lvlJc w:val="left"/>
      <w:pPr>
        <w:ind w:left="2520" w:hanging="360"/>
      </w:pPr>
      <w:rPr>
        <w:rFonts w:ascii="Courier New" w:hAnsi="Courier New" w:hint="default"/>
      </w:rPr>
    </w:lvl>
    <w:lvl w:ilvl="2" w:tplc="72081F56">
      <w:start w:val="1"/>
      <w:numFmt w:val="bullet"/>
      <w:lvlText w:val=""/>
      <w:lvlJc w:val="left"/>
      <w:pPr>
        <w:ind w:left="3240" w:hanging="360"/>
      </w:pPr>
      <w:rPr>
        <w:rFonts w:ascii="Wingdings" w:hAnsi="Wingdings" w:hint="default"/>
      </w:rPr>
    </w:lvl>
    <w:lvl w:ilvl="3" w:tplc="AB7432AC">
      <w:start w:val="1"/>
      <w:numFmt w:val="bullet"/>
      <w:lvlText w:val=""/>
      <w:lvlJc w:val="left"/>
      <w:pPr>
        <w:ind w:left="3960" w:hanging="360"/>
      </w:pPr>
      <w:rPr>
        <w:rFonts w:ascii="Symbol" w:hAnsi="Symbol" w:hint="default"/>
      </w:rPr>
    </w:lvl>
    <w:lvl w:ilvl="4" w:tplc="62A004B4">
      <w:start w:val="1"/>
      <w:numFmt w:val="bullet"/>
      <w:lvlText w:val="o"/>
      <w:lvlJc w:val="left"/>
      <w:pPr>
        <w:ind w:left="4680" w:hanging="360"/>
      </w:pPr>
      <w:rPr>
        <w:rFonts w:ascii="Courier New" w:hAnsi="Courier New" w:hint="default"/>
      </w:rPr>
    </w:lvl>
    <w:lvl w:ilvl="5" w:tplc="AEDE2646">
      <w:start w:val="1"/>
      <w:numFmt w:val="bullet"/>
      <w:lvlText w:val=""/>
      <w:lvlJc w:val="left"/>
      <w:pPr>
        <w:ind w:left="5400" w:hanging="360"/>
      </w:pPr>
      <w:rPr>
        <w:rFonts w:ascii="Wingdings" w:hAnsi="Wingdings" w:hint="default"/>
      </w:rPr>
    </w:lvl>
    <w:lvl w:ilvl="6" w:tplc="BE82121E">
      <w:start w:val="1"/>
      <w:numFmt w:val="bullet"/>
      <w:lvlText w:val=""/>
      <w:lvlJc w:val="left"/>
      <w:pPr>
        <w:ind w:left="6120" w:hanging="360"/>
      </w:pPr>
      <w:rPr>
        <w:rFonts w:ascii="Symbol" w:hAnsi="Symbol" w:hint="default"/>
      </w:rPr>
    </w:lvl>
    <w:lvl w:ilvl="7" w:tplc="5FC2152C">
      <w:start w:val="1"/>
      <w:numFmt w:val="bullet"/>
      <w:lvlText w:val="o"/>
      <w:lvlJc w:val="left"/>
      <w:pPr>
        <w:ind w:left="6840" w:hanging="360"/>
      </w:pPr>
      <w:rPr>
        <w:rFonts w:ascii="Courier New" w:hAnsi="Courier New" w:hint="default"/>
      </w:rPr>
    </w:lvl>
    <w:lvl w:ilvl="8" w:tplc="B0FAE066">
      <w:start w:val="1"/>
      <w:numFmt w:val="bullet"/>
      <w:lvlText w:val=""/>
      <w:lvlJc w:val="left"/>
      <w:pPr>
        <w:ind w:left="7560" w:hanging="360"/>
      </w:pPr>
      <w:rPr>
        <w:rFonts w:ascii="Wingdings" w:hAnsi="Wingdings" w:hint="default"/>
      </w:rPr>
    </w:lvl>
  </w:abstractNum>
  <w:abstractNum w:abstractNumId="18"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BAE28E"/>
    <w:multiLevelType w:val="hybridMultilevel"/>
    <w:tmpl w:val="FFFFFFFF"/>
    <w:lvl w:ilvl="0" w:tplc="4078AFAE">
      <w:start w:val="1"/>
      <w:numFmt w:val="decimal"/>
      <w:lvlText w:val="⁃"/>
      <w:lvlJc w:val="left"/>
      <w:pPr>
        <w:ind w:left="1800" w:hanging="360"/>
      </w:pPr>
    </w:lvl>
    <w:lvl w:ilvl="1" w:tplc="57ACE770">
      <w:start w:val="1"/>
      <w:numFmt w:val="lowerLetter"/>
      <w:lvlText w:val="%2."/>
      <w:lvlJc w:val="left"/>
      <w:pPr>
        <w:ind w:left="2520" w:hanging="360"/>
      </w:pPr>
    </w:lvl>
    <w:lvl w:ilvl="2" w:tplc="47CCE796">
      <w:start w:val="1"/>
      <w:numFmt w:val="lowerRoman"/>
      <w:lvlText w:val="%3."/>
      <w:lvlJc w:val="right"/>
      <w:pPr>
        <w:ind w:left="3240" w:hanging="180"/>
      </w:pPr>
    </w:lvl>
    <w:lvl w:ilvl="3" w:tplc="09F69C06">
      <w:start w:val="1"/>
      <w:numFmt w:val="decimal"/>
      <w:lvlText w:val="%4."/>
      <w:lvlJc w:val="left"/>
      <w:pPr>
        <w:ind w:left="3960" w:hanging="360"/>
      </w:pPr>
    </w:lvl>
    <w:lvl w:ilvl="4" w:tplc="1B5AD350">
      <w:start w:val="1"/>
      <w:numFmt w:val="lowerLetter"/>
      <w:lvlText w:val="%5."/>
      <w:lvlJc w:val="left"/>
      <w:pPr>
        <w:ind w:left="4680" w:hanging="360"/>
      </w:pPr>
    </w:lvl>
    <w:lvl w:ilvl="5" w:tplc="1EE482E4">
      <w:start w:val="1"/>
      <w:numFmt w:val="lowerRoman"/>
      <w:lvlText w:val="%6."/>
      <w:lvlJc w:val="right"/>
      <w:pPr>
        <w:ind w:left="5400" w:hanging="180"/>
      </w:pPr>
    </w:lvl>
    <w:lvl w:ilvl="6" w:tplc="EC1A3930">
      <w:start w:val="1"/>
      <w:numFmt w:val="decimal"/>
      <w:lvlText w:val="%7."/>
      <w:lvlJc w:val="left"/>
      <w:pPr>
        <w:ind w:left="6120" w:hanging="360"/>
      </w:pPr>
    </w:lvl>
    <w:lvl w:ilvl="7" w:tplc="3F10ACB6">
      <w:start w:val="1"/>
      <w:numFmt w:val="lowerLetter"/>
      <w:lvlText w:val="%8."/>
      <w:lvlJc w:val="left"/>
      <w:pPr>
        <w:ind w:left="6840" w:hanging="360"/>
      </w:pPr>
    </w:lvl>
    <w:lvl w:ilvl="8" w:tplc="5126B12C">
      <w:start w:val="1"/>
      <w:numFmt w:val="lowerRoman"/>
      <w:lvlText w:val="%9."/>
      <w:lvlJc w:val="right"/>
      <w:pPr>
        <w:ind w:left="7560" w:hanging="180"/>
      </w:pPr>
    </w:lvl>
  </w:abstractNum>
  <w:abstractNum w:abstractNumId="23"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D215E8"/>
    <w:multiLevelType w:val="multilevel"/>
    <w:tmpl w:val="FFFFFFFF"/>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5586459">
    <w:abstractNumId w:val="17"/>
  </w:num>
  <w:num w:numId="2" w16cid:durableId="307785193">
    <w:abstractNumId w:val="16"/>
  </w:num>
  <w:num w:numId="3" w16cid:durableId="334503217">
    <w:abstractNumId w:val="14"/>
  </w:num>
  <w:num w:numId="4" w16cid:durableId="1171484151">
    <w:abstractNumId w:val="6"/>
  </w:num>
  <w:num w:numId="5" w16cid:durableId="685788111">
    <w:abstractNumId w:val="25"/>
  </w:num>
  <w:num w:numId="6" w16cid:durableId="864026795">
    <w:abstractNumId w:val="27"/>
  </w:num>
  <w:num w:numId="7" w16cid:durableId="5788466">
    <w:abstractNumId w:val="3"/>
  </w:num>
  <w:num w:numId="8" w16cid:durableId="1841965515">
    <w:abstractNumId w:val="12"/>
  </w:num>
  <w:num w:numId="9" w16cid:durableId="1743289976">
    <w:abstractNumId w:val="21"/>
  </w:num>
  <w:num w:numId="10" w16cid:durableId="1436176385">
    <w:abstractNumId w:val="8"/>
  </w:num>
  <w:num w:numId="11" w16cid:durableId="908659338">
    <w:abstractNumId w:val="28"/>
  </w:num>
  <w:num w:numId="12" w16cid:durableId="1715084866">
    <w:abstractNumId w:val="24"/>
  </w:num>
  <w:num w:numId="13" w16cid:durableId="1917202988">
    <w:abstractNumId w:val="29"/>
  </w:num>
  <w:num w:numId="14" w16cid:durableId="1291012141">
    <w:abstractNumId w:val="4"/>
  </w:num>
  <w:num w:numId="15" w16cid:durableId="2080250259">
    <w:abstractNumId w:val="1"/>
  </w:num>
  <w:num w:numId="16" w16cid:durableId="1139031516">
    <w:abstractNumId w:val="5"/>
  </w:num>
  <w:num w:numId="17" w16cid:durableId="1320648330">
    <w:abstractNumId w:val="2"/>
  </w:num>
  <w:num w:numId="18" w16cid:durableId="1379939933">
    <w:abstractNumId w:val="11"/>
  </w:num>
  <w:num w:numId="19" w16cid:durableId="1573924160">
    <w:abstractNumId w:val="19"/>
  </w:num>
  <w:num w:numId="20" w16cid:durableId="759369415">
    <w:abstractNumId w:val="9"/>
  </w:num>
  <w:num w:numId="21" w16cid:durableId="1648241876">
    <w:abstractNumId w:val="15"/>
  </w:num>
  <w:num w:numId="22" w16cid:durableId="698240430">
    <w:abstractNumId w:val="7"/>
  </w:num>
  <w:num w:numId="23" w16cid:durableId="44256720">
    <w:abstractNumId w:val="20"/>
  </w:num>
  <w:num w:numId="24" w16cid:durableId="34427268">
    <w:abstractNumId w:val="23"/>
  </w:num>
  <w:num w:numId="25" w16cid:durableId="1630672753">
    <w:abstractNumId w:val="13"/>
  </w:num>
  <w:num w:numId="26" w16cid:durableId="1323193948">
    <w:abstractNumId w:val="18"/>
  </w:num>
  <w:num w:numId="27" w16cid:durableId="233245395">
    <w:abstractNumId w:val="0"/>
  </w:num>
  <w:num w:numId="28" w16cid:durableId="1194807530">
    <w:abstractNumId w:val="10"/>
  </w:num>
  <w:num w:numId="29" w16cid:durableId="611207999">
    <w:abstractNumId w:val="22"/>
  </w:num>
  <w:num w:numId="30" w16cid:durableId="4696384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0E6D"/>
    <w:rsid w:val="0000108A"/>
    <w:rsid w:val="0000118E"/>
    <w:rsid w:val="00001476"/>
    <w:rsid w:val="000016DC"/>
    <w:rsid w:val="00002207"/>
    <w:rsid w:val="00002234"/>
    <w:rsid w:val="00002AAC"/>
    <w:rsid w:val="00002B69"/>
    <w:rsid w:val="00002E85"/>
    <w:rsid w:val="000031AE"/>
    <w:rsid w:val="00003E69"/>
    <w:rsid w:val="00004EE9"/>
    <w:rsid w:val="00005334"/>
    <w:rsid w:val="00005431"/>
    <w:rsid w:val="000054E8"/>
    <w:rsid w:val="000059AC"/>
    <w:rsid w:val="00005A0A"/>
    <w:rsid w:val="00005ACB"/>
    <w:rsid w:val="00005C6D"/>
    <w:rsid w:val="00005D49"/>
    <w:rsid w:val="00005F94"/>
    <w:rsid w:val="0000600F"/>
    <w:rsid w:val="000061DA"/>
    <w:rsid w:val="00006544"/>
    <w:rsid w:val="0000693D"/>
    <w:rsid w:val="00006988"/>
    <w:rsid w:val="00006E06"/>
    <w:rsid w:val="00006F23"/>
    <w:rsid w:val="00007012"/>
    <w:rsid w:val="00007554"/>
    <w:rsid w:val="00007ACD"/>
    <w:rsid w:val="00007FE1"/>
    <w:rsid w:val="0001033F"/>
    <w:rsid w:val="0001035E"/>
    <w:rsid w:val="000103F5"/>
    <w:rsid w:val="00010556"/>
    <w:rsid w:val="0001058D"/>
    <w:rsid w:val="00010927"/>
    <w:rsid w:val="00010A4B"/>
    <w:rsid w:val="00010BCB"/>
    <w:rsid w:val="000110E1"/>
    <w:rsid w:val="00011A8A"/>
    <w:rsid w:val="00011EE0"/>
    <w:rsid w:val="00011F13"/>
    <w:rsid w:val="00012027"/>
    <w:rsid w:val="0001221A"/>
    <w:rsid w:val="00012712"/>
    <w:rsid w:val="00012A45"/>
    <w:rsid w:val="00012ED5"/>
    <w:rsid w:val="00013026"/>
    <w:rsid w:val="000131B3"/>
    <w:rsid w:val="00013535"/>
    <w:rsid w:val="00013877"/>
    <w:rsid w:val="000139AD"/>
    <w:rsid w:val="0001438E"/>
    <w:rsid w:val="00014539"/>
    <w:rsid w:val="000145CF"/>
    <w:rsid w:val="000156EA"/>
    <w:rsid w:val="0001576B"/>
    <w:rsid w:val="00015817"/>
    <w:rsid w:val="000162E4"/>
    <w:rsid w:val="0001631C"/>
    <w:rsid w:val="00016383"/>
    <w:rsid w:val="00016534"/>
    <w:rsid w:val="00016DE6"/>
    <w:rsid w:val="0001721A"/>
    <w:rsid w:val="00017612"/>
    <w:rsid w:val="00017652"/>
    <w:rsid w:val="00020147"/>
    <w:rsid w:val="000206A9"/>
    <w:rsid w:val="0002087D"/>
    <w:rsid w:val="00020959"/>
    <w:rsid w:val="00020A75"/>
    <w:rsid w:val="000210A4"/>
    <w:rsid w:val="00021280"/>
    <w:rsid w:val="000213D7"/>
    <w:rsid w:val="00021BA8"/>
    <w:rsid w:val="000221F3"/>
    <w:rsid w:val="00022230"/>
    <w:rsid w:val="00022296"/>
    <w:rsid w:val="00022591"/>
    <w:rsid w:val="0002272F"/>
    <w:rsid w:val="00022EEC"/>
    <w:rsid w:val="0002355C"/>
    <w:rsid w:val="000237D0"/>
    <w:rsid w:val="000238BB"/>
    <w:rsid w:val="0002416D"/>
    <w:rsid w:val="00024287"/>
    <w:rsid w:val="0002461C"/>
    <w:rsid w:val="000249D8"/>
    <w:rsid w:val="000249FF"/>
    <w:rsid w:val="00024C4B"/>
    <w:rsid w:val="00024D15"/>
    <w:rsid w:val="00025F03"/>
    <w:rsid w:val="000261F2"/>
    <w:rsid w:val="0002623E"/>
    <w:rsid w:val="0002636D"/>
    <w:rsid w:val="000263B5"/>
    <w:rsid w:val="000263F4"/>
    <w:rsid w:val="000264AB"/>
    <w:rsid w:val="00026548"/>
    <w:rsid w:val="00026D31"/>
    <w:rsid w:val="00026FC5"/>
    <w:rsid w:val="000273D2"/>
    <w:rsid w:val="00027A31"/>
    <w:rsid w:val="00027A52"/>
    <w:rsid w:val="00027F8B"/>
    <w:rsid w:val="00027FF9"/>
    <w:rsid w:val="000303A6"/>
    <w:rsid w:val="00030FC3"/>
    <w:rsid w:val="00031BD1"/>
    <w:rsid w:val="00031E1C"/>
    <w:rsid w:val="00032449"/>
    <w:rsid w:val="000324AD"/>
    <w:rsid w:val="000325A6"/>
    <w:rsid w:val="00032953"/>
    <w:rsid w:val="000329B5"/>
    <w:rsid w:val="00032C7C"/>
    <w:rsid w:val="00032FCD"/>
    <w:rsid w:val="000334ED"/>
    <w:rsid w:val="0003368F"/>
    <w:rsid w:val="0003393E"/>
    <w:rsid w:val="00033D3F"/>
    <w:rsid w:val="00034069"/>
    <w:rsid w:val="000342E7"/>
    <w:rsid w:val="00034468"/>
    <w:rsid w:val="000349E0"/>
    <w:rsid w:val="00034ACC"/>
    <w:rsid w:val="0003507B"/>
    <w:rsid w:val="000357A8"/>
    <w:rsid w:val="00035A98"/>
    <w:rsid w:val="00035B96"/>
    <w:rsid w:val="00035C15"/>
    <w:rsid w:val="00035D7C"/>
    <w:rsid w:val="00035F5A"/>
    <w:rsid w:val="00036206"/>
    <w:rsid w:val="00036389"/>
    <w:rsid w:val="000363A8"/>
    <w:rsid w:val="0003697F"/>
    <w:rsid w:val="00036985"/>
    <w:rsid w:val="00036ADA"/>
    <w:rsid w:val="00037058"/>
    <w:rsid w:val="00037447"/>
    <w:rsid w:val="00037A90"/>
    <w:rsid w:val="00037B63"/>
    <w:rsid w:val="00037EAF"/>
    <w:rsid w:val="000406B9"/>
    <w:rsid w:val="00040A06"/>
    <w:rsid w:val="00041092"/>
    <w:rsid w:val="00041104"/>
    <w:rsid w:val="00041F7C"/>
    <w:rsid w:val="00042003"/>
    <w:rsid w:val="0004209A"/>
    <w:rsid w:val="000421DD"/>
    <w:rsid w:val="000424FB"/>
    <w:rsid w:val="00043397"/>
    <w:rsid w:val="0004354C"/>
    <w:rsid w:val="00043CC8"/>
    <w:rsid w:val="00043E90"/>
    <w:rsid w:val="000446C5"/>
    <w:rsid w:val="00045824"/>
    <w:rsid w:val="00045B14"/>
    <w:rsid w:val="00045D84"/>
    <w:rsid w:val="00045DC9"/>
    <w:rsid w:val="00046014"/>
    <w:rsid w:val="000460E3"/>
    <w:rsid w:val="00046C76"/>
    <w:rsid w:val="000471D2"/>
    <w:rsid w:val="00047442"/>
    <w:rsid w:val="000474DE"/>
    <w:rsid w:val="000476A9"/>
    <w:rsid w:val="00047773"/>
    <w:rsid w:val="00047F59"/>
    <w:rsid w:val="00050297"/>
    <w:rsid w:val="00050A30"/>
    <w:rsid w:val="00050CFA"/>
    <w:rsid w:val="00050EF3"/>
    <w:rsid w:val="000514F7"/>
    <w:rsid w:val="0005176C"/>
    <w:rsid w:val="0005182F"/>
    <w:rsid w:val="00052016"/>
    <w:rsid w:val="0005224C"/>
    <w:rsid w:val="000528A7"/>
    <w:rsid w:val="00052CD7"/>
    <w:rsid w:val="0005303B"/>
    <w:rsid w:val="000531AC"/>
    <w:rsid w:val="00053243"/>
    <w:rsid w:val="000534E6"/>
    <w:rsid w:val="00053A44"/>
    <w:rsid w:val="00053BA6"/>
    <w:rsid w:val="00053E3D"/>
    <w:rsid w:val="000540B7"/>
    <w:rsid w:val="00054EEC"/>
    <w:rsid w:val="000552FB"/>
    <w:rsid w:val="00055F9C"/>
    <w:rsid w:val="00056640"/>
    <w:rsid w:val="00056AA9"/>
    <w:rsid w:val="00056D96"/>
    <w:rsid w:val="000571BC"/>
    <w:rsid w:val="000574F2"/>
    <w:rsid w:val="000578E2"/>
    <w:rsid w:val="00057992"/>
    <w:rsid w:val="000579B6"/>
    <w:rsid w:val="00057D3E"/>
    <w:rsid w:val="00060827"/>
    <w:rsid w:val="00060ACA"/>
    <w:rsid w:val="00061083"/>
    <w:rsid w:val="000617FC"/>
    <w:rsid w:val="00061D64"/>
    <w:rsid w:val="00062360"/>
    <w:rsid w:val="00062686"/>
    <w:rsid w:val="00062A63"/>
    <w:rsid w:val="00062BDB"/>
    <w:rsid w:val="00062FCC"/>
    <w:rsid w:val="000637DB"/>
    <w:rsid w:val="00063AB0"/>
    <w:rsid w:val="000641C9"/>
    <w:rsid w:val="000642F4"/>
    <w:rsid w:val="00064B83"/>
    <w:rsid w:val="00064B8A"/>
    <w:rsid w:val="00064CA0"/>
    <w:rsid w:val="00064D35"/>
    <w:rsid w:val="00064E40"/>
    <w:rsid w:val="00064EFD"/>
    <w:rsid w:val="00065356"/>
    <w:rsid w:val="0006547A"/>
    <w:rsid w:val="000654F1"/>
    <w:rsid w:val="00066221"/>
    <w:rsid w:val="00066824"/>
    <w:rsid w:val="00066A05"/>
    <w:rsid w:val="00066F3D"/>
    <w:rsid w:val="000670A5"/>
    <w:rsid w:val="000671B4"/>
    <w:rsid w:val="000676E2"/>
    <w:rsid w:val="000676F1"/>
    <w:rsid w:val="00067871"/>
    <w:rsid w:val="00067B19"/>
    <w:rsid w:val="00067F16"/>
    <w:rsid w:val="000707FF"/>
    <w:rsid w:val="00070BEC"/>
    <w:rsid w:val="0007133A"/>
    <w:rsid w:val="000716BF"/>
    <w:rsid w:val="0007182C"/>
    <w:rsid w:val="00071FC6"/>
    <w:rsid w:val="00072091"/>
    <w:rsid w:val="000720B9"/>
    <w:rsid w:val="00072654"/>
    <w:rsid w:val="00072B49"/>
    <w:rsid w:val="000731E4"/>
    <w:rsid w:val="0007395B"/>
    <w:rsid w:val="00073FD6"/>
    <w:rsid w:val="00074004"/>
    <w:rsid w:val="0007425A"/>
    <w:rsid w:val="0007447F"/>
    <w:rsid w:val="00074733"/>
    <w:rsid w:val="00074832"/>
    <w:rsid w:val="00074C00"/>
    <w:rsid w:val="0007531C"/>
    <w:rsid w:val="00075410"/>
    <w:rsid w:val="00075496"/>
    <w:rsid w:val="000755F5"/>
    <w:rsid w:val="00075641"/>
    <w:rsid w:val="00075A44"/>
    <w:rsid w:val="00076199"/>
    <w:rsid w:val="00076515"/>
    <w:rsid w:val="000765B7"/>
    <w:rsid w:val="00076D7D"/>
    <w:rsid w:val="00077148"/>
    <w:rsid w:val="000775B1"/>
    <w:rsid w:val="00077BCE"/>
    <w:rsid w:val="0008033C"/>
    <w:rsid w:val="0008078F"/>
    <w:rsid w:val="0008092F"/>
    <w:rsid w:val="00080B68"/>
    <w:rsid w:val="00081575"/>
    <w:rsid w:val="00081E0A"/>
    <w:rsid w:val="00082074"/>
    <w:rsid w:val="00082A19"/>
    <w:rsid w:val="00082E20"/>
    <w:rsid w:val="0008353E"/>
    <w:rsid w:val="00083771"/>
    <w:rsid w:val="00083900"/>
    <w:rsid w:val="0008418C"/>
    <w:rsid w:val="000841DD"/>
    <w:rsid w:val="000845F0"/>
    <w:rsid w:val="000847BC"/>
    <w:rsid w:val="00085019"/>
    <w:rsid w:val="00085346"/>
    <w:rsid w:val="000856BE"/>
    <w:rsid w:val="000858C1"/>
    <w:rsid w:val="00085F7D"/>
    <w:rsid w:val="0008612C"/>
    <w:rsid w:val="00086179"/>
    <w:rsid w:val="00086378"/>
    <w:rsid w:val="000865EE"/>
    <w:rsid w:val="00087998"/>
    <w:rsid w:val="00087F5A"/>
    <w:rsid w:val="00087FB9"/>
    <w:rsid w:val="0009004D"/>
    <w:rsid w:val="000900AC"/>
    <w:rsid w:val="0009023D"/>
    <w:rsid w:val="00090354"/>
    <w:rsid w:val="00090518"/>
    <w:rsid w:val="00090564"/>
    <w:rsid w:val="00090AF0"/>
    <w:rsid w:val="000913CC"/>
    <w:rsid w:val="000917FE"/>
    <w:rsid w:val="00092015"/>
    <w:rsid w:val="0009268B"/>
    <w:rsid w:val="0009275A"/>
    <w:rsid w:val="00092B60"/>
    <w:rsid w:val="00092C00"/>
    <w:rsid w:val="00092D3F"/>
    <w:rsid w:val="000930A7"/>
    <w:rsid w:val="00093387"/>
    <w:rsid w:val="0009352F"/>
    <w:rsid w:val="000935B1"/>
    <w:rsid w:val="00093F36"/>
    <w:rsid w:val="000941EF"/>
    <w:rsid w:val="0009482A"/>
    <w:rsid w:val="00094ED4"/>
    <w:rsid w:val="0009577A"/>
    <w:rsid w:val="0009578B"/>
    <w:rsid w:val="00095AAA"/>
    <w:rsid w:val="00096019"/>
    <w:rsid w:val="00096AE6"/>
    <w:rsid w:val="00096EAE"/>
    <w:rsid w:val="000976B9"/>
    <w:rsid w:val="00097F8D"/>
    <w:rsid w:val="000A019F"/>
    <w:rsid w:val="000A0399"/>
    <w:rsid w:val="000A0C6C"/>
    <w:rsid w:val="000A1104"/>
    <w:rsid w:val="000A1219"/>
    <w:rsid w:val="000A15D1"/>
    <w:rsid w:val="000A19C2"/>
    <w:rsid w:val="000A1D5D"/>
    <w:rsid w:val="000A24CF"/>
    <w:rsid w:val="000A28D3"/>
    <w:rsid w:val="000A2960"/>
    <w:rsid w:val="000A2A34"/>
    <w:rsid w:val="000A2DE5"/>
    <w:rsid w:val="000A2E6D"/>
    <w:rsid w:val="000A3926"/>
    <w:rsid w:val="000A4B8A"/>
    <w:rsid w:val="000A4C99"/>
    <w:rsid w:val="000A4D38"/>
    <w:rsid w:val="000A4F45"/>
    <w:rsid w:val="000A5B4A"/>
    <w:rsid w:val="000A5B8D"/>
    <w:rsid w:val="000A5D54"/>
    <w:rsid w:val="000A5DA7"/>
    <w:rsid w:val="000A5E93"/>
    <w:rsid w:val="000A62F8"/>
    <w:rsid w:val="000A6648"/>
    <w:rsid w:val="000A67FA"/>
    <w:rsid w:val="000A6981"/>
    <w:rsid w:val="000A6E8C"/>
    <w:rsid w:val="000A707A"/>
    <w:rsid w:val="000A7532"/>
    <w:rsid w:val="000A7562"/>
    <w:rsid w:val="000A7A35"/>
    <w:rsid w:val="000A7CFB"/>
    <w:rsid w:val="000A7FA7"/>
    <w:rsid w:val="000B0087"/>
    <w:rsid w:val="000B033F"/>
    <w:rsid w:val="000B053C"/>
    <w:rsid w:val="000B0D2F"/>
    <w:rsid w:val="000B1007"/>
    <w:rsid w:val="000B1242"/>
    <w:rsid w:val="000B1448"/>
    <w:rsid w:val="000B1AD9"/>
    <w:rsid w:val="000B209F"/>
    <w:rsid w:val="000B2891"/>
    <w:rsid w:val="000B2DDA"/>
    <w:rsid w:val="000B2FD9"/>
    <w:rsid w:val="000B328B"/>
    <w:rsid w:val="000B3896"/>
    <w:rsid w:val="000B3D5A"/>
    <w:rsid w:val="000B3E6F"/>
    <w:rsid w:val="000B3ED5"/>
    <w:rsid w:val="000B48C5"/>
    <w:rsid w:val="000B4FE2"/>
    <w:rsid w:val="000B51F9"/>
    <w:rsid w:val="000B5272"/>
    <w:rsid w:val="000B5488"/>
    <w:rsid w:val="000B5A6C"/>
    <w:rsid w:val="000B6449"/>
    <w:rsid w:val="000B6AA2"/>
    <w:rsid w:val="000B6CD6"/>
    <w:rsid w:val="000B71AC"/>
    <w:rsid w:val="000B7B7D"/>
    <w:rsid w:val="000B7C32"/>
    <w:rsid w:val="000B7D18"/>
    <w:rsid w:val="000C0032"/>
    <w:rsid w:val="000C0352"/>
    <w:rsid w:val="000C070C"/>
    <w:rsid w:val="000C076D"/>
    <w:rsid w:val="000C07B8"/>
    <w:rsid w:val="000C10AD"/>
    <w:rsid w:val="000C137D"/>
    <w:rsid w:val="000C150A"/>
    <w:rsid w:val="000C2522"/>
    <w:rsid w:val="000C2544"/>
    <w:rsid w:val="000C2B12"/>
    <w:rsid w:val="000C2F6D"/>
    <w:rsid w:val="000C35C3"/>
    <w:rsid w:val="000C393F"/>
    <w:rsid w:val="000C3F00"/>
    <w:rsid w:val="000C3F95"/>
    <w:rsid w:val="000C43AC"/>
    <w:rsid w:val="000C468F"/>
    <w:rsid w:val="000C57D2"/>
    <w:rsid w:val="000C5CE8"/>
    <w:rsid w:val="000C5D51"/>
    <w:rsid w:val="000C5DF9"/>
    <w:rsid w:val="000C654E"/>
    <w:rsid w:val="000C6814"/>
    <w:rsid w:val="000C6B09"/>
    <w:rsid w:val="000C72FC"/>
    <w:rsid w:val="000C73FB"/>
    <w:rsid w:val="000C7483"/>
    <w:rsid w:val="000C7EBD"/>
    <w:rsid w:val="000D00B3"/>
    <w:rsid w:val="000D01A4"/>
    <w:rsid w:val="000D01B3"/>
    <w:rsid w:val="000D0652"/>
    <w:rsid w:val="000D0756"/>
    <w:rsid w:val="000D0A76"/>
    <w:rsid w:val="000D142D"/>
    <w:rsid w:val="000D15F7"/>
    <w:rsid w:val="000D1C46"/>
    <w:rsid w:val="000D2761"/>
    <w:rsid w:val="000D2A68"/>
    <w:rsid w:val="000D2A9D"/>
    <w:rsid w:val="000D2AFF"/>
    <w:rsid w:val="000D2BAD"/>
    <w:rsid w:val="000D2E92"/>
    <w:rsid w:val="000D314F"/>
    <w:rsid w:val="000D3281"/>
    <w:rsid w:val="000D3397"/>
    <w:rsid w:val="000D3517"/>
    <w:rsid w:val="000D354C"/>
    <w:rsid w:val="000D39AD"/>
    <w:rsid w:val="000D3A9F"/>
    <w:rsid w:val="000D4366"/>
    <w:rsid w:val="000D43F0"/>
    <w:rsid w:val="000D467B"/>
    <w:rsid w:val="000D4FFF"/>
    <w:rsid w:val="000D5493"/>
    <w:rsid w:val="000D574B"/>
    <w:rsid w:val="000D5992"/>
    <w:rsid w:val="000D5AE8"/>
    <w:rsid w:val="000D5B0B"/>
    <w:rsid w:val="000D5BA7"/>
    <w:rsid w:val="000D5C43"/>
    <w:rsid w:val="000D5FCA"/>
    <w:rsid w:val="000D6010"/>
    <w:rsid w:val="000D6123"/>
    <w:rsid w:val="000D6690"/>
    <w:rsid w:val="000D686A"/>
    <w:rsid w:val="000D69B0"/>
    <w:rsid w:val="000D6ABC"/>
    <w:rsid w:val="000D6D8A"/>
    <w:rsid w:val="000D783F"/>
    <w:rsid w:val="000D7A6C"/>
    <w:rsid w:val="000D7B95"/>
    <w:rsid w:val="000E055C"/>
    <w:rsid w:val="000E0DCB"/>
    <w:rsid w:val="000E1407"/>
    <w:rsid w:val="000E1573"/>
    <w:rsid w:val="000E1D89"/>
    <w:rsid w:val="000E2B54"/>
    <w:rsid w:val="000E2D8C"/>
    <w:rsid w:val="000E2F54"/>
    <w:rsid w:val="000E36A5"/>
    <w:rsid w:val="000E36C9"/>
    <w:rsid w:val="000E3B1F"/>
    <w:rsid w:val="000E3DD1"/>
    <w:rsid w:val="000E3DF2"/>
    <w:rsid w:val="000E4271"/>
    <w:rsid w:val="000E4301"/>
    <w:rsid w:val="000E47A7"/>
    <w:rsid w:val="000E485B"/>
    <w:rsid w:val="000E4A49"/>
    <w:rsid w:val="000E504B"/>
    <w:rsid w:val="000E51D6"/>
    <w:rsid w:val="000E5235"/>
    <w:rsid w:val="000E52E7"/>
    <w:rsid w:val="000E5594"/>
    <w:rsid w:val="000E57AE"/>
    <w:rsid w:val="000E59E9"/>
    <w:rsid w:val="000E5C82"/>
    <w:rsid w:val="000E5EEA"/>
    <w:rsid w:val="000E6014"/>
    <w:rsid w:val="000E6566"/>
    <w:rsid w:val="000E676D"/>
    <w:rsid w:val="000E6A8F"/>
    <w:rsid w:val="000E700A"/>
    <w:rsid w:val="000E72A9"/>
    <w:rsid w:val="000E72E1"/>
    <w:rsid w:val="000E7C08"/>
    <w:rsid w:val="000F00F7"/>
    <w:rsid w:val="000F0B33"/>
    <w:rsid w:val="000F0B35"/>
    <w:rsid w:val="000F0B90"/>
    <w:rsid w:val="000F0CFD"/>
    <w:rsid w:val="000F0F42"/>
    <w:rsid w:val="000F1216"/>
    <w:rsid w:val="000F198C"/>
    <w:rsid w:val="000F1B69"/>
    <w:rsid w:val="000F1CB3"/>
    <w:rsid w:val="000F2276"/>
    <w:rsid w:val="000F25F7"/>
    <w:rsid w:val="000F2DC5"/>
    <w:rsid w:val="000F3882"/>
    <w:rsid w:val="000F3939"/>
    <w:rsid w:val="000F39BD"/>
    <w:rsid w:val="000F3DB2"/>
    <w:rsid w:val="000F42A0"/>
    <w:rsid w:val="000F45FD"/>
    <w:rsid w:val="000F4663"/>
    <w:rsid w:val="000F4949"/>
    <w:rsid w:val="000F57F0"/>
    <w:rsid w:val="000F5A9C"/>
    <w:rsid w:val="000F5C2E"/>
    <w:rsid w:val="000F6655"/>
    <w:rsid w:val="000F719D"/>
    <w:rsid w:val="000F78E0"/>
    <w:rsid w:val="000F7C71"/>
    <w:rsid w:val="000F7D7E"/>
    <w:rsid w:val="001000CD"/>
    <w:rsid w:val="00100A9B"/>
    <w:rsid w:val="00100E27"/>
    <w:rsid w:val="00101055"/>
    <w:rsid w:val="00101BD7"/>
    <w:rsid w:val="0010208F"/>
    <w:rsid w:val="0010259C"/>
    <w:rsid w:val="00102912"/>
    <w:rsid w:val="00102C89"/>
    <w:rsid w:val="00103420"/>
    <w:rsid w:val="001038D2"/>
    <w:rsid w:val="00103904"/>
    <w:rsid w:val="00103EAF"/>
    <w:rsid w:val="0010414B"/>
    <w:rsid w:val="00104876"/>
    <w:rsid w:val="001049B9"/>
    <w:rsid w:val="00104AC4"/>
    <w:rsid w:val="00104C4D"/>
    <w:rsid w:val="00104F4D"/>
    <w:rsid w:val="001054DA"/>
    <w:rsid w:val="00106238"/>
    <w:rsid w:val="00106281"/>
    <w:rsid w:val="001064F6"/>
    <w:rsid w:val="0010657B"/>
    <w:rsid w:val="00106804"/>
    <w:rsid w:val="001068B4"/>
    <w:rsid w:val="00106935"/>
    <w:rsid w:val="00107060"/>
    <w:rsid w:val="00107881"/>
    <w:rsid w:val="00107C3F"/>
    <w:rsid w:val="00107C91"/>
    <w:rsid w:val="00107FC0"/>
    <w:rsid w:val="00110310"/>
    <w:rsid w:val="001105AB"/>
    <w:rsid w:val="00110DD3"/>
    <w:rsid w:val="00111212"/>
    <w:rsid w:val="00111289"/>
    <w:rsid w:val="00111492"/>
    <w:rsid w:val="00111631"/>
    <w:rsid w:val="00111792"/>
    <w:rsid w:val="00111B57"/>
    <w:rsid w:val="00111B5D"/>
    <w:rsid w:val="00112281"/>
    <w:rsid w:val="001122EA"/>
    <w:rsid w:val="0011236E"/>
    <w:rsid w:val="001124D7"/>
    <w:rsid w:val="001129AA"/>
    <w:rsid w:val="00112AFC"/>
    <w:rsid w:val="00112E03"/>
    <w:rsid w:val="0011332E"/>
    <w:rsid w:val="001134AC"/>
    <w:rsid w:val="001134FD"/>
    <w:rsid w:val="00113694"/>
    <w:rsid w:val="00114200"/>
    <w:rsid w:val="00114259"/>
    <w:rsid w:val="00114329"/>
    <w:rsid w:val="00114428"/>
    <w:rsid w:val="001144A4"/>
    <w:rsid w:val="00114FA5"/>
    <w:rsid w:val="00115043"/>
    <w:rsid w:val="00115307"/>
    <w:rsid w:val="001154D6"/>
    <w:rsid w:val="0011558C"/>
    <w:rsid w:val="00115DE2"/>
    <w:rsid w:val="00117A91"/>
    <w:rsid w:val="00117B28"/>
    <w:rsid w:val="00117D1B"/>
    <w:rsid w:val="001200BD"/>
    <w:rsid w:val="0012010B"/>
    <w:rsid w:val="0012054E"/>
    <w:rsid w:val="001214A5"/>
    <w:rsid w:val="00121823"/>
    <w:rsid w:val="00121E6B"/>
    <w:rsid w:val="00121FDE"/>
    <w:rsid w:val="00122245"/>
    <w:rsid w:val="00123288"/>
    <w:rsid w:val="001232A9"/>
    <w:rsid w:val="00123D0E"/>
    <w:rsid w:val="00123DD2"/>
    <w:rsid w:val="00124245"/>
    <w:rsid w:val="001244EE"/>
    <w:rsid w:val="00124646"/>
    <w:rsid w:val="001247FA"/>
    <w:rsid w:val="001248F1"/>
    <w:rsid w:val="00124C1B"/>
    <w:rsid w:val="00124DDF"/>
    <w:rsid w:val="001250DD"/>
    <w:rsid w:val="00125147"/>
    <w:rsid w:val="0012524D"/>
    <w:rsid w:val="0012528B"/>
    <w:rsid w:val="00125D96"/>
    <w:rsid w:val="00125F46"/>
    <w:rsid w:val="0012629D"/>
    <w:rsid w:val="001262B3"/>
    <w:rsid w:val="00126636"/>
    <w:rsid w:val="001267C7"/>
    <w:rsid w:val="00126806"/>
    <w:rsid w:val="00126BF5"/>
    <w:rsid w:val="00126F15"/>
    <w:rsid w:val="00126F65"/>
    <w:rsid w:val="00127282"/>
    <w:rsid w:val="00127341"/>
    <w:rsid w:val="0012765E"/>
    <w:rsid w:val="00127868"/>
    <w:rsid w:val="00127A57"/>
    <w:rsid w:val="00127C0F"/>
    <w:rsid w:val="00127DFD"/>
    <w:rsid w:val="0013029C"/>
    <w:rsid w:val="001308C8"/>
    <w:rsid w:val="00130AAB"/>
    <w:rsid w:val="00130DB6"/>
    <w:rsid w:val="00130DC0"/>
    <w:rsid w:val="00130EAC"/>
    <w:rsid w:val="00131E00"/>
    <w:rsid w:val="00131E9C"/>
    <w:rsid w:val="00131EFB"/>
    <w:rsid w:val="00131F7D"/>
    <w:rsid w:val="00131FB1"/>
    <w:rsid w:val="00132554"/>
    <w:rsid w:val="00132D25"/>
    <w:rsid w:val="00133263"/>
    <w:rsid w:val="001332E1"/>
    <w:rsid w:val="00133303"/>
    <w:rsid w:val="00133D50"/>
    <w:rsid w:val="00133DBF"/>
    <w:rsid w:val="001343FF"/>
    <w:rsid w:val="00134692"/>
    <w:rsid w:val="00134772"/>
    <w:rsid w:val="00134E3E"/>
    <w:rsid w:val="001352EA"/>
    <w:rsid w:val="001353C2"/>
    <w:rsid w:val="001354E3"/>
    <w:rsid w:val="00135645"/>
    <w:rsid w:val="00135762"/>
    <w:rsid w:val="00135954"/>
    <w:rsid w:val="001359BE"/>
    <w:rsid w:val="00135A7A"/>
    <w:rsid w:val="00135FA6"/>
    <w:rsid w:val="00136113"/>
    <w:rsid w:val="0013652F"/>
    <w:rsid w:val="00136C56"/>
    <w:rsid w:val="0013763C"/>
    <w:rsid w:val="0013771A"/>
    <w:rsid w:val="00137837"/>
    <w:rsid w:val="00137A18"/>
    <w:rsid w:val="00137B51"/>
    <w:rsid w:val="00137B78"/>
    <w:rsid w:val="00137C08"/>
    <w:rsid w:val="00137D08"/>
    <w:rsid w:val="00140163"/>
    <w:rsid w:val="00140375"/>
    <w:rsid w:val="00140B35"/>
    <w:rsid w:val="0014118F"/>
    <w:rsid w:val="001411CB"/>
    <w:rsid w:val="001411DC"/>
    <w:rsid w:val="001415D6"/>
    <w:rsid w:val="001417A3"/>
    <w:rsid w:val="00141B0E"/>
    <w:rsid w:val="00141E22"/>
    <w:rsid w:val="001428CC"/>
    <w:rsid w:val="00142A4C"/>
    <w:rsid w:val="00142D8F"/>
    <w:rsid w:val="001432E7"/>
    <w:rsid w:val="0014337A"/>
    <w:rsid w:val="001434F1"/>
    <w:rsid w:val="001436F3"/>
    <w:rsid w:val="001437BB"/>
    <w:rsid w:val="00143891"/>
    <w:rsid w:val="00143AA7"/>
    <w:rsid w:val="0014440E"/>
    <w:rsid w:val="00144B46"/>
    <w:rsid w:val="00144C24"/>
    <w:rsid w:val="00144CAF"/>
    <w:rsid w:val="00144D9C"/>
    <w:rsid w:val="00144EEE"/>
    <w:rsid w:val="001452BC"/>
    <w:rsid w:val="00145405"/>
    <w:rsid w:val="00145862"/>
    <w:rsid w:val="00145975"/>
    <w:rsid w:val="00145A34"/>
    <w:rsid w:val="00145AD2"/>
    <w:rsid w:val="00146340"/>
    <w:rsid w:val="00146676"/>
    <w:rsid w:val="001467DE"/>
    <w:rsid w:val="001469B4"/>
    <w:rsid w:val="00146BA5"/>
    <w:rsid w:val="00147900"/>
    <w:rsid w:val="00150866"/>
    <w:rsid w:val="00150BD9"/>
    <w:rsid w:val="00150C51"/>
    <w:rsid w:val="0015102D"/>
    <w:rsid w:val="0015132C"/>
    <w:rsid w:val="0015140D"/>
    <w:rsid w:val="0015152F"/>
    <w:rsid w:val="001517A2"/>
    <w:rsid w:val="00151942"/>
    <w:rsid w:val="00151A52"/>
    <w:rsid w:val="00151CEC"/>
    <w:rsid w:val="00151D6F"/>
    <w:rsid w:val="001528E0"/>
    <w:rsid w:val="00152CBE"/>
    <w:rsid w:val="00152D8E"/>
    <w:rsid w:val="00153200"/>
    <w:rsid w:val="00153493"/>
    <w:rsid w:val="001534A2"/>
    <w:rsid w:val="001539D8"/>
    <w:rsid w:val="00153A13"/>
    <w:rsid w:val="00153A7E"/>
    <w:rsid w:val="00153EAB"/>
    <w:rsid w:val="00153FF8"/>
    <w:rsid w:val="001547A7"/>
    <w:rsid w:val="00154A94"/>
    <w:rsid w:val="001551B9"/>
    <w:rsid w:val="00155288"/>
    <w:rsid w:val="001554A4"/>
    <w:rsid w:val="00155746"/>
    <w:rsid w:val="00155F90"/>
    <w:rsid w:val="00156027"/>
    <w:rsid w:val="0015623D"/>
    <w:rsid w:val="00156827"/>
    <w:rsid w:val="00156858"/>
    <w:rsid w:val="00156900"/>
    <w:rsid w:val="00156D0F"/>
    <w:rsid w:val="00156F5C"/>
    <w:rsid w:val="0015716E"/>
    <w:rsid w:val="0015754F"/>
    <w:rsid w:val="001575CE"/>
    <w:rsid w:val="001577AB"/>
    <w:rsid w:val="00157D3C"/>
    <w:rsid w:val="00160341"/>
    <w:rsid w:val="00160661"/>
    <w:rsid w:val="00160769"/>
    <w:rsid w:val="00160770"/>
    <w:rsid w:val="00160F13"/>
    <w:rsid w:val="00161297"/>
    <w:rsid w:val="00161420"/>
    <w:rsid w:val="001616B6"/>
    <w:rsid w:val="0016197A"/>
    <w:rsid w:val="00161990"/>
    <w:rsid w:val="00161B75"/>
    <w:rsid w:val="00161CFC"/>
    <w:rsid w:val="00161E07"/>
    <w:rsid w:val="00162233"/>
    <w:rsid w:val="00162894"/>
    <w:rsid w:val="001630FD"/>
    <w:rsid w:val="00163C9C"/>
    <w:rsid w:val="00163E28"/>
    <w:rsid w:val="00163F23"/>
    <w:rsid w:val="001641F9"/>
    <w:rsid w:val="0016440D"/>
    <w:rsid w:val="001647E1"/>
    <w:rsid w:val="00164EC7"/>
    <w:rsid w:val="00165396"/>
    <w:rsid w:val="00165636"/>
    <w:rsid w:val="00165760"/>
    <w:rsid w:val="00165778"/>
    <w:rsid w:val="00165981"/>
    <w:rsid w:val="00165F13"/>
    <w:rsid w:val="0016603F"/>
    <w:rsid w:val="00166051"/>
    <w:rsid w:val="0016630D"/>
    <w:rsid w:val="001664DD"/>
    <w:rsid w:val="00166540"/>
    <w:rsid w:val="001667AC"/>
    <w:rsid w:val="0016731D"/>
    <w:rsid w:val="001677C5"/>
    <w:rsid w:val="00167844"/>
    <w:rsid w:val="00167EAA"/>
    <w:rsid w:val="0017018E"/>
    <w:rsid w:val="001703CC"/>
    <w:rsid w:val="001705E0"/>
    <w:rsid w:val="0017072E"/>
    <w:rsid w:val="00170896"/>
    <w:rsid w:val="00170D3D"/>
    <w:rsid w:val="00171080"/>
    <w:rsid w:val="001714C2"/>
    <w:rsid w:val="001715C3"/>
    <w:rsid w:val="00171B51"/>
    <w:rsid w:val="001729D5"/>
    <w:rsid w:val="0017338B"/>
    <w:rsid w:val="001735DF"/>
    <w:rsid w:val="00173AF6"/>
    <w:rsid w:val="00173C15"/>
    <w:rsid w:val="00173C7E"/>
    <w:rsid w:val="001745D9"/>
    <w:rsid w:val="00174E0C"/>
    <w:rsid w:val="00174E7B"/>
    <w:rsid w:val="0017525E"/>
    <w:rsid w:val="0017529A"/>
    <w:rsid w:val="001754E4"/>
    <w:rsid w:val="001757D1"/>
    <w:rsid w:val="0017605C"/>
    <w:rsid w:val="0017650C"/>
    <w:rsid w:val="0017692A"/>
    <w:rsid w:val="001770AE"/>
    <w:rsid w:val="0017791C"/>
    <w:rsid w:val="001779F6"/>
    <w:rsid w:val="00177F9E"/>
    <w:rsid w:val="001805C1"/>
    <w:rsid w:val="00180843"/>
    <w:rsid w:val="0018095C"/>
    <w:rsid w:val="00180C3E"/>
    <w:rsid w:val="00180FD0"/>
    <w:rsid w:val="001816CC"/>
    <w:rsid w:val="0018186A"/>
    <w:rsid w:val="00181BEC"/>
    <w:rsid w:val="00181E5C"/>
    <w:rsid w:val="00182062"/>
    <w:rsid w:val="00182C64"/>
    <w:rsid w:val="00182E87"/>
    <w:rsid w:val="00182F12"/>
    <w:rsid w:val="0018314A"/>
    <w:rsid w:val="001832EA"/>
    <w:rsid w:val="00183300"/>
    <w:rsid w:val="001839E7"/>
    <w:rsid w:val="00183A04"/>
    <w:rsid w:val="00183A1B"/>
    <w:rsid w:val="00183C0C"/>
    <w:rsid w:val="001841D4"/>
    <w:rsid w:val="0018456D"/>
    <w:rsid w:val="001846F5"/>
    <w:rsid w:val="001848D4"/>
    <w:rsid w:val="00184EA1"/>
    <w:rsid w:val="00184F57"/>
    <w:rsid w:val="001853CF"/>
    <w:rsid w:val="00185BCB"/>
    <w:rsid w:val="00185C23"/>
    <w:rsid w:val="00185D40"/>
    <w:rsid w:val="001860B4"/>
    <w:rsid w:val="001861CD"/>
    <w:rsid w:val="00186778"/>
    <w:rsid w:val="00186C15"/>
    <w:rsid w:val="00186D15"/>
    <w:rsid w:val="00186E42"/>
    <w:rsid w:val="00186E9C"/>
    <w:rsid w:val="0018783D"/>
    <w:rsid w:val="00190771"/>
    <w:rsid w:val="001909C3"/>
    <w:rsid w:val="00190B9C"/>
    <w:rsid w:val="00191158"/>
    <w:rsid w:val="001911FE"/>
    <w:rsid w:val="00191446"/>
    <w:rsid w:val="001916FB"/>
    <w:rsid w:val="001917B6"/>
    <w:rsid w:val="001918CE"/>
    <w:rsid w:val="00191A23"/>
    <w:rsid w:val="00191BA7"/>
    <w:rsid w:val="00191E9F"/>
    <w:rsid w:val="0019215D"/>
    <w:rsid w:val="001923A4"/>
    <w:rsid w:val="00192607"/>
    <w:rsid w:val="001928D0"/>
    <w:rsid w:val="0019299B"/>
    <w:rsid w:val="001933FE"/>
    <w:rsid w:val="00193DE6"/>
    <w:rsid w:val="00194506"/>
    <w:rsid w:val="00194947"/>
    <w:rsid w:val="00194D2E"/>
    <w:rsid w:val="00194FCE"/>
    <w:rsid w:val="0019505F"/>
    <w:rsid w:val="00195DAE"/>
    <w:rsid w:val="00196059"/>
    <w:rsid w:val="00196319"/>
    <w:rsid w:val="00196B6D"/>
    <w:rsid w:val="00197081"/>
    <w:rsid w:val="001971A9"/>
    <w:rsid w:val="0019747F"/>
    <w:rsid w:val="00197501"/>
    <w:rsid w:val="0019771F"/>
    <w:rsid w:val="00197927"/>
    <w:rsid w:val="001A05B4"/>
    <w:rsid w:val="001A0700"/>
    <w:rsid w:val="001A07FA"/>
    <w:rsid w:val="001A0A1C"/>
    <w:rsid w:val="001A0AD0"/>
    <w:rsid w:val="001A0DE8"/>
    <w:rsid w:val="001A0EA1"/>
    <w:rsid w:val="001A0EF6"/>
    <w:rsid w:val="001A0F04"/>
    <w:rsid w:val="001A11F6"/>
    <w:rsid w:val="001A13B7"/>
    <w:rsid w:val="001A178E"/>
    <w:rsid w:val="001A1AA3"/>
    <w:rsid w:val="001A1D56"/>
    <w:rsid w:val="001A20E6"/>
    <w:rsid w:val="001A27C1"/>
    <w:rsid w:val="001A403C"/>
    <w:rsid w:val="001A403F"/>
    <w:rsid w:val="001A47F4"/>
    <w:rsid w:val="001A51CE"/>
    <w:rsid w:val="001A527B"/>
    <w:rsid w:val="001A563C"/>
    <w:rsid w:val="001A577F"/>
    <w:rsid w:val="001A5D03"/>
    <w:rsid w:val="001A5E49"/>
    <w:rsid w:val="001A5E5E"/>
    <w:rsid w:val="001A64E8"/>
    <w:rsid w:val="001A650F"/>
    <w:rsid w:val="001A6BFE"/>
    <w:rsid w:val="001A6E57"/>
    <w:rsid w:val="001A6F8F"/>
    <w:rsid w:val="001A70DE"/>
    <w:rsid w:val="001A7123"/>
    <w:rsid w:val="001A735C"/>
    <w:rsid w:val="001A783C"/>
    <w:rsid w:val="001A78B5"/>
    <w:rsid w:val="001A7DA3"/>
    <w:rsid w:val="001A7E8F"/>
    <w:rsid w:val="001B139F"/>
    <w:rsid w:val="001B1DE5"/>
    <w:rsid w:val="001B2069"/>
    <w:rsid w:val="001B238C"/>
    <w:rsid w:val="001B262E"/>
    <w:rsid w:val="001B2932"/>
    <w:rsid w:val="001B2973"/>
    <w:rsid w:val="001B2D1C"/>
    <w:rsid w:val="001B2E39"/>
    <w:rsid w:val="001B2E3B"/>
    <w:rsid w:val="001B3157"/>
    <w:rsid w:val="001B36D3"/>
    <w:rsid w:val="001B3917"/>
    <w:rsid w:val="001B41D9"/>
    <w:rsid w:val="001B4289"/>
    <w:rsid w:val="001B46A3"/>
    <w:rsid w:val="001B4BC9"/>
    <w:rsid w:val="001B5021"/>
    <w:rsid w:val="001B504F"/>
    <w:rsid w:val="001B50C5"/>
    <w:rsid w:val="001B55E3"/>
    <w:rsid w:val="001B573C"/>
    <w:rsid w:val="001B5760"/>
    <w:rsid w:val="001B5CF1"/>
    <w:rsid w:val="001B6662"/>
    <w:rsid w:val="001B68DB"/>
    <w:rsid w:val="001B6954"/>
    <w:rsid w:val="001B6BA5"/>
    <w:rsid w:val="001B7943"/>
    <w:rsid w:val="001B7B94"/>
    <w:rsid w:val="001B7D2B"/>
    <w:rsid w:val="001B7E7C"/>
    <w:rsid w:val="001C000D"/>
    <w:rsid w:val="001C0029"/>
    <w:rsid w:val="001C0252"/>
    <w:rsid w:val="001C0385"/>
    <w:rsid w:val="001C079E"/>
    <w:rsid w:val="001C0AD9"/>
    <w:rsid w:val="001C12E8"/>
    <w:rsid w:val="001C15F5"/>
    <w:rsid w:val="001C1C4F"/>
    <w:rsid w:val="001C1E01"/>
    <w:rsid w:val="001C2107"/>
    <w:rsid w:val="001C2D26"/>
    <w:rsid w:val="001C2EF0"/>
    <w:rsid w:val="001C35FC"/>
    <w:rsid w:val="001C37D5"/>
    <w:rsid w:val="001C3ABD"/>
    <w:rsid w:val="001C3C75"/>
    <w:rsid w:val="001C448E"/>
    <w:rsid w:val="001C4A48"/>
    <w:rsid w:val="001C4B6C"/>
    <w:rsid w:val="001C4C7B"/>
    <w:rsid w:val="001C56EC"/>
    <w:rsid w:val="001C5866"/>
    <w:rsid w:val="001C66AF"/>
    <w:rsid w:val="001C6D70"/>
    <w:rsid w:val="001C7081"/>
    <w:rsid w:val="001C78F7"/>
    <w:rsid w:val="001C7E7E"/>
    <w:rsid w:val="001D0769"/>
    <w:rsid w:val="001D0783"/>
    <w:rsid w:val="001D0BF7"/>
    <w:rsid w:val="001D0CDA"/>
    <w:rsid w:val="001D0CF9"/>
    <w:rsid w:val="001D0E88"/>
    <w:rsid w:val="001D0ED7"/>
    <w:rsid w:val="001D13C8"/>
    <w:rsid w:val="001D1496"/>
    <w:rsid w:val="001D1992"/>
    <w:rsid w:val="001D1D43"/>
    <w:rsid w:val="001D249C"/>
    <w:rsid w:val="001D260D"/>
    <w:rsid w:val="001D2810"/>
    <w:rsid w:val="001D2A9D"/>
    <w:rsid w:val="001D2BD1"/>
    <w:rsid w:val="001D2D7C"/>
    <w:rsid w:val="001D360C"/>
    <w:rsid w:val="001D39E6"/>
    <w:rsid w:val="001D39EB"/>
    <w:rsid w:val="001D3FA3"/>
    <w:rsid w:val="001D45BC"/>
    <w:rsid w:val="001D46DB"/>
    <w:rsid w:val="001D5140"/>
    <w:rsid w:val="001D51A9"/>
    <w:rsid w:val="001D51C1"/>
    <w:rsid w:val="001D55D8"/>
    <w:rsid w:val="001D6196"/>
    <w:rsid w:val="001D64AD"/>
    <w:rsid w:val="001D6A3E"/>
    <w:rsid w:val="001D6EE0"/>
    <w:rsid w:val="001D6EF8"/>
    <w:rsid w:val="001D76A4"/>
    <w:rsid w:val="001D7F76"/>
    <w:rsid w:val="001E0121"/>
    <w:rsid w:val="001E0354"/>
    <w:rsid w:val="001E0545"/>
    <w:rsid w:val="001E08E5"/>
    <w:rsid w:val="001E09D9"/>
    <w:rsid w:val="001E0A0B"/>
    <w:rsid w:val="001E0A8A"/>
    <w:rsid w:val="001E0DE9"/>
    <w:rsid w:val="001E10F2"/>
    <w:rsid w:val="001E152A"/>
    <w:rsid w:val="001E1C0C"/>
    <w:rsid w:val="001E2C3A"/>
    <w:rsid w:val="001E3040"/>
    <w:rsid w:val="001E3431"/>
    <w:rsid w:val="001E3610"/>
    <w:rsid w:val="001E3881"/>
    <w:rsid w:val="001E3B8E"/>
    <w:rsid w:val="001E3FCA"/>
    <w:rsid w:val="001E496C"/>
    <w:rsid w:val="001E55E7"/>
    <w:rsid w:val="001E5A24"/>
    <w:rsid w:val="001E6694"/>
    <w:rsid w:val="001E68FF"/>
    <w:rsid w:val="001E6FEB"/>
    <w:rsid w:val="001E749F"/>
    <w:rsid w:val="001E75DD"/>
    <w:rsid w:val="001E76B4"/>
    <w:rsid w:val="001E77CD"/>
    <w:rsid w:val="001E7B83"/>
    <w:rsid w:val="001E7BF1"/>
    <w:rsid w:val="001E7BFD"/>
    <w:rsid w:val="001E7C00"/>
    <w:rsid w:val="001E7E85"/>
    <w:rsid w:val="001F0266"/>
    <w:rsid w:val="001F07F1"/>
    <w:rsid w:val="001F0902"/>
    <w:rsid w:val="001F0AFA"/>
    <w:rsid w:val="001F0C9E"/>
    <w:rsid w:val="001F0DFB"/>
    <w:rsid w:val="001F1111"/>
    <w:rsid w:val="001F12D1"/>
    <w:rsid w:val="001F15B1"/>
    <w:rsid w:val="001F1657"/>
    <w:rsid w:val="001F1753"/>
    <w:rsid w:val="001F1ADD"/>
    <w:rsid w:val="001F1E4E"/>
    <w:rsid w:val="001F1ECB"/>
    <w:rsid w:val="001F1FFD"/>
    <w:rsid w:val="001F2810"/>
    <w:rsid w:val="001F2966"/>
    <w:rsid w:val="001F2ADA"/>
    <w:rsid w:val="001F2C07"/>
    <w:rsid w:val="001F2E7A"/>
    <w:rsid w:val="001F2ED8"/>
    <w:rsid w:val="001F32B3"/>
    <w:rsid w:val="001F353A"/>
    <w:rsid w:val="001F3598"/>
    <w:rsid w:val="001F42EF"/>
    <w:rsid w:val="001F4682"/>
    <w:rsid w:val="001F478E"/>
    <w:rsid w:val="001F4F1C"/>
    <w:rsid w:val="001F5317"/>
    <w:rsid w:val="001F5339"/>
    <w:rsid w:val="001F580E"/>
    <w:rsid w:val="001F585D"/>
    <w:rsid w:val="001F5A35"/>
    <w:rsid w:val="001F5D44"/>
    <w:rsid w:val="001F5EA3"/>
    <w:rsid w:val="001F65B9"/>
    <w:rsid w:val="001F6773"/>
    <w:rsid w:val="001F71F6"/>
    <w:rsid w:val="001F72E4"/>
    <w:rsid w:val="001F76AF"/>
    <w:rsid w:val="001F76FE"/>
    <w:rsid w:val="001F7E61"/>
    <w:rsid w:val="00200479"/>
    <w:rsid w:val="002009D7"/>
    <w:rsid w:val="00200B05"/>
    <w:rsid w:val="0020135B"/>
    <w:rsid w:val="00201926"/>
    <w:rsid w:val="00201B9F"/>
    <w:rsid w:val="00201FAD"/>
    <w:rsid w:val="0020213E"/>
    <w:rsid w:val="002022F3"/>
    <w:rsid w:val="0020259E"/>
    <w:rsid w:val="00202750"/>
    <w:rsid w:val="00202A52"/>
    <w:rsid w:val="00202E52"/>
    <w:rsid w:val="002036AF"/>
    <w:rsid w:val="00203C53"/>
    <w:rsid w:val="00203CF5"/>
    <w:rsid w:val="002041A9"/>
    <w:rsid w:val="0020437F"/>
    <w:rsid w:val="0020441A"/>
    <w:rsid w:val="002049A2"/>
    <w:rsid w:val="002066B5"/>
    <w:rsid w:val="00206701"/>
    <w:rsid w:val="00206837"/>
    <w:rsid w:val="002068FA"/>
    <w:rsid w:val="002075A6"/>
    <w:rsid w:val="002075E0"/>
    <w:rsid w:val="00207DC0"/>
    <w:rsid w:val="0021035F"/>
    <w:rsid w:val="0021045A"/>
    <w:rsid w:val="0021084A"/>
    <w:rsid w:val="00210938"/>
    <w:rsid w:val="00210C82"/>
    <w:rsid w:val="002112B0"/>
    <w:rsid w:val="00211459"/>
    <w:rsid w:val="00211463"/>
    <w:rsid w:val="00211754"/>
    <w:rsid w:val="00211DA8"/>
    <w:rsid w:val="00212030"/>
    <w:rsid w:val="002120F7"/>
    <w:rsid w:val="00212286"/>
    <w:rsid w:val="0021258F"/>
    <w:rsid w:val="00212796"/>
    <w:rsid w:val="00213803"/>
    <w:rsid w:val="00214842"/>
    <w:rsid w:val="00214951"/>
    <w:rsid w:val="0021545F"/>
    <w:rsid w:val="002156B7"/>
    <w:rsid w:val="0021598B"/>
    <w:rsid w:val="002159C9"/>
    <w:rsid w:val="00215BB4"/>
    <w:rsid w:val="00215D81"/>
    <w:rsid w:val="002166A5"/>
    <w:rsid w:val="0021699E"/>
    <w:rsid w:val="00216C05"/>
    <w:rsid w:val="002171DD"/>
    <w:rsid w:val="00217289"/>
    <w:rsid w:val="00217569"/>
    <w:rsid w:val="00217B6C"/>
    <w:rsid w:val="00217C2F"/>
    <w:rsid w:val="002202B5"/>
    <w:rsid w:val="00220BB6"/>
    <w:rsid w:val="002210AA"/>
    <w:rsid w:val="00221694"/>
    <w:rsid w:val="0022249A"/>
    <w:rsid w:val="0022274C"/>
    <w:rsid w:val="00222768"/>
    <w:rsid w:val="00222904"/>
    <w:rsid w:val="00222F07"/>
    <w:rsid w:val="00222FF6"/>
    <w:rsid w:val="00223022"/>
    <w:rsid w:val="00223630"/>
    <w:rsid w:val="002237D7"/>
    <w:rsid w:val="002238D6"/>
    <w:rsid w:val="002238FF"/>
    <w:rsid w:val="002239E1"/>
    <w:rsid w:val="00223DB3"/>
    <w:rsid w:val="002242DC"/>
    <w:rsid w:val="002247B8"/>
    <w:rsid w:val="0022490A"/>
    <w:rsid w:val="00224E82"/>
    <w:rsid w:val="00225065"/>
    <w:rsid w:val="0022575F"/>
    <w:rsid w:val="00225929"/>
    <w:rsid w:val="00225E91"/>
    <w:rsid w:val="00225FCD"/>
    <w:rsid w:val="0022635F"/>
    <w:rsid w:val="002269EB"/>
    <w:rsid w:val="00226B3F"/>
    <w:rsid w:val="00227006"/>
    <w:rsid w:val="00227975"/>
    <w:rsid w:val="0023017C"/>
    <w:rsid w:val="00230324"/>
    <w:rsid w:val="002305CF"/>
    <w:rsid w:val="002306CB"/>
    <w:rsid w:val="00230B94"/>
    <w:rsid w:val="00231136"/>
    <w:rsid w:val="002315C1"/>
    <w:rsid w:val="00231765"/>
    <w:rsid w:val="002318D7"/>
    <w:rsid w:val="002319F6"/>
    <w:rsid w:val="00231BA0"/>
    <w:rsid w:val="00231C1A"/>
    <w:rsid w:val="00231DFC"/>
    <w:rsid w:val="002323CC"/>
    <w:rsid w:val="002323CD"/>
    <w:rsid w:val="002324D6"/>
    <w:rsid w:val="002326D8"/>
    <w:rsid w:val="00232FA1"/>
    <w:rsid w:val="0023349B"/>
    <w:rsid w:val="00233B7F"/>
    <w:rsid w:val="00233FA5"/>
    <w:rsid w:val="0023433A"/>
    <w:rsid w:val="00234394"/>
    <w:rsid w:val="0023498B"/>
    <w:rsid w:val="002349BD"/>
    <w:rsid w:val="0023532C"/>
    <w:rsid w:val="00235813"/>
    <w:rsid w:val="00235AD1"/>
    <w:rsid w:val="0023612F"/>
    <w:rsid w:val="00236288"/>
    <w:rsid w:val="002363B2"/>
    <w:rsid w:val="00236758"/>
    <w:rsid w:val="00236795"/>
    <w:rsid w:val="00236FF4"/>
    <w:rsid w:val="00237110"/>
    <w:rsid w:val="00237561"/>
    <w:rsid w:val="00237CA5"/>
    <w:rsid w:val="00237E4A"/>
    <w:rsid w:val="00237FFC"/>
    <w:rsid w:val="002402BA"/>
    <w:rsid w:val="0024034E"/>
    <w:rsid w:val="00240BE1"/>
    <w:rsid w:val="00240D5C"/>
    <w:rsid w:val="00240E19"/>
    <w:rsid w:val="00240F67"/>
    <w:rsid w:val="00241309"/>
    <w:rsid w:val="002419CD"/>
    <w:rsid w:val="00241E71"/>
    <w:rsid w:val="00241ED7"/>
    <w:rsid w:val="00241F69"/>
    <w:rsid w:val="00242AA1"/>
    <w:rsid w:val="00243606"/>
    <w:rsid w:val="0024360D"/>
    <w:rsid w:val="00243E3C"/>
    <w:rsid w:val="0024481D"/>
    <w:rsid w:val="00244B06"/>
    <w:rsid w:val="00244F99"/>
    <w:rsid w:val="002455A0"/>
    <w:rsid w:val="0024569D"/>
    <w:rsid w:val="00245C6C"/>
    <w:rsid w:val="0024643E"/>
    <w:rsid w:val="0024694A"/>
    <w:rsid w:val="00247074"/>
    <w:rsid w:val="0024761B"/>
    <w:rsid w:val="002478E7"/>
    <w:rsid w:val="002479A6"/>
    <w:rsid w:val="00247EDF"/>
    <w:rsid w:val="0025004E"/>
    <w:rsid w:val="0025008A"/>
    <w:rsid w:val="00250285"/>
    <w:rsid w:val="002504BA"/>
    <w:rsid w:val="00250556"/>
    <w:rsid w:val="0025058D"/>
    <w:rsid w:val="00250898"/>
    <w:rsid w:val="00250A83"/>
    <w:rsid w:val="00250BC5"/>
    <w:rsid w:val="00250F0C"/>
    <w:rsid w:val="00251001"/>
    <w:rsid w:val="0025116C"/>
    <w:rsid w:val="002511B6"/>
    <w:rsid w:val="00251267"/>
    <w:rsid w:val="00251BB2"/>
    <w:rsid w:val="00251D72"/>
    <w:rsid w:val="00251E56"/>
    <w:rsid w:val="00252226"/>
    <w:rsid w:val="002522B5"/>
    <w:rsid w:val="00252D5A"/>
    <w:rsid w:val="00252FE6"/>
    <w:rsid w:val="00253512"/>
    <w:rsid w:val="00254265"/>
    <w:rsid w:val="002545D4"/>
    <w:rsid w:val="00254975"/>
    <w:rsid w:val="00254CBA"/>
    <w:rsid w:val="00254E0C"/>
    <w:rsid w:val="00255092"/>
    <w:rsid w:val="002553C5"/>
    <w:rsid w:val="002553E2"/>
    <w:rsid w:val="00256149"/>
    <w:rsid w:val="0025640C"/>
    <w:rsid w:val="00256584"/>
    <w:rsid w:val="00256C10"/>
    <w:rsid w:val="0025761E"/>
    <w:rsid w:val="00257649"/>
    <w:rsid w:val="00257A5F"/>
    <w:rsid w:val="0026079A"/>
    <w:rsid w:val="00260AA9"/>
    <w:rsid w:val="00260EFC"/>
    <w:rsid w:val="00261376"/>
    <w:rsid w:val="00261430"/>
    <w:rsid w:val="00261A41"/>
    <w:rsid w:val="00261C20"/>
    <w:rsid w:val="00261D3D"/>
    <w:rsid w:val="00262512"/>
    <w:rsid w:val="00262686"/>
    <w:rsid w:val="00262768"/>
    <w:rsid w:val="0026285D"/>
    <w:rsid w:val="00262966"/>
    <w:rsid w:val="00262BF3"/>
    <w:rsid w:val="00262CD1"/>
    <w:rsid w:val="00263053"/>
    <w:rsid w:val="00263256"/>
    <w:rsid w:val="00263C8B"/>
    <w:rsid w:val="002644BD"/>
    <w:rsid w:val="00264A83"/>
    <w:rsid w:val="00264E4D"/>
    <w:rsid w:val="00264FE3"/>
    <w:rsid w:val="00265168"/>
    <w:rsid w:val="0026538F"/>
    <w:rsid w:val="0026594A"/>
    <w:rsid w:val="002661B6"/>
    <w:rsid w:val="00266E1F"/>
    <w:rsid w:val="002676B6"/>
    <w:rsid w:val="00267B93"/>
    <w:rsid w:val="00270335"/>
    <w:rsid w:val="00270612"/>
    <w:rsid w:val="0027092F"/>
    <w:rsid w:val="00270D28"/>
    <w:rsid w:val="00270E6A"/>
    <w:rsid w:val="00271112"/>
    <w:rsid w:val="002713BB"/>
    <w:rsid w:val="0027157C"/>
    <w:rsid w:val="0027204A"/>
    <w:rsid w:val="00272259"/>
    <w:rsid w:val="002724E0"/>
    <w:rsid w:val="00273260"/>
    <w:rsid w:val="0027395D"/>
    <w:rsid w:val="00273B03"/>
    <w:rsid w:val="00273CFE"/>
    <w:rsid w:val="00273D15"/>
    <w:rsid w:val="00273E62"/>
    <w:rsid w:val="002740E4"/>
    <w:rsid w:val="002744B9"/>
    <w:rsid w:val="00274644"/>
    <w:rsid w:val="0027465D"/>
    <w:rsid w:val="002747F8"/>
    <w:rsid w:val="0027481F"/>
    <w:rsid w:val="00274AF2"/>
    <w:rsid w:val="00274E3E"/>
    <w:rsid w:val="0027514C"/>
    <w:rsid w:val="00275350"/>
    <w:rsid w:val="002756A5"/>
    <w:rsid w:val="00275837"/>
    <w:rsid w:val="0027595D"/>
    <w:rsid w:val="00275A43"/>
    <w:rsid w:val="00275E2A"/>
    <w:rsid w:val="00275EC9"/>
    <w:rsid w:val="002761EC"/>
    <w:rsid w:val="0027659C"/>
    <w:rsid w:val="00276619"/>
    <w:rsid w:val="002766A0"/>
    <w:rsid w:val="00276854"/>
    <w:rsid w:val="002771D6"/>
    <w:rsid w:val="002772C9"/>
    <w:rsid w:val="0027740E"/>
    <w:rsid w:val="002777E8"/>
    <w:rsid w:val="00277868"/>
    <w:rsid w:val="00277D28"/>
    <w:rsid w:val="00277FAB"/>
    <w:rsid w:val="00277FD1"/>
    <w:rsid w:val="00280936"/>
    <w:rsid w:val="00280E8F"/>
    <w:rsid w:val="00280FE0"/>
    <w:rsid w:val="002815A4"/>
    <w:rsid w:val="00281772"/>
    <w:rsid w:val="00282332"/>
    <w:rsid w:val="0028243D"/>
    <w:rsid w:val="00282ADA"/>
    <w:rsid w:val="00282F83"/>
    <w:rsid w:val="00282F98"/>
    <w:rsid w:val="00283744"/>
    <w:rsid w:val="0028376B"/>
    <w:rsid w:val="0028395F"/>
    <w:rsid w:val="00283A9B"/>
    <w:rsid w:val="00283B12"/>
    <w:rsid w:val="00283F91"/>
    <w:rsid w:val="002842F2"/>
    <w:rsid w:val="002843EF"/>
    <w:rsid w:val="002846C1"/>
    <w:rsid w:val="00284CBF"/>
    <w:rsid w:val="00284EC0"/>
    <w:rsid w:val="00285112"/>
    <w:rsid w:val="002853E5"/>
    <w:rsid w:val="00285436"/>
    <w:rsid w:val="0028583E"/>
    <w:rsid w:val="00285BB6"/>
    <w:rsid w:val="00286166"/>
    <w:rsid w:val="0028621C"/>
    <w:rsid w:val="002862AB"/>
    <w:rsid w:val="002862B1"/>
    <w:rsid w:val="00286EFC"/>
    <w:rsid w:val="0028725E"/>
    <w:rsid w:val="00290263"/>
    <w:rsid w:val="00290304"/>
    <w:rsid w:val="00290653"/>
    <w:rsid w:val="002908A3"/>
    <w:rsid w:val="00290929"/>
    <w:rsid w:val="00290C22"/>
    <w:rsid w:val="00290C5A"/>
    <w:rsid w:val="00290E02"/>
    <w:rsid w:val="002910F0"/>
    <w:rsid w:val="00291194"/>
    <w:rsid w:val="00292194"/>
    <w:rsid w:val="00292B98"/>
    <w:rsid w:val="00293034"/>
    <w:rsid w:val="002931BC"/>
    <w:rsid w:val="00293450"/>
    <w:rsid w:val="00293632"/>
    <w:rsid w:val="00293819"/>
    <w:rsid w:val="00293E36"/>
    <w:rsid w:val="0029419C"/>
    <w:rsid w:val="00294385"/>
    <w:rsid w:val="002947BD"/>
    <w:rsid w:val="00294814"/>
    <w:rsid w:val="00294EA7"/>
    <w:rsid w:val="00295193"/>
    <w:rsid w:val="002954C6"/>
    <w:rsid w:val="00295C33"/>
    <w:rsid w:val="0029664B"/>
    <w:rsid w:val="00296E28"/>
    <w:rsid w:val="0029776E"/>
    <w:rsid w:val="00297A4C"/>
    <w:rsid w:val="00297CD6"/>
    <w:rsid w:val="00297E9B"/>
    <w:rsid w:val="00297EDC"/>
    <w:rsid w:val="002A0903"/>
    <w:rsid w:val="002A116F"/>
    <w:rsid w:val="002A1608"/>
    <w:rsid w:val="002A18D3"/>
    <w:rsid w:val="002A1C31"/>
    <w:rsid w:val="002A224C"/>
    <w:rsid w:val="002A2593"/>
    <w:rsid w:val="002A25F8"/>
    <w:rsid w:val="002A2AD8"/>
    <w:rsid w:val="002A2B31"/>
    <w:rsid w:val="002A2F3A"/>
    <w:rsid w:val="002A34D4"/>
    <w:rsid w:val="002A37EB"/>
    <w:rsid w:val="002A3F39"/>
    <w:rsid w:val="002A40A3"/>
    <w:rsid w:val="002A40BD"/>
    <w:rsid w:val="002A43BC"/>
    <w:rsid w:val="002A4663"/>
    <w:rsid w:val="002A478A"/>
    <w:rsid w:val="002A4A8B"/>
    <w:rsid w:val="002A4AE6"/>
    <w:rsid w:val="002A5107"/>
    <w:rsid w:val="002A525F"/>
    <w:rsid w:val="002A55F3"/>
    <w:rsid w:val="002A5679"/>
    <w:rsid w:val="002A6272"/>
    <w:rsid w:val="002A6489"/>
    <w:rsid w:val="002A64CF"/>
    <w:rsid w:val="002A680F"/>
    <w:rsid w:val="002A6BB0"/>
    <w:rsid w:val="002A7824"/>
    <w:rsid w:val="002A79B8"/>
    <w:rsid w:val="002A79C4"/>
    <w:rsid w:val="002A7A07"/>
    <w:rsid w:val="002A7DC4"/>
    <w:rsid w:val="002A7E5E"/>
    <w:rsid w:val="002B02E6"/>
    <w:rsid w:val="002B02EE"/>
    <w:rsid w:val="002B0848"/>
    <w:rsid w:val="002B0884"/>
    <w:rsid w:val="002B095D"/>
    <w:rsid w:val="002B0D46"/>
    <w:rsid w:val="002B13C3"/>
    <w:rsid w:val="002B13DF"/>
    <w:rsid w:val="002B1680"/>
    <w:rsid w:val="002B18B5"/>
    <w:rsid w:val="002B1EDD"/>
    <w:rsid w:val="002B2070"/>
    <w:rsid w:val="002B2266"/>
    <w:rsid w:val="002B2882"/>
    <w:rsid w:val="002B2955"/>
    <w:rsid w:val="002B296C"/>
    <w:rsid w:val="002B298D"/>
    <w:rsid w:val="002B2E86"/>
    <w:rsid w:val="002B360C"/>
    <w:rsid w:val="002B392C"/>
    <w:rsid w:val="002B3F9F"/>
    <w:rsid w:val="002B4353"/>
    <w:rsid w:val="002B4B58"/>
    <w:rsid w:val="002B4B6F"/>
    <w:rsid w:val="002B4EEA"/>
    <w:rsid w:val="002B5551"/>
    <w:rsid w:val="002B56EE"/>
    <w:rsid w:val="002B5AFC"/>
    <w:rsid w:val="002B5CE6"/>
    <w:rsid w:val="002B6184"/>
    <w:rsid w:val="002B6F8E"/>
    <w:rsid w:val="002B70CD"/>
    <w:rsid w:val="002B711F"/>
    <w:rsid w:val="002B7871"/>
    <w:rsid w:val="002B7A9B"/>
    <w:rsid w:val="002C0421"/>
    <w:rsid w:val="002C04D7"/>
    <w:rsid w:val="002C0DE7"/>
    <w:rsid w:val="002C0E82"/>
    <w:rsid w:val="002C1295"/>
    <w:rsid w:val="002C12BE"/>
    <w:rsid w:val="002C1A6A"/>
    <w:rsid w:val="002C2243"/>
    <w:rsid w:val="002C26EC"/>
    <w:rsid w:val="002C2A1E"/>
    <w:rsid w:val="002C2C5E"/>
    <w:rsid w:val="002C34C3"/>
    <w:rsid w:val="002C37D0"/>
    <w:rsid w:val="002C39FF"/>
    <w:rsid w:val="002C433A"/>
    <w:rsid w:val="002C46DC"/>
    <w:rsid w:val="002C490D"/>
    <w:rsid w:val="002C49C9"/>
    <w:rsid w:val="002C561E"/>
    <w:rsid w:val="002C56B1"/>
    <w:rsid w:val="002C5F2F"/>
    <w:rsid w:val="002C6578"/>
    <w:rsid w:val="002C6686"/>
    <w:rsid w:val="002C68E5"/>
    <w:rsid w:val="002C6C7F"/>
    <w:rsid w:val="002C7E10"/>
    <w:rsid w:val="002C7E24"/>
    <w:rsid w:val="002CCC69"/>
    <w:rsid w:val="002D0D70"/>
    <w:rsid w:val="002D10EC"/>
    <w:rsid w:val="002D1654"/>
    <w:rsid w:val="002D16CE"/>
    <w:rsid w:val="002D17BC"/>
    <w:rsid w:val="002D17FF"/>
    <w:rsid w:val="002D20E4"/>
    <w:rsid w:val="002D21BE"/>
    <w:rsid w:val="002D2252"/>
    <w:rsid w:val="002D232A"/>
    <w:rsid w:val="002D266E"/>
    <w:rsid w:val="002D2F45"/>
    <w:rsid w:val="002D34C6"/>
    <w:rsid w:val="002D3A21"/>
    <w:rsid w:val="002D3B70"/>
    <w:rsid w:val="002D3F46"/>
    <w:rsid w:val="002D410E"/>
    <w:rsid w:val="002D4735"/>
    <w:rsid w:val="002D4DDD"/>
    <w:rsid w:val="002D50E2"/>
    <w:rsid w:val="002D511D"/>
    <w:rsid w:val="002D549C"/>
    <w:rsid w:val="002D5B4D"/>
    <w:rsid w:val="002D5D87"/>
    <w:rsid w:val="002D64E8"/>
    <w:rsid w:val="002D6812"/>
    <w:rsid w:val="002D6A9D"/>
    <w:rsid w:val="002D6B8D"/>
    <w:rsid w:val="002D6D75"/>
    <w:rsid w:val="002D7283"/>
    <w:rsid w:val="002D769D"/>
    <w:rsid w:val="002D77F5"/>
    <w:rsid w:val="002D787C"/>
    <w:rsid w:val="002E0160"/>
    <w:rsid w:val="002E02EE"/>
    <w:rsid w:val="002E0793"/>
    <w:rsid w:val="002E0A19"/>
    <w:rsid w:val="002E0C76"/>
    <w:rsid w:val="002E0DDF"/>
    <w:rsid w:val="002E0E30"/>
    <w:rsid w:val="002E1605"/>
    <w:rsid w:val="002E17C0"/>
    <w:rsid w:val="002E1CB2"/>
    <w:rsid w:val="002E25CF"/>
    <w:rsid w:val="002E2632"/>
    <w:rsid w:val="002E2790"/>
    <w:rsid w:val="002E2AB2"/>
    <w:rsid w:val="002E2C01"/>
    <w:rsid w:val="002E2CBB"/>
    <w:rsid w:val="002E2F15"/>
    <w:rsid w:val="002E34CF"/>
    <w:rsid w:val="002E3798"/>
    <w:rsid w:val="002E4258"/>
    <w:rsid w:val="002E476E"/>
    <w:rsid w:val="002E4F9F"/>
    <w:rsid w:val="002E57BE"/>
    <w:rsid w:val="002E59D9"/>
    <w:rsid w:val="002E5D3D"/>
    <w:rsid w:val="002E5E0C"/>
    <w:rsid w:val="002E5EDB"/>
    <w:rsid w:val="002E608B"/>
    <w:rsid w:val="002E6299"/>
    <w:rsid w:val="002E728B"/>
    <w:rsid w:val="002E7850"/>
    <w:rsid w:val="002E7AB0"/>
    <w:rsid w:val="002F0433"/>
    <w:rsid w:val="002F048E"/>
    <w:rsid w:val="002F0A20"/>
    <w:rsid w:val="002F121B"/>
    <w:rsid w:val="002F13C2"/>
    <w:rsid w:val="002F1710"/>
    <w:rsid w:val="002F1AA1"/>
    <w:rsid w:val="002F1E01"/>
    <w:rsid w:val="002F1E34"/>
    <w:rsid w:val="002F1FFC"/>
    <w:rsid w:val="002F249A"/>
    <w:rsid w:val="002F27C0"/>
    <w:rsid w:val="002F27E7"/>
    <w:rsid w:val="002F2B60"/>
    <w:rsid w:val="002F3851"/>
    <w:rsid w:val="002F3F80"/>
    <w:rsid w:val="002F3FEC"/>
    <w:rsid w:val="002F402E"/>
    <w:rsid w:val="002F4171"/>
    <w:rsid w:val="002F44B8"/>
    <w:rsid w:val="002F465F"/>
    <w:rsid w:val="002F492B"/>
    <w:rsid w:val="002F4F2A"/>
    <w:rsid w:val="002F51A1"/>
    <w:rsid w:val="002F5286"/>
    <w:rsid w:val="002F54C9"/>
    <w:rsid w:val="002F5968"/>
    <w:rsid w:val="002F62F2"/>
    <w:rsid w:val="002F70C9"/>
    <w:rsid w:val="002F7363"/>
    <w:rsid w:val="002F750C"/>
    <w:rsid w:val="002F76A9"/>
    <w:rsid w:val="002F7764"/>
    <w:rsid w:val="002F77D1"/>
    <w:rsid w:val="002F7A0E"/>
    <w:rsid w:val="002F7C7A"/>
    <w:rsid w:val="002F7DC0"/>
    <w:rsid w:val="002F7F11"/>
    <w:rsid w:val="002F7FBE"/>
    <w:rsid w:val="0030051C"/>
    <w:rsid w:val="003006AB"/>
    <w:rsid w:val="00300BE0"/>
    <w:rsid w:val="00300C92"/>
    <w:rsid w:val="00300E66"/>
    <w:rsid w:val="0030149E"/>
    <w:rsid w:val="00301662"/>
    <w:rsid w:val="00301D00"/>
    <w:rsid w:val="00301D0A"/>
    <w:rsid w:val="003025E1"/>
    <w:rsid w:val="003029DA"/>
    <w:rsid w:val="00303062"/>
    <w:rsid w:val="003033AA"/>
    <w:rsid w:val="00303462"/>
    <w:rsid w:val="003039DE"/>
    <w:rsid w:val="00303B9A"/>
    <w:rsid w:val="00303C19"/>
    <w:rsid w:val="00303D4F"/>
    <w:rsid w:val="0030405F"/>
    <w:rsid w:val="00304DE0"/>
    <w:rsid w:val="00305743"/>
    <w:rsid w:val="0030634C"/>
    <w:rsid w:val="00306589"/>
    <w:rsid w:val="00306B76"/>
    <w:rsid w:val="00306E7C"/>
    <w:rsid w:val="00306EB8"/>
    <w:rsid w:val="0030701C"/>
    <w:rsid w:val="0030736F"/>
    <w:rsid w:val="00307424"/>
    <w:rsid w:val="00307572"/>
    <w:rsid w:val="0030768D"/>
    <w:rsid w:val="003077A0"/>
    <w:rsid w:val="00307A60"/>
    <w:rsid w:val="003106FA"/>
    <w:rsid w:val="00311928"/>
    <w:rsid w:val="00311985"/>
    <w:rsid w:val="00312159"/>
    <w:rsid w:val="0031221C"/>
    <w:rsid w:val="003124B4"/>
    <w:rsid w:val="00312544"/>
    <w:rsid w:val="00312616"/>
    <w:rsid w:val="0031272B"/>
    <w:rsid w:val="00312C24"/>
    <w:rsid w:val="00312DFE"/>
    <w:rsid w:val="00312E04"/>
    <w:rsid w:val="00312F44"/>
    <w:rsid w:val="00313F5D"/>
    <w:rsid w:val="003142A8"/>
    <w:rsid w:val="00314676"/>
    <w:rsid w:val="00314894"/>
    <w:rsid w:val="00315967"/>
    <w:rsid w:val="00316325"/>
    <w:rsid w:val="00316607"/>
    <w:rsid w:val="00316BC2"/>
    <w:rsid w:val="00316D5A"/>
    <w:rsid w:val="003171E3"/>
    <w:rsid w:val="003173F6"/>
    <w:rsid w:val="003175AB"/>
    <w:rsid w:val="003202ED"/>
    <w:rsid w:val="00320429"/>
    <w:rsid w:val="0032058C"/>
    <w:rsid w:val="00321353"/>
    <w:rsid w:val="003213FF"/>
    <w:rsid w:val="0032172B"/>
    <w:rsid w:val="0032240D"/>
    <w:rsid w:val="003228C9"/>
    <w:rsid w:val="003228CE"/>
    <w:rsid w:val="00322962"/>
    <w:rsid w:val="003229F8"/>
    <w:rsid w:val="00322FDB"/>
    <w:rsid w:val="00323521"/>
    <w:rsid w:val="0032368F"/>
    <w:rsid w:val="00323942"/>
    <w:rsid w:val="003239D2"/>
    <w:rsid w:val="00323F76"/>
    <w:rsid w:val="00323F98"/>
    <w:rsid w:val="00324BC2"/>
    <w:rsid w:val="0032502A"/>
    <w:rsid w:val="003255AA"/>
    <w:rsid w:val="00325950"/>
    <w:rsid w:val="00325E63"/>
    <w:rsid w:val="00325F85"/>
    <w:rsid w:val="003265DE"/>
    <w:rsid w:val="003267C7"/>
    <w:rsid w:val="00326B99"/>
    <w:rsid w:val="003270BF"/>
    <w:rsid w:val="00327C92"/>
    <w:rsid w:val="00330125"/>
    <w:rsid w:val="00330C41"/>
    <w:rsid w:val="003312B8"/>
    <w:rsid w:val="0033134B"/>
    <w:rsid w:val="003314ED"/>
    <w:rsid w:val="003317C2"/>
    <w:rsid w:val="00331F60"/>
    <w:rsid w:val="00332411"/>
    <w:rsid w:val="003331EE"/>
    <w:rsid w:val="00333385"/>
    <w:rsid w:val="003336D2"/>
    <w:rsid w:val="00333C1A"/>
    <w:rsid w:val="00333D5C"/>
    <w:rsid w:val="00333E34"/>
    <w:rsid w:val="0033411D"/>
    <w:rsid w:val="003344E2"/>
    <w:rsid w:val="003345B4"/>
    <w:rsid w:val="00334B9B"/>
    <w:rsid w:val="00334E90"/>
    <w:rsid w:val="0033589C"/>
    <w:rsid w:val="003358B8"/>
    <w:rsid w:val="0033594B"/>
    <w:rsid w:val="00335C6C"/>
    <w:rsid w:val="00335CB2"/>
    <w:rsid w:val="00335FDB"/>
    <w:rsid w:val="0033613D"/>
    <w:rsid w:val="0033656A"/>
    <w:rsid w:val="00336BFE"/>
    <w:rsid w:val="0033715A"/>
    <w:rsid w:val="0033747C"/>
    <w:rsid w:val="0033798C"/>
    <w:rsid w:val="00337DFD"/>
    <w:rsid w:val="00337E93"/>
    <w:rsid w:val="0034023F"/>
    <w:rsid w:val="0034033A"/>
    <w:rsid w:val="003404A7"/>
    <w:rsid w:val="00340633"/>
    <w:rsid w:val="003411EA"/>
    <w:rsid w:val="00341530"/>
    <w:rsid w:val="00341AB3"/>
    <w:rsid w:val="00342033"/>
    <w:rsid w:val="003426BE"/>
    <w:rsid w:val="00342962"/>
    <w:rsid w:val="00342A82"/>
    <w:rsid w:val="00342B4F"/>
    <w:rsid w:val="00342C8A"/>
    <w:rsid w:val="0034309E"/>
    <w:rsid w:val="0034376C"/>
    <w:rsid w:val="00343B5A"/>
    <w:rsid w:val="00343D57"/>
    <w:rsid w:val="003440E3"/>
    <w:rsid w:val="0034412B"/>
    <w:rsid w:val="00344470"/>
    <w:rsid w:val="00344729"/>
    <w:rsid w:val="0034473E"/>
    <w:rsid w:val="003449EC"/>
    <w:rsid w:val="00344CDF"/>
    <w:rsid w:val="00345170"/>
    <w:rsid w:val="003453D6"/>
    <w:rsid w:val="003454C3"/>
    <w:rsid w:val="0034575A"/>
    <w:rsid w:val="003459E9"/>
    <w:rsid w:val="00345AB1"/>
    <w:rsid w:val="00345F72"/>
    <w:rsid w:val="003460A7"/>
    <w:rsid w:val="0034623D"/>
    <w:rsid w:val="00346996"/>
    <w:rsid w:val="00346B02"/>
    <w:rsid w:val="00346C39"/>
    <w:rsid w:val="00346DC3"/>
    <w:rsid w:val="0034770F"/>
    <w:rsid w:val="0034799B"/>
    <w:rsid w:val="00350401"/>
    <w:rsid w:val="00350739"/>
    <w:rsid w:val="00351510"/>
    <w:rsid w:val="003518F2"/>
    <w:rsid w:val="00351AA2"/>
    <w:rsid w:val="003521D1"/>
    <w:rsid w:val="00352483"/>
    <w:rsid w:val="003527AD"/>
    <w:rsid w:val="00352BBB"/>
    <w:rsid w:val="00352BFC"/>
    <w:rsid w:val="00352D73"/>
    <w:rsid w:val="0035321C"/>
    <w:rsid w:val="00353442"/>
    <w:rsid w:val="00353C0A"/>
    <w:rsid w:val="00353CAB"/>
    <w:rsid w:val="0035404E"/>
    <w:rsid w:val="00354103"/>
    <w:rsid w:val="00354137"/>
    <w:rsid w:val="003544E5"/>
    <w:rsid w:val="003547EB"/>
    <w:rsid w:val="00354F61"/>
    <w:rsid w:val="00355257"/>
    <w:rsid w:val="003555EB"/>
    <w:rsid w:val="0035651C"/>
    <w:rsid w:val="00356643"/>
    <w:rsid w:val="00356A0A"/>
    <w:rsid w:val="0035757B"/>
    <w:rsid w:val="00357AAD"/>
    <w:rsid w:val="00357B1D"/>
    <w:rsid w:val="00357EEB"/>
    <w:rsid w:val="00357F10"/>
    <w:rsid w:val="003605B9"/>
    <w:rsid w:val="003605E5"/>
    <w:rsid w:val="00360931"/>
    <w:rsid w:val="00360984"/>
    <w:rsid w:val="00362012"/>
    <w:rsid w:val="00362368"/>
    <w:rsid w:val="0036272E"/>
    <w:rsid w:val="003627F2"/>
    <w:rsid w:val="003629B5"/>
    <w:rsid w:val="00362B2F"/>
    <w:rsid w:val="00363367"/>
    <w:rsid w:val="003634CD"/>
    <w:rsid w:val="00363759"/>
    <w:rsid w:val="00363A38"/>
    <w:rsid w:val="00363E59"/>
    <w:rsid w:val="00363F7F"/>
    <w:rsid w:val="00364213"/>
    <w:rsid w:val="003645A3"/>
    <w:rsid w:val="00364B8E"/>
    <w:rsid w:val="00364BCD"/>
    <w:rsid w:val="00364CF8"/>
    <w:rsid w:val="00364E08"/>
    <w:rsid w:val="003651E3"/>
    <w:rsid w:val="003655AA"/>
    <w:rsid w:val="00365A0E"/>
    <w:rsid w:val="00365A24"/>
    <w:rsid w:val="00365AA1"/>
    <w:rsid w:val="00366000"/>
    <w:rsid w:val="003661FC"/>
    <w:rsid w:val="003665F5"/>
    <w:rsid w:val="003669C8"/>
    <w:rsid w:val="00366BA6"/>
    <w:rsid w:val="00367D5A"/>
    <w:rsid w:val="0037000D"/>
    <w:rsid w:val="003701BA"/>
    <w:rsid w:val="00370496"/>
    <w:rsid w:val="00370B30"/>
    <w:rsid w:val="00370F49"/>
    <w:rsid w:val="003712D9"/>
    <w:rsid w:val="00371597"/>
    <w:rsid w:val="00371703"/>
    <w:rsid w:val="0037187F"/>
    <w:rsid w:val="00371D6A"/>
    <w:rsid w:val="003722E5"/>
    <w:rsid w:val="003725BA"/>
    <w:rsid w:val="0037297E"/>
    <w:rsid w:val="003735A6"/>
    <w:rsid w:val="0037388D"/>
    <w:rsid w:val="0037401F"/>
    <w:rsid w:val="0037413A"/>
    <w:rsid w:val="003745D7"/>
    <w:rsid w:val="00374722"/>
    <w:rsid w:val="003747C6"/>
    <w:rsid w:val="00374E4A"/>
    <w:rsid w:val="00375170"/>
    <w:rsid w:val="003758F2"/>
    <w:rsid w:val="003760D5"/>
    <w:rsid w:val="00376483"/>
    <w:rsid w:val="003766E9"/>
    <w:rsid w:val="00376BDF"/>
    <w:rsid w:val="0037706E"/>
    <w:rsid w:val="00377592"/>
    <w:rsid w:val="00377878"/>
    <w:rsid w:val="00377DB5"/>
    <w:rsid w:val="00377ED2"/>
    <w:rsid w:val="00380505"/>
    <w:rsid w:val="00380979"/>
    <w:rsid w:val="003815D2"/>
    <w:rsid w:val="003817DA"/>
    <w:rsid w:val="0038183C"/>
    <w:rsid w:val="00381D1D"/>
    <w:rsid w:val="00381F39"/>
    <w:rsid w:val="003829AF"/>
    <w:rsid w:val="00382BCB"/>
    <w:rsid w:val="00382D5D"/>
    <w:rsid w:val="0038334D"/>
    <w:rsid w:val="003834E3"/>
    <w:rsid w:val="00383B16"/>
    <w:rsid w:val="003846BA"/>
    <w:rsid w:val="00384AB5"/>
    <w:rsid w:val="00384AD2"/>
    <w:rsid w:val="00384DC4"/>
    <w:rsid w:val="00384DCB"/>
    <w:rsid w:val="003853AC"/>
    <w:rsid w:val="00385403"/>
    <w:rsid w:val="0038549E"/>
    <w:rsid w:val="00385643"/>
    <w:rsid w:val="003857DC"/>
    <w:rsid w:val="003857EC"/>
    <w:rsid w:val="003858C5"/>
    <w:rsid w:val="00386573"/>
    <w:rsid w:val="003868D2"/>
    <w:rsid w:val="00386D7F"/>
    <w:rsid w:val="003871DA"/>
    <w:rsid w:val="003872DE"/>
    <w:rsid w:val="00387324"/>
    <w:rsid w:val="00387351"/>
    <w:rsid w:val="003873F2"/>
    <w:rsid w:val="00387485"/>
    <w:rsid w:val="00387548"/>
    <w:rsid w:val="00387707"/>
    <w:rsid w:val="00387B3F"/>
    <w:rsid w:val="00387B97"/>
    <w:rsid w:val="00387C0E"/>
    <w:rsid w:val="00387DEB"/>
    <w:rsid w:val="00390019"/>
    <w:rsid w:val="00390657"/>
    <w:rsid w:val="00390672"/>
    <w:rsid w:val="00390677"/>
    <w:rsid w:val="00390CA9"/>
    <w:rsid w:val="00390D78"/>
    <w:rsid w:val="0039164F"/>
    <w:rsid w:val="00391AA9"/>
    <w:rsid w:val="00391E28"/>
    <w:rsid w:val="00392380"/>
    <w:rsid w:val="00392527"/>
    <w:rsid w:val="00392BF2"/>
    <w:rsid w:val="00392E4A"/>
    <w:rsid w:val="00392EBD"/>
    <w:rsid w:val="00393115"/>
    <w:rsid w:val="003934FE"/>
    <w:rsid w:val="00393BBD"/>
    <w:rsid w:val="00393EF5"/>
    <w:rsid w:val="00394239"/>
    <w:rsid w:val="00394322"/>
    <w:rsid w:val="0039432C"/>
    <w:rsid w:val="00394563"/>
    <w:rsid w:val="0039464D"/>
    <w:rsid w:val="00394897"/>
    <w:rsid w:val="00394CFF"/>
    <w:rsid w:val="00394E95"/>
    <w:rsid w:val="003953B2"/>
    <w:rsid w:val="003956CE"/>
    <w:rsid w:val="00395791"/>
    <w:rsid w:val="00395FCD"/>
    <w:rsid w:val="00396495"/>
    <w:rsid w:val="003965C1"/>
    <w:rsid w:val="00396848"/>
    <w:rsid w:val="00396EBE"/>
    <w:rsid w:val="00396F34"/>
    <w:rsid w:val="00397205"/>
    <w:rsid w:val="0039743F"/>
    <w:rsid w:val="003974D1"/>
    <w:rsid w:val="0039785E"/>
    <w:rsid w:val="00397DAC"/>
    <w:rsid w:val="00397E75"/>
    <w:rsid w:val="00397FF8"/>
    <w:rsid w:val="003A0081"/>
    <w:rsid w:val="003A0207"/>
    <w:rsid w:val="003A056F"/>
    <w:rsid w:val="003A0889"/>
    <w:rsid w:val="003A0B1F"/>
    <w:rsid w:val="003A0B8E"/>
    <w:rsid w:val="003A0DC2"/>
    <w:rsid w:val="003A1A85"/>
    <w:rsid w:val="003A2ADE"/>
    <w:rsid w:val="003A2C23"/>
    <w:rsid w:val="003A2D8C"/>
    <w:rsid w:val="003A2F39"/>
    <w:rsid w:val="003A33AE"/>
    <w:rsid w:val="003A36BB"/>
    <w:rsid w:val="003A3B31"/>
    <w:rsid w:val="003A3CC2"/>
    <w:rsid w:val="003A3E3E"/>
    <w:rsid w:val="003A3ED8"/>
    <w:rsid w:val="003A3FB1"/>
    <w:rsid w:val="003A41CB"/>
    <w:rsid w:val="003A45E8"/>
    <w:rsid w:val="003A4AFF"/>
    <w:rsid w:val="003A4C5E"/>
    <w:rsid w:val="003A5064"/>
    <w:rsid w:val="003A5185"/>
    <w:rsid w:val="003A54D0"/>
    <w:rsid w:val="003A5505"/>
    <w:rsid w:val="003A55A1"/>
    <w:rsid w:val="003A5729"/>
    <w:rsid w:val="003A5778"/>
    <w:rsid w:val="003A57D0"/>
    <w:rsid w:val="003A5804"/>
    <w:rsid w:val="003A585B"/>
    <w:rsid w:val="003A5BB2"/>
    <w:rsid w:val="003A5CE9"/>
    <w:rsid w:val="003A68D6"/>
    <w:rsid w:val="003A6A36"/>
    <w:rsid w:val="003A6A8C"/>
    <w:rsid w:val="003A6BA3"/>
    <w:rsid w:val="003A76AB"/>
    <w:rsid w:val="003A785E"/>
    <w:rsid w:val="003B0356"/>
    <w:rsid w:val="003B038B"/>
    <w:rsid w:val="003B1097"/>
    <w:rsid w:val="003B14F2"/>
    <w:rsid w:val="003B152C"/>
    <w:rsid w:val="003B1CB0"/>
    <w:rsid w:val="003B1F27"/>
    <w:rsid w:val="003B22AE"/>
    <w:rsid w:val="003B22C9"/>
    <w:rsid w:val="003B236D"/>
    <w:rsid w:val="003B2A22"/>
    <w:rsid w:val="003B2A81"/>
    <w:rsid w:val="003B305B"/>
    <w:rsid w:val="003B3A43"/>
    <w:rsid w:val="003B3ACF"/>
    <w:rsid w:val="003B3DA5"/>
    <w:rsid w:val="003B3E86"/>
    <w:rsid w:val="003B412A"/>
    <w:rsid w:val="003B420C"/>
    <w:rsid w:val="003B4293"/>
    <w:rsid w:val="003B4E85"/>
    <w:rsid w:val="003B4EE4"/>
    <w:rsid w:val="003B572E"/>
    <w:rsid w:val="003B578A"/>
    <w:rsid w:val="003B5BA6"/>
    <w:rsid w:val="003B5CCD"/>
    <w:rsid w:val="003B6075"/>
    <w:rsid w:val="003B61A0"/>
    <w:rsid w:val="003B61EF"/>
    <w:rsid w:val="003B6892"/>
    <w:rsid w:val="003B698F"/>
    <w:rsid w:val="003B6C64"/>
    <w:rsid w:val="003B76BF"/>
    <w:rsid w:val="003B7A2C"/>
    <w:rsid w:val="003C006F"/>
    <w:rsid w:val="003C0D6D"/>
    <w:rsid w:val="003C0F60"/>
    <w:rsid w:val="003C1000"/>
    <w:rsid w:val="003C1139"/>
    <w:rsid w:val="003C144F"/>
    <w:rsid w:val="003C1D77"/>
    <w:rsid w:val="003C1DD9"/>
    <w:rsid w:val="003C2731"/>
    <w:rsid w:val="003C277F"/>
    <w:rsid w:val="003C2812"/>
    <w:rsid w:val="003C2875"/>
    <w:rsid w:val="003C28BA"/>
    <w:rsid w:val="003C2E92"/>
    <w:rsid w:val="003C34BB"/>
    <w:rsid w:val="003C34ED"/>
    <w:rsid w:val="003C367D"/>
    <w:rsid w:val="003C3B5E"/>
    <w:rsid w:val="003C3C0F"/>
    <w:rsid w:val="003C3FCC"/>
    <w:rsid w:val="003C418D"/>
    <w:rsid w:val="003C4A9E"/>
    <w:rsid w:val="003C507A"/>
    <w:rsid w:val="003C5410"/>
    <w:rsid w:val="003C5454"/>
    <w:rsid w:val="003C589D"/>
    <w:rsid w:val="003C59BB"/>
    <w:rsid w:val="003C5DA6"/>
    <w:rsid w:val="003C5F70"/>
    <w:rsid w:val="003C655F"/>
    <w:rsid w:val="003C67C4"/>
    <w:rsid w:val="003C706F"/>
    <w:rsid w:val="003C70F1"/>
    <w:rsid w:val="003C72E4"/>
    <w:rsid w:val="003C76F6"/>
    <w:rsid w:val="003C7AE7"/>
    <w:rsid w:val="003C7D93"/>
    <w:rsid w:val="003D002B"/>
    <w:rsid w:val="003D0707"/>
    <w:rsid w:val="003D0764"/>
    <w:rsid w:val="003D0DFC"/>
    <w:rsid w:val="003D1426"/>
    <w:rsid w:val="003D17B6"/>
    <w:rsid w:val="003D19A8"/>
    <w:rsid w:val="003D1F3B"/>
    <w:rsid w:val="003D2415"/>
    <w:rsid w:val="003D2547"/>
    <w:rsid w:val="003D268B"/>
    <w:rsid w:val="003D2981"/>
    <w:rsid w:val="003D2B7E"/>
    <w:rsid w:val="003D386E"/>
    <w:rsid w:val="003D3878"/>
    <w:rsid w:val="003D3A3C"/>
    <w:rsid w:val="003D3CD3"/>
    <w:rsid w:val="003D3F38"/>
    <w:rsid w:val="003D458A"/>
    <w:rsid w:val="003D469C"/>
    <w:rsid w:val="003D46E0"/>
    <w:rsid w:val="003D4C72"/>
    <w:rsid w:val="003D4EBF"/>
    <w:rsid w:val="003D4F31"/>
    <w:rsid w:val="003D4FB6"/>
    <w:rsid w:val="003D50C1"/>
    <w:rsid w:val="003D52BB"/>
    <w:rsid w:val="003D5666"/>
    <w:rsid w:val="003D5ADC"/>
    <w:rsid w:val="003D5BE2"/>
    <w:rsid w:val="003D5DC0"/>
    <w:rsid w:val="003D5EC5"/>
    <w:rsid w:val="003D670C"/>
    <w:rsid w:val="003D6756"/>
    <w:rsid w:val="003D6808"/>
    <w:rsid w:val="003D6AF3"/>
    <w:rsid w:val="003D6D55"/>
    <w:rsid w:val="003D714D"/>
    <w:rsid w:val="003D73A9"/>
    <w:rsid w:val="003D7424"/>
    <w:rsid w:val="003D750A"/>
    <w:rsid w:val="003D793E"/>
    <w:rsid w:val="003D7AE0"/>
    <w:rsid w:val="003E048B"/>
    <w:rsid w:val="003E0A80"/>
    <w:rsid w:val="003E151E"/>
    <w:rsid w:val="003E168E"/>
    <w:rsid w:val="003E1CE2"/>
    <w:rsid w:val="003E208A"/>
    <w:rsid w:val="003E2369"/>
    <w:rsid w:val="003E24C7"/>
    <w:rsid w:val="003E2871"/>
    <w:rsid w:val="003E2BEF"/>
    <w:rsid w:val="003E3640"/>
    <w:rsid w:val="003E3719"/>
    <w:rsid w:val="003E3A4B"/>
    <w:rsid w:val="003E3E75"/>
    <w:rsid w:val="003E4E77"/>
    <w:rsid w:val="003E5385"/>
    <w:rsid w:val="003E54EF"/>
    <w:rsid w:val="003E5561"/>
    <w:rsid w:val="003E5582"/>
    <w:rsid w:val="003E57EF"/>
    <w:rsid w:val="003E5FBF"/>
    <w:rsid w:val="003E6355"/>
    <w:rsid w:val="003E6D75"/>
    <w:rsid w:val="003E6E0E"/>
    <w:rsid w:val="003E76FD"/>
    <w:rsid w:val="003E7876"/>
    <w:rsid w:val="003F099D"/>
    <w:rsid w:val="003F1385"/>
    <w:rsid w:val="003F144E"/>
    <w:rsid w:val="003F16FB"/>
    <w:rsid w:val="003F17D6"/>
    <w:rsid w:val="003F1898"/>
    <w:rsid w:val="003F2151"/>
    <w:rsid w:val="003F25BB"/>
    <w:rsid w:val="003F2B23"/>
    <w:rsid w:val="003F2F4E"/>
    <w:rsid w:val="003F31C8"/>
    <w:rsid w:val="003F362E"/>
    <w:rsid w:val="003F38EF"/>
    <w:rsid w:val="003F3D35"/>
    <w:rsid w:val="003F4205"/>
    <w:rsid w:val="003F42A5"/>
    <w:rsid w:val="003F4750"/>
    <w:rsid w:val="003F48E6"/>
    <w:rsid w:val="003F4FC2"/>
    <w:rsid w:val="003F4FF1"/>
    <w:rsid w:val="003F51CF"/>
    <w:rsid w:val="003F5682"/>
    <w:rsid w:val="003F5709"/>
    <w:rsid w:val="003F5930"/>
    <w:rsid w:val="003F5DB0"/>
    <w:rsid w:val="003F6027"/>
    <w:rsid w:val="003F62E1"/>
    <w:rsid w:val="003F6FE6"/>
    <w:rsid w:val="003F7412"/>
    <w:rsid w:val="003F7471"/>
    <w:rsid w:val="003F7D1D"/>
    <w:rsid w:val="003F7EB9"/>
    <w:rsid w:val="003F7FE9"/>
    <w:rsid w:val="00400236"/>
    <w:rsid w:val="00400D00"/>
    <w:rsid w:val="004010DD"/>
    <w:rsid w:val="004012C9"/>
    <w:rsid w:val="00401375"/>
    <w:rsid w:val="0040151B"/>
    <w:rsid w:val="004015A7"/>
    <w:rsid w:val="00401DEB"/>
    <w:rsid w:val="00402B09"/>
    <w:rsid w:val="00402E8C"/>
    <w:rsid w:val="00402FD5"/>
    <w:rsid w:val="00403536"/>
    <w:rsid w:val="0040370A"/>
    <w:rsid w:val="004038EA"/>
    <w:rsid w:val="00404256"/>
    <w:rsid w:val="0040442F"/>
    <w:rsid w:val="00404A5E"/>
    <w:rsid w:val="00404B1F"/>
    <w:rsid w:val="00404BF0"/>
    <w:rsid w:val="00404F53"/>
    <w:rsid w:val="00405688"/>
    <w:rsid w:val="00405718"/>
    <w:rsid w:val="00405945"/>
    <w:rsid w:val="004059CC"/>
    <w:rsid w:val="00405AA9"/>
    <w:rsid w:val="00405ABC"/>
    <w:rsid w:val="00405AF3"/>
    <w:rsid w:val="00405B0C"/>
    <w:rsid w:val="00405D1C"/>
    <w:rsid w:val="004061AC"/>
    <w:rsid w:val="00406C0E"/>
    <w:rsid w:val="00406CAC"/>
    <w:rsid w:val="0040701E"/>
    <w:rsid w:val="004072F0"/>
    <w:rsid w:val="00407F6F"/>
    <w:rsid w:val="004100AF"/>
    <w:rsid w:val="0041097E"/>
    <w:rsid w:val="00410B32"/>
    <w:rsid w:val="00411541"/>
    <w:rsid w:val="004121C0"/>
    <w:rsid w:val="004122BE"/>
    <w:rsid w:val="004124EA"/>
    <w:rsid w:val="00412577"/>
    <w:rsid w:val="00412693"/>
    <w:rsid w:val="00412F2A"/>
    <w:rsid w:val="0041356D"/>
    <w:rsid w:val="004136F9"/>
    <w:rsid w:val="00413977"/>
    <w:rsid w:val="00414320"/>
    <w:rsid w:val="00414492"/>
    <w:rsid w:val="00414521"/>
    <w:rsid w:val="00414B66"/>
    <w:rsid w:val="00414C5E"/>
    <w:rsid w:val="00414F24"/>
    <w:rsid w:val="00414F46"/>
    <w:rsid w:val="004152B2"/>
    <w:rsid w:val="004156F6"/>
    <w:rsid w:val="00415C84"/>
    <w:rsid w:val="00415DAD"/>
    <w:rsid w:val="0041619B"/>
    <w:rsid w:val="004162F2"/>
    <w:rsid w:val="00416D1C"/>
    <w:rsid w:val="00416DA7"/>
    <w:rsid w:val="00417D48"/>
    <w:rsid w:val="00417FBB"/>
    <w:rsid w:val="00420041"/>
    <w:rsid w:val="004202B7"/>
    <w:rsid w:val="0042056C"/>
    <w:rsid w:val="00420804"/>
    <w:rsid w:val="00420826"/>
    <w:rsid w:val="00420FFF"/>
    <w:rsid w:val="00421428"/>
    <w:rsid w:val="00421D41"/>
    <w:rsid w:val="00421E52"/>
    <w:rsid w:val="0042308B"/>
    <w:rsid w:val="00423D47"/>
    <w:rsid w:val="00423EF6"/>
    <w:rsid w:val="004240BB"/>
    <w:rsid w:val="004243D2"/>
    <w:rsid w:val="004243D6"/>
    <w:rsid w:val="00424575"/>
    <w:rsid w:val="00425040"/>
    <w:rsid w:val="004253FD"/>
    <w:rsid w:val="00425597"/>
    <w:rsid w:val="00425AFB"/>
    <w:rsid w:val="00425D64"/>
    <w:rsid w:val="00425EAB"/>
    <w:rsid w:val="00425FE3"/>
    <w:rsid w:val="00426766"/>
    <w:rsid w:val="00426823"/>
    <w:rsid w:val="004269A1"/>
    <w:rsid w:val="00426C97"/>
    <w:rsid w:val="00426ED6"/>
    <w:rsid w:val="004271C4"/>
    <w:rsid w:val="00427782"/>
    <w:rsid w:val="004277D6"/>
    <w:rsid w:val="00427DC0"/>
    <w:rsid w:val="00430043"/>
    <w:rsid w:val="004308B9"/>
    <w:rsid w:val="00430F73"/>
    <w:rsid w:val="00431CB8"/>
    <w:rsid w:val="00431CBD"/>
    <w:rsid w:val="00431CC9"/>
    <w:rsid w:val="00432428"/>
    <w:rsid w:val="00432F2A"/>
    <w:rsid w:val="0043387F"/>
    <w:rsid w:val="0043392E"/>
    <w:rsid w:val="0043436B"/>
    <w:rsid w:val="004344B4"/>
    <w:rsid w:val="0043483E"/>
    <w:rsid w:val="00434F0F"/>
    <w:rsid w:val="0043563E"/>
    <w:rsid w:val="00435A57"/>
    <w:rsid w:val="00435C9C"/>
    <w:rsid w:val="00435FBC"/>
    <w:rsid w:val="004360F3"/>
    <w:rsid w:val="004361D5"/>
    <w:rsid w:val="004367B2"/>
    <w:rsid w:val="00436B98"/>
    <w:rsid w:val="00437228"/>
    <w:rsid w:val="00437542"/>
    <w:rsid w:val="00437BB9"/>
    <w:rsid w:val="00437BC7"/>
    <w:rsid w:val="00437E29"/>
    <w:rsid w:val="00440004"/>
    <w:rsid w:val="004401EF"/>
    <w:rsid w:val="004404A5"/>
    <w:rsid w:val="00440809"/>
    <w:rsid w:val="0044080B"/>
    <w:rsid w:val="00440A30"/>
    <w:rsid w:val="00440AA4"/>
    <w:rsid w:val="00440DD1"/>
    <w:rsid w:val="004410E8"/>
    <w:rsid w:val="004417BE"/>
    <w:rsid w:val="004417D1"/>
    <w:rsid w:val="00442334"/>
    <w:rsid w:val="00442512"/>
    <w:rsid w:val="00442594"/>
    <w:rsid w:val="00442A95"/>
    <w:rsid w:val="00442B1E"/>
    <w:rsid w:val="00442F0C"/>
    <w:rsid w:val="00443051"/>
    <w:rsid w:val="004432B5"/>
    <w:rsid w:val="004437D8"/>
    <w:rsid w:val="00443C26"/>
    <w:rsid w:val="004440A1"/>
    <w:rsid w:val="004442A8"/>
    <w:rsid w:val="0044433D"/>
    <w:rsid w:val="0044514D"/>
    <w:rsid w:val="004451DE"/>
    <w:rsid w:val="00445590"/>
    <w:rsid w:val="00445B14"/>
    <w:rsid w:val="00445CB3"/>
    <w:rsid w:val="00445D7E"/>
    <w:rsid w:val="00445D91"/>
    <w:rsid w:val="0044601B"/>
    <w:rsid w:val="00446502"/>
    <w:rsid w:val="00446AF9"/>
    <w:rsid w:val="00446D89"/>
    <w:rsid w:val="00447303"/>
    <w:rsid w:val="00447B54"/>
    <w:rsid w:val="00447BEC"/>
    <w:rsid w:val="00447C6F"/>
    <w:rsid w:val="00447FB7"/>
    <w:rsid w:val="00450A41"/>
    <w:rsid w:val="004513D2"/>
    <w:rsid w:val="00451598"/>
    <w:rsid w:val="00451666"/>
    <w:rsid w:val="00451B27"/>
    <w:rsid w:val="00452B2B"/>
    <w:rsid w:val="00452DB6"/>
    <w:rsid w:val="004534CE"/>
    <w:rsid w:val="00453734"/>
    <w:rsid w:val="00453A15"/>
    <w:rsid w:val="00453BA4"/>
    <w:rsid w:val="00453BD5"/>
    <w:rsid w:val="004541AF"/>
    <w:rsid w:val="00454FFC"/>
    <w:rsid w:val="0045532C"/>
    <w:rsid w:val="00455571"/>
    <w:rsid w:val="0045588E"/>
    <w:rsid w:val="00455AD8"/>
    <w:rsid w:val="00455EF2"/>
    <w:rsid w:val="00456176"/>
    <w:rsid w:val="00456653"/>
    <w:rsid w:val="00456C61"/>
    <w:rsid w:val="004578DB"/>
    <w:rsid w:val="00457F40"/>
    <w:rsid w:val="00460A61"/>
    <w:rsid w:val="00461643"/>
    <w:rsid w:val="00461694"/>
    <w:rsid w:val="00461BD4"/>
    <w:rsid w:val="004623DC"/>
    <w:rsid w:val="004625DD"/>
    <w:rsid w:val="00462732"/>
    <w:rsid w:val="00462C56"/>
    <w:rsid w:val="00462CC5"/>
    <w:rsid w:val="0046359A"/>
    <w:rsid w:val="00463D96"/>
    <w:rsid w:val="00464BE3"/>
    <w:rsid w:val="004651C4"/>
    <w:rsid w:val="00465361"/>
    <w:rsid w:val="00465DA4"/>
    <w:rsid w:val="0046600E"/>
    <w:rsid w:val="00466607"/>
    <w:rsid w:val="00466F4D"/>
    <w:rsid w:val="004673CC"/>
    <w:rsid w:val="004675C7"/>
    <w:rsid w:val="004677EC"/>
    <w:rsid w:val="004679BB"/>
    <w:rsid w:val="00467B33"/>
    <w:rsid w:val="00470068"/>
    <w:rsid w:val="0047023B"/>
    <w:rsid w:val="0047093D"/>
    <w:rsid w:val="00470CE5"/>
    <w:rsid w:val="00470CE7"/>
    <w:rsid w:val="00471646"/>
    <w:rsid w:val="00471C6D"/>
    <w:rsid w:val="00471FEA"/>
    <w:rsid w:val="00472204"/>
    <w:rsid w:val="004722A2"/>
    <w:rsid w:val="004722E5"/>
    <w:rsid w:val="00472927"/>
    <w:rsid w:val="00472EB0"/>
    <w:rsid w:val="004731FF"/>
    <w:rsid w:val="00473ACE"/>
    <w:rsid w:val="004743B9"/>
    <w:rsid w:val="004745F4"/>
    <w:rsid w:val="00474D37"/>
    <w:rsid w:val="00474DB1"/>
    <w:rsid w:val="00474FC0"/>
    <w:rsid w:val="00475002"/>
    <w:rsid w:val="004750B3"/>
    <w:rsid w:val="004754B7"/>
    <w:rsid w:val="0047567D"/>
    <w:rsid w:val="004758E5"/>
    <w:rsid w:val="00475E78"/>
    <w:rsid w:val="004761F1"/>
    <w:rsid w:val="004762F1"/>
    <w:rsid w:val="0047638C"/>
    <w:rsid w:val="00476E38"/>
    <w:rsid w:val="00476FE2"/>
    <w:rsid w:val="00477FD3"/>
    <w:rsid w:val="00480182"/>
    <w:rsid w:val="0048055E"/>
    <w:rsid w:val="00480792"/>
    <w:rsid w:val="00480A7D"/>
    <w:rsid w:val="00480D17"/>
    <w:rsid w:val="00480D80"/>
    <w:rsid w:val="0048117E"/>
    <w:rsid w:val="004819ED"/>
    <w:rsid w:val="00481D8C"/>
    <w:rsid w:val="00481ED1"/>
    <w:rsid w:val="00481F7B"/>
    <w:rsid w:val="0048209C"/>
    <w:rsid w:val="0048288D"/>
    <w:rsid w:val="004828FF"/>
    <w:rsid w:val="0048292B"/>
    <w:rsid w:val="00482A9E"/>
    <w:rsid w:val="00483487"/>
    <w:rsid w:val="0048376A"/>
    <w:rsid w:val="0048377F"/>
    <w:rsid w:val="00483D77"/>
    <w:rsid w:val="00484407"/>
    <w:rsid w:val="004844FD"/>
    <w:rsid w:val="004845A3"/>
    <w:rsid w:val="00484976"/>
    <w:rsid w:val="00485A96"/>
    <w:rsid w:val="00485F19"/>
    <w:rsid w:val="00485F72"/>
    <w:rsid w:val="00486133"/>
    <w:rsid w:val="0048618B"/>
    <w:rsid w:val="00486429"/>
    <w:rsid w:val="00486832"/>
    <w:rsid w:val="00486AEB"/>
    <w:rsid w:val="00486E82"/>
    <w:rsid w:val="0048719B"/>
    <w:rsid w:val="0048726B"/>
    <w:rsid w:val="0048785F"/>
    <w:rsid w:val="00487DD2"/>
    <w:rsid w:val="00490091"/>
    <w:rsid w:val="004905C5"/>
    <w:rsid w:val="0049088B"/>
    <w:rsid w:val="00490DBE"/>
    <w:rsid w:val="00491C96"/>
    <w:rsid w:val="00491CD3"/>
    <w:rsid w:val="00491E25"/>
    <w:rsid w:val="00492109"/>
    <w:rsid w:val="0049227C"/>
    <w:rsid w:val="004923B6"/>
    <w:rsid w:val="004926FB"/>
    <w:rsid w:val="00492CDE"/>
    <w:rsid w:val="00492DA8"/>
    <w:rsid w:val="00492E25"/>
    <w:rsid w:val="00493641"/>
    <w:rsid w:val="00493A7C"/>
    <w:rsid w:val="00493E53"/>
    <w:rsid w:val="0049469D"/>
    <w:rsid w:val="00494AAD"/>
    <w:rsid w:val="00494FB5"/>
    <w:rsid w:val="004950BA"/>
    <w:rsid w:val="00495720"/>
    <w:rsid w:val="00495864"/>
    <w:rsid w:val="00495B68"/>
    <w:rsid w:val="00496120"/>
    <w:rsid w:val="0049630C"/>
    <w:rsid w:val="004964F3"/>
    <w:rsid w:val="004967D2"/>
    <w:rsid w:val="00496E67"/>
    <w:rsid w:val="00497187"/>
    <w:rsid w:val="00497752"/>
    <w:rsid w:val="004979C8"/>
    <w:rsid w:val="004A014B"/>
    <w:rsid w:val="004A0841"/>
    <w:rsid w:val="004A0AF3"/>
    <w:rsid w:val="004A0CA6"/>
    <w:rsid w:val="004A0F42"/>
    <w:rsid w:val="004A1291"/>
    <w:rsid w:val="004A178C"/>
    <w:rsid w:val="004A1AC2"/>
    <w:rsid w:val="004A1D08"/>
    <w:rsid w:val="004A1FC5"/>
    <w:rsid w:val="004A2B72"/>
    <w:rsid w:val="004A2E88"/>
    <w:rsid w:val="004A331C"/>
    <w:rsid w:val="004A332C"/>
    <w:rsid w:val="004A3533"/>
    <w:rsid w:val="004A3FFE"/>
    <w:rsid w:val="004A4312"/>
    <w:rsid w:val="004A4750"/>
    <w:rsid w:val="004A4907"/>
    <w:rsid w:val="004A49FA"/>
    <w:rsid w:val="004A4D9C"/>
    <w:rsid w:val="004A5187"/>
    <w:rsid w:val="004A5305"/>
    <w:rsid w:val="004A5613"/>
    <w:rsid w:val="004A5975"/>
    <w:rsid w:val="004A5D66"/>
    <w:rsid w:val="004A5E95"/>
    <w:rsid w:val="004A6270"/>
    <w:rsid w:val="004A64CC"/>
    <w:rsid w:val="004A6B90"/>
    <w:rsid w:val="004A6CD5"/>
    <w:rsid w:val="004A7AAE"/>
    <w:rsid w:val="004A7BAA"/>
    <w:rsid w:val="004B0781"/>
    <w:rsid w:val="004B1471"/>
    <w:rsid w:val="004B149F"/>
    <w:rsid w:val="004B1835"/>
    <w:rsid w:val="004B1B5A"/>
    <w:rsid w:val="004B1CC7"/>
    <w:rsid w:val="004B1F0D"/>
    <w:rsid w:val="004B1F7F"/>
    <w:rsid w:val="004B235A"/>
    <w:rsid w:val="004B25EE"/>
    <w:rsid w:val="004B2AAA"/>
    <w:rsid w:val="004B2CFD"/>
    <w:rsid w:val="004B2E44"/>
    <w:rsid w:val="004B3B44"/>
    <w:rsid w:val="004B40E3"/>
    <w:rsid w:val="004B44D3"/>
    <w:rsid w:val="004B5AE0"/>
    <w:rsid w:val="004B5D59"/>
    <w:rsid w:val="004B5EEC"/>
    <w:rsid w:val="004B625C"/>
    <w:rsid w:val="004B6363"/>
    <w:rsid w:val="004B687B"/>
    <w:rsid w:val="004B69AC"/>
    <w:rsid w:val="004B6A77"/>
    <w:rsid w:val="004B6CA4"/>
    <w:rsid w:val="004B75E6"/>
    <w:rsid w:val="004B78E1"/>
    <w:rsid w:val="004B790B"/>
    <w:rsid w:val="004B7A7A"/>
    <w:rsid w:val="004B7BD1"/>
    <w:rsid w:val="004B7FBA"/>
    <w:rsid w:val="004C0266"/>
    <w:rsid w:val="004C0273"/>
    <w:rsid w:val="004C0656"/>
    <w:rsid w:val="004C099A"/>
    <w:rsid w:val="004C0B21"/>
    <w:rsid w:val="004C1A73"/>
    <w:rsid w:val="004C1A8E"/>
    <w:rsid w:val="004C23ED"/>
    <w:rsid w:val="004C29B7"/>
    <w:rsid w:val="004C2AA7"/>
    <w:rsid w:val="004C2C50"/>
    <w:rsid w:val="004C2D7E"/>
    <w:rsid w:val="004C31E3"/>
    <w:rsid w:val="004C345E"/>
    <w:rsid w:val="004C387B"/>
    <w:rsid w:val="004C3B63"/>
    <w:rsid w:val="004C492D"/>
    <w:rsid w:val="004C4B9C"/>
    <w:rsid w:val="004C4DE0"/>
    <w:rsid w:val="004C509D"/>
    <w:rsid w:val="004C5194"/>
    <w:rsid w:val="004C53BC"/>
    <w:rsid w:val="004C57FF"/>
    <w:rsid w:val="004C60CE"/>
    <w:rsid w:val="004C6939"/>
    <w:rsid w:val="004C6B0D"/>
    <w:rsid w:val="004C767B"/>
    <w:rsid w:val="004C79AB"/>
    <w:rsid w:val="004C7FC4"/>
    <w:rsid w:val="004D0327"/>
    <w:rsid w:val="004D05B3"/>
    <w:rsid w:val="004D08B4"/>
    <w:rsid w:val="004D1128"/>
    <w:rsid w:val="004D12C9"/>
    <w:rsid w:val="004D13E9"/>
    <w:rsid w:val="004D146E"/>
    <w:rsid w:val="004D1680"/>
    <w:rsid w:val="004D29D9"/>
    <w:rsid w:val="004D2A53"/>
    <w:rsid w:val="004D2AE6"/>
    <w:rsid w:val="004D2B8A"/>
    <w:rsid w:val="004D2DD1"/>
    <w:rsid w:val="004D2F53"/>
    <w:rsid w:val="004D3291"/>
    <w:rsid w:val="004D40D5"/>
    <w:rsid w:val="004D4C72"/>
    <w:rsid w:val="004D4F84"/>
    <w:rsid w:val="004D53D2"/>
    <w:rsid w:val="004D56E1"/>
    <w:rsid w:val="004D63D7"/>
    <w:rsid w:val="004D68E0"/>
    <w:rsid w:val="004D6D5F"/>
    <w:rsid w:val="004D7091"/>
    <w:rsid w:val="004D7540"/>
    <w:rsid w:val="004D7865"/>
    <w:rsid w:val="004D7A2F"/>
    <w:rsid w:val="004D7C7C"/>
    <w:rsid w:val="004E0500"/>
    <w:rsid w:val="004E0FE4"/>
    <w:rsid w:val="004E124B"/>
    <w:rsid w:val="004E12FA"/>
    <w:rsid w:val="004E150F"/>
    <w:rsid w:val="004E1A4F"/>
    <w:rsid w:val="004E278A"/>
    <w:rsid w:val="004E28A4"/>
    <w:rsid w:val="004E28A8"/>
    <w:rsid w:val="004E2A59"/>
    <w:rsid w:val="004E2DEB"/>
    <w:rsid w:val="004E2E01"/>
    <w:rsid w:val="004E3557"/>
    <w:rsid w:val="004E3C01"/>
    <w:rsid w:val="004E3C1D"/>
    <w:rsid w:val="004E4059"/>
    <w:rsid w:val="004E4190"/>
    <w:rsid w:val="004E41B9"/>
    <w:rsid w:val="004E4685"/>
    <w:rsid w:val="004E4F54"/>
    <w:rsid w:val="004E5B41"/>
    <w:rsid w:val="004E5EBE"/>
    <w:rsid w:val="004E5F8C"/>
    <w:rsid w:val="004E62C7"/>
    <w:rsid w:val="004E636D"/>
    <w:rsid w:val="004E64B5"/>
    <w:rsid w:val="004E7C29"/>
    <w:rsid w:val="004F025F"/>
    <w:rsid w:val="004F094F"/>
    <w:rsid w:val="004F09A0"/>
    <w:rsid w:val="004F103D"/>
    <w:rsid w:val="004F111E"/>
    <w:rsid w:val="004F112A"/>
    <w:rsid w:val="004F1580"/>
    <w:rsid w:val="004F17DF"/>
    <w:rsid w:val="004F1826"/>
    <w:rsid w:val="004F19B6"/>
    <w:rsid w:val="004F1F47"/>
    <w:rsid w:val="004F26F1"/>
    <w:rsid w:val="004F2B1D"/>
    <w:rsid w:val="004F2F0D"/>
    <w:rsid w:val="004F309C"/>
    <w:rsid w:val="004F32CE"/>
    <w:rsid w:val="004F3C8D"/>
    <w:rsid w:val="004F3E99"/>
    <w:rsid w:val="004F4160"/>
    <w:rsid w:val="004F416D"/>
    <w:rsid w:val="004F41E8"/>
    <w:rsid w:val="004F4441"/>
    <w:rsid w:val="004F4499"/>
    <w:rsid w:val="004F4519"/>
    <w:rsid w:val="004F4AD5"/>
    <w:rsid w:val="004F4BB1"/>
    <w:rsid w:val="004F6242"/>
    <w:rsid w:val="004F66C5"/>
    <w:rsid w:val="004F67D3"/>
    <w:rsid w:val="004F6B2C"/>
    <w:rsid w:val="004F6B30"/>
    <w:rsid w:val="004F6C73"/>
    <w:rsid w:val="004F70F6"/>
    <w:rsid w:val="004F7C59"/>
    <w:rsid w:val="004F7E68"/>
    <w:rsid w:val="005003B2"/>
    <w:rsid w:val="005006E3"/>
    <w:rsid w:val="0050077B"/>
    <w:rsid w:val="005008CC"/>
    <w:rsid w:val="005009D5"/>
    <w:rsid w:val="00501062"/>
    <w:rsid w:val="005021D9"/>
    <w:rsid w:val="00502542"/>
    <w:rsid w:val="00502998"/>
    <w:rsid w:val="00502B20"/>
    <w:rsid w:val="00502B2F"/>
    <w:rsid w:val="00503108"/>
    <w:rsid w:val="005032D2"/>
    <w:rsid w:val="00503A48"/>
    <w:rsid w:val="00503BCE"/>
    <w:rsid w:val="00503C14"/>
    <w:rsid w:val="00503C64"/>
    <w:rsid w:val="00503E1A"/>
    <w:rsid w:val="005045CD"/>
    <w:rsid w:val="00504954"/>
    <w:rsid w:val="00504A4B"/>
    <w:rsid w:val="00504D6B"/>
    <w:rsid w:val="00506804"/>
    <w:rsid w:val="0050717C"/>
    <w:rsid w:val="00507249"/>
    <w:rsid w:val="005073EF"/>
    <w:rsid w:val="0050755E"/>
    <w:rsid w:val="00507A3C"/>
    <w:rsid w:val="00507B33"/>
    <w:rsid w:val="00507D64"/>
    <w:rsid w:val="0051020A"/>
    <w:rsid w:val="0051070B"/>
    <w:rsid w:val="005109BF"/>
    <w:rsid w:val="00511187"/>
    <w:rsid w:val="0051136E"/>
    <w:rsid w:val="0051174D"/>
    <w:rsid w:val="00511754"/>
    <w:rsid w:val="00511920"/>
    <w:rsid w:val="00511B53"/>
    <w:rsid w:val="00511C20"/>
    <w:rsid w:val="005120E9"/>
    <w:rsid w:val="00512643"/>
    <w:rsid w:val="00512702"/>
    <w:rsid w:val="0051285B"/>
    <w:rsid w:val="00512C2C"/>
    <w:rsid w:val="00512C99"/>
    <w:rsid w:val="00512F23"/>
    <w:rsid w:val="005134AA"/>
    <w:rsid w:val="00514496"/>
    <w:rsid w:val="005145D4"/>
    <w:rsid w:val="00514A4E"/>
    <w:rsid w:val="00514D38"/>
    <w:rsid w:val="00514EAF"/>
    <w:rsid w:val="00515088"/>
    <w:rsid w:val="00515894"/>
    <w:rsid w:val="0051658A"/>
    <w:rsid w:val="0051674A"/>
    <w:rsid w:val="00516862"/>
    <w:rsid w:val="00516F78"/>
    <w:rsid w:val="005170AF"/>
    <w:rsid w:val="005173E7"/>
    <w:rsid w:val="00517418"/>
    <w:rsid w:val="00517476"/>
    <w:rsid w:val="0051774F"/>
    <w:rsid w:val="00520320"/>
    <w:rsid w:val="005204C8"/>
    <w:rsid w:val="00520BE1"/>
    <w:rsid w:val="00520E57"/>
    <w:rsid w:val="00521291"/>
    <w:rsid w:val="00521892"/>
    <w:rsid w:val="00521D49"/>
    <w:rsid w:val="00521E6C"/>
    <w:rsid w:val="00522221"/>
    <w:rsid w:val="00522383"/>
    <w:rsid w:val="0052245F"/>
    <w:rsid w:val="0052247E"/>
    <w:rsid w:val="0052258C"/>
    <w:rsid w:val="005226B8"/>
    <w:rsid w:val="005230DC"/>
    <w:rsid w:val="005232FD"/>
    <w:rsid w:val="00523EAE"/>
    <w:rsid w:val="00524086"/>
    <w:rsid w:val="00524263"/>
    <w:rsid w:val="00524439"/>
    <w:rsid w:val="005246FE"/>
    <w:rsid w:val="005254C8"/>
    <w:rsid w:val="005265F3"/>
    <w:rsid w:val="00526752"/>
    <w:rsid w:val="005267DD"/>
    <w:rsid w:val="00526FC2"/>
    <w:rsid w:val="00527AD8"/>
    <w:rsid w:val="00527B02"/>
    <w:rsid w:val="00527F4F"/>
    <w:rsid w:val="00530663"/>
    <w:rsid w:val="00530F3F"/>
    <w:rsid w:val="0053163D"/>
    <w:rsid w:val="005317C1"/>
    <w:rsid w:val="00531AFA"/>
    <w:rsid w:val="00531C52"/>
    <w:rsid w:val="00531FCD"/>
    <w:rsid w:val="00532313"/>
    <w:rsid w:val="005324FB"/>
    <w:rsid w:val="005327B8"/>
    <w:rsid w:val="005329BE"/>
    <w:rsid w:val="00532A99"/>
    <w:rsid w:val="005330F7"/>
    <w:rsid w:val="005333BD"/>
    <w:rsid w:val="00533625"/>
    <w:rsid w:val="00533A70"/>
    <w:rsid w:val="00533B3B"/>
    <w:rsid w:val="00533F1C"/>
    <w:rsid w:val="00534D5A"/>
    <w:rsid w:val="00534DC0"/>
    <w:rsid w:val="00535BB4"/>
    <w:rsid w:val="00535FE3"/>
    <w:rsid w:val="00536152"/>
    <w:rsid w:val="0053638C"/>
    <w:rsid w:val="005363E4"/>
    <w:rsid w:val="0053674E"/>
    <w:rsid w:val="00536759"/>
    <w:rsid w:val="0053698E"/>
    <w:rsid w:val="00536CBD"/>
    <w:rsid w:val="00536E6A"/>
    <w:rsid w:val="00536F1B"/>
    <w:rsid w:val="00537888"/>
    <w:rsid w:val="00537E22"/>
    <w:rsid w:val="00540884"/>
    <w:rsid w:val="00540C09"/>
    <w:rsid w:val="005410FB"/>
    <w:rsid w:val="005415A5"/>
    <w:rsid w:val="00541BED"/>
    <w:rsid w:val="00542037"/>
    <w:rsid w:val="0054210E"/>
    <w:rsid w:val="005422F1"/>
    <w:rsid w:val="00542503"/>
    <w:rsid w:val="00542AAF"/>
    <w:rsid w:val="00542E3D"/>
    <w:rsid w:val="005432D6"/>
    <w:rsid w:val="00543809"/>
    <w:rsid w:val="00543D35"/>
    <w:rsid w:val="005443CA"/>
    <w:rsid w:val="0054445C"/>
    <w:rsid w:val="00544675"/>
    <w:rsid w:val="00544788"/>
    <w:rsid w:val="00544AA2"/>
    <w:rsid w:val="00544F23"/>
    <w:rsid w:val="00545AF7"/>
    <w:rsid w:val="005460AA"/>
    <w:rsid w:val="00546154"/>
    <w:rsid w:val="0054642B"/>
    <w:rsid w:val="005465FF"/>
    <w:rsid w:val="00546601"/>
    <w:rsid w:val="005471BC"/>
    <w:rsid w:val="0054731B"/>
    <w:rsid w:val="0054757B"/>
    <w:rsid w:val="005475DB"/>
    <w:rsid w:val="005477CD"/>
    <w:rsid w:val="005477E2"/>
    <w:rsid w:val="00547813"/>
    <w:rsid w:val="00547EEC"/>
    <w:rsid w:val="00550149"/>
    <w:rsid w:val="00550310"/>
    <w:rsid w:val="005513CB"/>
    <w:rsid w:val="005514A3"/>
    <w:rsid w:val="0055160C"/>
    <w:rsid w:val="00551F1C"/>
    <w:rsid w:val="005524F1"/>
    <w:rsid w:val="0055256B"/>
    <w:rsid w:val="00552804"/>
    <w:rsid w:val="005528F7"/>
    <w:rsid w:val="00552AFF"/>
    <w:rsid w:val="00552BA7"/>
    <w:rsid w:val="00553027"/>
    <w:rsid w:val="005531E4"/>
    <w:rsid w:val="005532A5"/>
    <w:rsid w:val="00553316"/>
    <w:rsid w:val="00553B3D"/>
    <w:rsid w:val="00554165"/>
    <w:rsid w:val="00554350"/>
    <w:rsid w:val="005544EF"/>
    <w:rsid w:val="00554A86"/>
    <w:rsid w:val="00554DC3"/>
    <w:rsid w:val="00554F75"/>
    <w:rsid w:val="00555527"/>
    <w:rsid w:val="0055553B"/>
    <w:rsid w:val="00556351"/>
    <w:rsid w:val="00557052"/>
    <w:rsid w:val="0055722C"/>
    <w:rsid w:val="005575AF"/>
    <w:rsid w:val="005575FC"/>
    <w:rsid w:val="00557741"/>
    <w:rsid w:val="00557C3D"/>
    <w:rsid w:val="00560A24"/>
    <w:rsid w:val="00560AA1"/>
    <w:rsid w:val="00560F66"/>
    <w:rsid w:val="0056132F"/>
    <w:rsid w:val="00561343"/>
    <w:rsid w:val="00561417"/>
    <w:rsid w:val="00561D9C"/>
    <w:rsid w:val="005627D0"/>
    <w:rsid w:val="005628D1"/>
    <w:rsid w:val="00562F4A"/>
    <w:rsid w:val="00562F8A"/>
    <w:rsid w:val="005631FA"/>
    <w:rsid w:val="005632B3"/>
    <w:rsid w:val="00563552"/>
    <w:rsid w:val="005638F0"/>
    <w:rsid w:val="00563B41"/>
    <w:rsid w:val="00563CE2"/>
    <w:rsid w:val="0056449D"/>
    <w:rsid w:val="005647D7"/>
    <w:rsid w:val="0056484E"/>
    <w:rsid w:val="00564B41"/>
    <w:rsid w:val="0056544A"/>
    <w:rsid w:val="005656D3"/>
    <w:rsid w:val="00566B3E"/>
    <w:rsid w:val="005703EF"/>
    <w:rsid w:val="005704CB"/>
    <w:rsid w:val="0057051F"/>
    <w:rsid w:val="00570627"/>
    <w:rsid w:val="00570A1E"/>
    <w:rsid w:val="005712A9"/>
    <w:rsid w:val="005712E4"/>
    <w:rsid w:val="00571329"/>
    <w:rsid w:val="005715BA"/>
    <w:rsid w:val="00571761"/>
    <w:rsid w:val="005718D3"/>
    <w:rsid w:val="005726D8"/>
    <w:rsid w:val="00572E1A"/>
    <w:rsid w:val="00574AB9"/>
    <w:rsid w:val="00574B88"/>
    <w:rsid w:val="00574DBE"/>
    <w:rsid w:val="0057545E"/>
    <w:rsid w:val="00575C72"/>
    <w:rsid w:val="00575E90"/>
    <w:rsid w:val="0057620D"/>
    <w:rsid w:val="005763CE"/>
    <w:rsid w:val="005766AA"/>
    <w:rsid w:val="00576898"/>
    <w:rsid w:val="00576E47"/>
    <w:rsid w:val="0057706B"/>
    <w:rsid w:val="00577305"/>
    <w:rsid w:val="0057737F"/>
    <w:rsid w:val="005773BD"/>
    <w:rsid w:val="00577A87"/>
    <w:rsid w:val="00580024"/>
    <w:rsid w:val="00580122"/>
    <w:rsid w:val="005802DB"/>
    <w:rsid w:val="005805EF"/>
    <w:rsid w:val="00580836"/>
    <w:rsid w:val="00580AB0"/>
    <w:rsid w:val="00580DC3"/>
    <w:rsid w:val="00580DDF"/>
    <w:rsid w:val="005817F7"/>
    <w:rsid w:val="00581922"/>
    <w:rsid w:val="00582275"/>
    <w:rsid w:val="00582668"/>
    <w:rsid w:val="005829AB"/>
    <w:rsid w:val="005829FF"/>
    <w:rsid w:val="00583254"/>
    <w:rsid w:val="00583451"/>
    <w:rsid w:val="005834B6"/>
    <w:rsid w:val="005835A1"/>
    <w:rsid w:val="00583770"/>
    <w:rsid w:val="00583C4F"/>
    <w:rsid w:val="00584144"/>
    <w:rsid w:val="00584151"/>
    <w:rsid w:val="005841F3"/>
    <w:rsid w:val="00584600"/>
    <w:rsid w:val="00584652"/>
    <w:rsid w:val="00584871"/>
    <w:rsid w:val="005848A8"/>
    <w:rsid w:val="00585058"/>
    <w:rsid w:val="00585128"/>
    <w:rsid w:val="00585189"/>
    <w:rsid w:val="0058518D"/>
    <w:rsid w:val="005856D7"/>
    <w:rsid w:val="005858BD"/>
    <w:rsid w:val="005858EA"/>
    <w:rsid w:val="005859AA"/>
    <w:rsid w:val="005862A4"/>
    <w:rsid w:val="0058698C"/>
    <w:rsid w:val="005869B2"/>
    <w:rsid w:val="00586D89"/>
    <w:rsid w:val="00586F13"/>
    <w:rsid w:val="005877BB"/>
    <w:rsid w:val="005878CE"/>
    <w:rsid w:val="005900ED"/>
    <w:rsid w:val="00590134"/>
    <w:rsid w:val="00590532"/>
    <w:rsid w:val="00590559"/>
    <w:rsid w:val="00590598"/>
    <w:rsid w:val="005905BE"/>
    <w:rsid w:val="00590F2A"/>
    <w:rsid w:val="00591A48"/>
    <w:rsid w:val="00591B50"/>
    <w:rsid w:val="005923F4"/>
    <w:rsid w:val="00592A5D"/>
    <w:rsid w:val="00593469"/>
    <w:rsid w:val="005936FE"/>
    <w:rsid w:val="0059385D"/>
    <w:rsid w:val="00593C55"/>
    <w:rsid w:val="00593E72"/>
    <w:rsid w:val="00594019"/>
    <w:rsid w:val="0059407D"/>
    <w:rsid w:val="00594468"/>
    <w:rsid w:val="005949A8"/>
    <w:rsid w:val="00594D3A"/>
    <w:rsid w:val="005953E7"/>
    <w:rsid w:val="00595A57"/>
    <w:rsid w:val="00595B0E"/>
    <w:rsid w:val="00595F14"/>
    <w:rsid w:val="0059629D"/>
    <w:rsid w:val="0059630A"/>
    <w:rsid w:val="00596581"/>
    <w:rsid w:val="00596806"/>
    <w:rsid w:val="00596A99"/>
    <w:rsid w:val="00596C3E"/>
    <w:rsid w:val="00597705"/>
    <w:rsid w:val="00597BF3"/>
    <w:rsid w:val="00597E50"/>
    <w:rsid w:val="00597E58"/>
    <w:rsid w:val="00597F68"/>
    <w:rsid w:val="005A043A"/>
    <w:rsid w:val="005A04D5"/>
    <w:rsid w:val="005A0841"/>
    <w:rsid w:val="005A0A65"/>
    <w:rsid w:val="005A0BCA"/>
    <w:rsid w:val="005A1502"/>
    <w:rsid w:val="005A1534"/>
    <w:rsid w:val="005A193F"/>
    <w:rsid w:val="005A2182"/>
    <w:rsid w:val="005A22A3"/>
    <w:rsid w:val="005A2FC1"/>
    <w:rsid w:val="005A3058"/>
    <w:rsid w:val="005A3906"/>
    <w:rsid w:val="005A40F2"/>
    <w:rsid w:val="005A449E"/>
    <w:rsid w:val="005A47FE"/>
    <w:rsid w:val="005A6BE0"/>
    <w:rsid w:val="005A6F2F"/>
    <w:rsid w:val="005A6FD9"/>
    <w:rsid w:val="005A702E"/>
    <w:rsid w:val="005A721B"/>
    <w:rsid w:val="005A7332"/>
    <w:rsid w:val="005A759A"/>
    <w:rsid w:val="005A77B8"/>
    <w:rsid w:val="005A77CC"/>
    <w:rsid w:val="005A79B5"/>
    <w:rsid w:val="005A7C2A"/>
    <w:rsid w:val="005A7C6C"/>
    <w:rsid w:val="005A7E6F"/>
    <w:rsid w:val="005B10C1"/>
    <w:rsid w:val="005B119A"/>
    <w:rsid w:val="005B196F"/>
    <w:rsid w:val="005B26AE"/>
    <w:rsid w:val="005B2859"/>
    <w:rsid w:val="005B2FE7"/>
    <w:rsid w:val="005B33D0"/>
    <w:rsid w:val="005B3422"/>
    <w:rsid w:val="005B3692"/>
    <w:rsid w:val="005B36FE"/>
    <w:rsid w:val="005B38BC"/>
    <w:rsid w:val="005B3AE4"/>
    <w:rsid w:val="005B4531"/>
    <w:rsid w:val="005B46CD"/>
    <w:rsid w:val="005B51F0"/>
    <w:rsid w:val="005B51F8"/>
    <w:rsid w:val="005B5264"/>
    <w:rsid w:val="005B5697"/>
    <w:rsid w:val="005B5B7C"/>
    <w:rsid w:val="005B5FB1"/>
    <w:rsid w:val="005B6169"/>
    <w:rsid w:val="005B65CE"/>
    <w:rsid w:val="005B6824"/>
    <w:rsid w:val="005B69C6"/>
    <w:rsid w:val="005B6B96"/>
    <w:rsid w:val="005B7693"/>
    <w:rsid w:val="005B7802"/>
    <w:rsid w:val="005B7851"/>
    <w:rsid w:val="005B7AE0"/>
    <w:rsid w:val="005B7E2C"/>
    <w:rsid w:val="005B7F7A"/>
    <w:rsid w:val="005C03BE"/>
    <w:rsid w:val="005C0556"/>
    <w:rsid w:val="005C0AE3"/>
    <w:rsid w:val="005C0F09"/>
    <w:rsid w:val="005C1ADE"/>
    <w:rsid w:val="005C2037"/>
    <w:rsid w:val="005C2142"/>
    <w:rsid w:val="005C2604"/>
    <w:rsid w:val="005C28C4"/>
    <w:rsid w:val="005C2C93"/>
    <w:rsid w:val="005C2C9C"/>
    <w:rsid w:val="005C31CC"/>
    <w:rsid w:val="005C32C8"/>
    <w:rsid w:val="005C34FD"/>
    <w:rsid w:val="005C353D"/>
    <w:rsid w:val="005C3956"/>
    <w:rsid w:val="005C3B55"/>
    <w:rsid w:val="005C438F"/>
    <w:rsid w:val="005C467F"/>
    <w:rsid w:val="005C4F58"/>
    <w:rsid w:val="005C5210"/>
    <w:rsid w:val="005C546E"/>
    <w:rsid w:val="005C588C"/>
    <w:rsid w:val="005C5A50"/>
    <w:rsid w:val="005C5AAA"/>
    <w:rsid w:val="005C5C47"/>
    <w:rsid w:val="005C5C6D"/>
    <w:rsid w:val="005C6026"/>
    <w:rsid w:val="005C61BE"/>
    <w:rsid w:val="005C62D2"/>
    <w:rsid w:val="005C654C"/>
    <w:rsid w:val="005C66B2"/>
    <w:rsid w:val="005C6ED2"/>
    <w:rsid w:val="005C6F7D"/>
    <w:rsid w:val="005C7086"/>
    <w:rsid w:val="005C71A8"/>
    <w:rsid w:val="005C7FF1"/>
    <w:rsid w:val="005D0753"/>
    <w:rsid w:val="005D09F6"/>
    <w:rsid w:val="005D0C5D"/>
    <w:rsid w:val="005D0D19"/>
    <w:rsid w:val="005D0D1B"/>
    <w:rsid w:val="005D0D70"/>
    <w:rsid w:val="005D0E57"/>
    <w:rsid w:val="005D13BA"/>
    <w:rsid w:val="005D160B"/>
    <w:rsid w:val="005D170D"/>
    <w:rsid w:val="005D21F0"/>
    <w:rsid w:val="005D2952"/>
    <w:rsid w:val="005D2FCF"/>
    <w:rsid w:val="005D3055"/>
    <w:rsid w:val="005D38C1"/>
    <w:rsid w:val="005D4609"/>
    <w:rsid w:val="005D5010"/>
    <w:rsid w:val="005D5784"/>
    <w:rsid w:val="005D5875"/>
    <w:rsid w:val="005D5E6C"/>
    <w:rsid w:val="005D624D"/>
    <w:rsid w:val="005D6878"/>
    <w:rsid w:val="005D6C98"/>
    <w:rsid w:val="005D74E0"/>
    <w:rsid w:val="005D76A3"/>
    <w:rsid w:val="005D76BE"/>
    <w:rsid w:val="005D786F"/>
    <w:rsid w:val="005D7C85"/>
    <w:rsid w:val="005DA8DC"/>
    <w:rsid w:val="005E0016"/>
    <w:rsid w:val="005E0129"/>
    <w:rsid w:val="005E068D"/>
    <w:rsid w:val="005E0BB8"/>
    <w:rsid w:val="005E0CD5"/>
    <w:rsid w:val="005E15B0"/>
    <w:rsid w:val="005E18DF"/>
    <w:rsid w:val="005E1905"/>
    <w:rsid w:val="005E1907"/>
    <w:rsid w:val="005E1A96"/>
    <w:rsid w:val="005E1C02"/>
    <w:rsid w:val="005E1DA9"/>
    <w:rsid w:val="005E24CE"/>
    <w:rsid w:val="005E27F1"/>
    <w:rsid w:val="005E287C"/>
    <w:rsid w:val="005E28E4"/>
    <w:rsid w:val="005E2A08"/>
    <w:rsid w:val="005E2B6A"/>
    <w:rsid w:val="005E2F3C"/>
    <w:rsid w:val="005E336A"/>
    <w:rsid w:val="005E33BB"/>
    <w:rsid w:val="005E35BA"/>
    <w:rsid w:val="005E35DC"/>
    <w:rsid w:val="005E37C8"/>
    <w:rsid w:val="005E39A2"/>
    <w:rsid w:val="005E3C1D"/>
    <w:rsid w:val="005E3CF0"/>
    <w:rsid w:val="005E430D"/>
    <w:rsid w:val="005E43B5"/>
    <w:rsid w:val="005E45E3"/>
    <w:rsid w:val="005E465C"/>
    <w:rsid w:val="005E477F"/>
    <w:rsid w:val="005E484E"/>
    <w:rsid w:val="005E54E2"/>
    <w:rsid w:val="005E5510"/>
    <w:rsid w:val="005E60A8"/>
    <w:rsid w:val="005E6272"/>
    <w:rsid w:val="005E6B4D"/>
    <w:rsid w:val="005E6E34"/>
    <w:rsid w:val="005E70CB"/>
    <w:rsid w:val="005E73D9"/>
    <w:rsid w:val="005E7A19"/>
    <w:rsid w:val="005E7B73"/>
    <w:rsid w:val="005E7BAC"/>
    <w:rsid w:val="005E7F51"/>
    <w:rsid w:val="005F03E5"/>
    <w:rsid w:val="005F0794"/>
    <w:rsid w:val="005F0D2F"/>
    <w:rsid w:val="005F1172"/>
    <w:rsid w:val="005F1BDD"/>
    <w:rsid w:val="005F2098"/>
    <w:rsid w:val="005F2745"/>
    <w:rsid w:val="005F27D2"/>
    <w:rsid w:val="005F2925"/>
    <w:rsid w:val="005F2968"/>
    <w:rsid w:val="005F29C8"/>
    <w:rsid w:val="005F2CE4"/>
    <w:rsid w:val="005F2E9A"/>
    <w:rsid w:val="005F3009"/>
    <w:rsid w:val="005F32D0"/>
    <w:rsid w:val="005F350B"/>
    <w:rsid w:val="005F373F"/>
    <w:rsid w:val="005F378A"/>
    <w:rsid w:val="005F38F8"/>
    <w:rsid w:val="005F44BF"/>
    <w:rsid w:val="005F46A2"/>
    <w:rsid w:val="005F5CBD"/>
    <w:rsid w:val="005F6196"/>
    <w:rsid w:val="005F625A"/>
    <w:rsid w:val="005F67E5"/>
    <w:rsid w:val="005F6F4A"/>
    <w:rsid w:val="005F6F92"/>
    <w:rsid w:val="005F7159"/>
    <w:rsid w:val="005F7E01"/>
    <w:rsid w:val="006004B5"/>
    <w:rsid w:val="0060055B"/>
    <w:rsid w:val="00600768"/>
    <w:rsid w:val="00600BEF"/>
    <w:rsid w:val="0060163E"/>
    <w:rsid w:val="006018A2"/>
    <w:rsid w:val="00601A34"/>
    <w:rsid w:val="00601B80"/>
    <w:rsid w:val="006020AA"/>
    <w:rsid w:val="00602F73"/>
    <w:rsid w:val="0060304D"/>
    <w:rsid w:val="00603516"/>
    <w:rsid w:val="00603CE4"/>
    <w:rsid w:val="00603D1A"/>
    <w:rsid w:val="00603F39"/>
    <w:rsid w:val="00604044"/>
    <w:rsid w:val="0060464A"/>
    <w:rsid w:val="0060466B"/>
    <w:rsid w:val="006046C9"/>
    <w:rsid w:val="006048B1"/>
    <w:rsid w:val="00604ADA"/>
    <w:rsid w:val="00604ADF"/>
    <w:rsid w:val="00604B12"/>
    <w:rsid w:val="00604F2F"/>
    <w:rsid w:val="00605258"/>
    <w:rsid w:val="0060579E"/>
    <w:rsid w:val="0060582B"/>
    <w:rsid w:val="00605E2C"/>
    <w:rsid w:val="006067B7"/>
    <w:rsid w:val="00606B57"/>
    <w:rsid w:val="00606D28"/>
    <w:rsid w:val="00606E71"/>
    <w:rsid w:val="006073B4"/>
    <w:rsid w:val="00610663"/>
    <w:rsid w:val="006106EA"/>
    <w:rsid w:val="00610D54"/>
    <w:rsid w:val="0061100E"/>
    <w:rsid w:val="006110AE"/>
    <w:rsid w:val="00611199"/>
    <w:rsid w:val="006112C1"/>
    <w:rsid w:val="0061135C"/>
    <w:rsid w:val="006113FB"/>
    <w:rsid w:val="00611AFE"/>
    <w:rsid w:val="00611B2E"/>
    <w:rsid w:val="00611C42"/>
    <w:rsid w:val="00611FCB"/>
    <w:rsid w:val="006126D2"/>
    <w:rsid w:val="00612886"/>
    <w:rsid w:val="00613952"/>
    <w:rsid w:val="00614983"/>
    <w:rsid w:val="00614F08"/>
    <w:rsid w:val="006152A1"/>
    <w:rsid w:val="00615499"/>
    <w:rsid w:val="00615700"/>
    <w:rsid w:val="00615941"/>
    <w:rsid w:val="00616084"/>
    <w:rsid w:val="0061671C"/>
    <w:rsid w:val="006167C2"/>
    <w:rsid w:val="00616897"/>
    <w:rsid w:val="006168ED"/>
    <w:rsid w:val="006169E4"/>
    <w:rsid w:val="00616A4B"/>
    <w:rsid w:val="00616C9F"/>
    <w:rsid w:val="0061700D"/>
    <w:rsid w:val="00617790"/>
    <w:rsid w:val="0061792F"/>
    <w:rsid w:val="00617D4F"/>
    <w:rsid w:val="00617F21"/>
    <w:rsid w:val="00620169"/>
    <w:rsid w:val="0062021D"/>
    <w:rsid w:val="006207F4"/>
    <w:rsid w:val="00620C99"/>
    <w:rsid w:val="006210A3"/>
    <w:rsid w:val="0062185B"/>
    <w:rsid w:val="00622152"/>
    <w:rsid w:val="006221A8"/>
    <w:rsid w:val="00622C08"/>
    <w:rsid w:val="00622DFC"/>
    <w:rsid w:val="00623477"/>
    <w:rsid w:val="0062362B"/>
    <w:rsid w:val="00623674"/>
    <w:rsid w:val="00623B58"/>
    <w:rsid w:val="006240B7"/>
    <w:rsid w:val="006244DA"/>
    <w:rsid w:val="006246A3"/>
    <w:rsid w:val="00624751"/>
    <w:rsid w:val="0062494D"/>
    <w:rsid w:val="006250B9"/>
    <w:rsid w:val="0062521A"/>
    <w:rsid w:val="00625262"/>
    <w:rsid w:val="006256AA"/>
    <w:rsid w:val="00625AA4"/>
    <w:rsid w:val="00625C6A"/>
    <w:rsid w:val="00625D1E"/>
    <w:rsid w:val="0062625D"/>
    <w:rsid w:val="0062636D"/>
    <w:rsid w:val="006267CF"/>
    <w:rsid w:val="00626CC6"/>
    <w:rsid w:val="00626E12"/>
    <w:rsid w:val="00627009"/>
    <w:rsid w:val="00627ABD"/>
    <w:rsid w:val="00627CFB"/>
    <w:rsid w:val="006300C4"/>
    <w:rsid w:val="006306CD"/>
    <w:rsid w:val="00630B24"/>
    <w:rsid w:val="00630CB4"/>
    <w:rsid w:val="006310C8"/>
    <w:rsid w:val="0063113E"/>
    <w:rsid w:val="0063168B"/>
    <w:rsid w:val="006317CC"/>
    <w:rsid w:val="0063180E"/>
    <w:rsid w:val="0063231A"/>
    <w:rsid w:val="006323C3"/>
    <w:rsid w:val="0063244A"/>
    <w:rsid w:val="00632526"/>
    <w:rsid w:val="0063272A"/>
    <w:rsid w:val="00632CD4"/>
    <w:rsid w:val="00633585"/>
    <w:rsid w:val="00633E11"/>
    <w:rsid w:val="0063436E"/>
    <w:rsid w:val="00634516"/>
    <w:rsid w:val="0063482F"/>
    <w:rsid w:val="006348FC"/>
    <w:rsid w:val="00634E47"/>
    <w:rsid w:val="00634EB9"/>
    <w:rsid w:val="006354CC"/>
    <w:rsid w:val="00635F9E"/>
    <w:rsid w:val="00636046"/>
    <w:rsid w:val="006360B0"/>
    <w:rsid w:val="00636109"/>
    <w:rsid w:val="00636661"/>
    <w:rsid w:val="00636FA1"/>
    <w:rsid w:val="006370CC"/>
    <w:rsid w:val="00637373"/>
    <w:rsid w:val="006373D2"/>
    <w:rsid w:val="00637472"/>
    <w:rsid w:val="006374B1"/>
    <w:rsid w:val="006378C6"/>
    <w:rsid w:val="0064018E"/>
    <w:rsid w:val="006408F7"/>
    <w:rsid w:val="00640C96"/>
    <w:rsid w:val="00640FDB"/>
    <w:rsid w:val="006416FE"/>
    <w:rsid w:val="006417A9"/>
    <w:rsid w:val="00641A9C"/>
    <w:rsid w:val="00641C5F"/>
    <w:rsid w:val="0064219D"/>
    <w:rsid w:val="00642200"/>
    <w:rsid w:val="00642520"/>
    <w:rsid w:val="00642BA0"/>
    <w:rsid w:val="00642E89"/>
    <w:rsid w:val="00642EC9"/>
    <w:rsid w:val="00643138"/>
    <w:rsid w:val="0064317C"/>
    <w:rsid w:val="006434C5"/>
    <w:rsid w:val="006435EB"/>
    <w:rsid w:val="00643759"/>
    <w:rsid w:val="006443C6"/>
    <w:rsid w:val="00644CCB"/>
    <w:rsid w:val="00645231"/>
    <w:rsid w:val="00645302"/>
    <w:rsid w:val="006454EF"/>
    <w:rsid w:val="00645643"/>
    <w:rsid w:val="006458D1"/>
    <w:rsid w:val="00645A4D"/>
    <w:rsid w:val="00645B05"/>
    <w:rsid w:val="00645DEF"/>
    <w:rsid w:val="00645F6A"/>
    <w:rsid w:val="00646216"/>
    <w:rsid w:val="006463E1"/>
    <w:rsid w:val="0064673C"/>
    <w:rsid w:val="00646909"/>
    <w:rsid w:val="00646B0B"/>
    <w:rsid w:val="00646B4A"/>
    <w:rsid w:val="00646E08"/>
    <w:rsid w:val="006472A3"/>
    <w:rsid w:val="0064747F"/>
    <w:rsid w:val="00647C66"/>
    <w:rsid w:val="00647F61"/>
    <w:rsid w:val="0065034C"/>
    <w:rsid w:val="006508D8"/>
    <w:rsid w:val="00650E7A"/>
    <w:rsid w:val="006511AA"/>
    <w:rsid w:val="006513A7"/>
    <w:rsid w:val="006518D5"/>
    <w:rsid w:val="00651E01"/>
    <w:rsid w:val="00651EB6"/>
    <w:rsid w:val="00651F86"/>
    <w:rsid w:val="00652866"/>
    <w:rsid w:val="00652BC2"/>
    <w:rsid w:val="00652DDF"/>
    <w:rsid w:val="00652EEB"/>
    <w:rsid w:val="006532BF"/>
    <w:rsid w:val="00653533"/>
    <w:rsid w:val="00653593"/>
    <w:rsid w:val="006537B9"/>
    <w:rsid w:val="00653ABE"/>
    <w:rsid w:val="00653C86"/>
    <w:rsid w:val="006549F7"/>
    <w:rsid w:val="00654A93"/>
    <w:rsid w:val="00654DB4"/>
    <w:rsid w:val="00654E59"/>
    <w:rsid w:val="006553B9"/>
    <w:rsid w:val="006557CF"/>
    <w:rsid w:val="0065601C"/>
    <w:rsid w:val="006561C5"/>
    <w:rsid w:val="00656834"/>
    <w:rsid w:val="00656DE9"/>
    <w:rsid w:val="0065749E"/>
    <w:rsid w:val="006578D2"/>
    <w:rsid w:val="00657A22"/>
    <w:rsid w:val="00657B97"/>
    <w:rsid w:val="00660473"/>
    <w:rsid w:val="0066048D"/>
    <w:rsid w:val="006606F3"/>
    <w:rsid w:val="006611CA"/>
    <w:rsid w:val="00661484"/>
    <w:rsid w:val="0066155F"/>
    <w:rsid w:val="006618AF"/>
    <w:rsid w:val="00661F09"/>
    <w:rsid w:val="006620F5"/>
    <w:rsid w:val="00662A0A"/>
    <w:rsid w:val="00662D22"/>
    <w:rsid w:val="00662F78"/>
    <w:rsid w:val="006636C5"/>
    <w:rsid w:val="00663D41"/>
    <w:rsid w:val="00664174"/>
    <w:rsid w:val="00664B5B"/>
    <w:rsid w:val="00665D7B"/>
    <w:rsid w:val="00666A6E"/>
    <w:rsid w:val="00667730"/>
    <w:rsid w:val="0066780E"/>
    <w:rsid w:val="006704B0"/>
    <w:rsid w:val="006707BE"/>
    <w:rsid w:val="00670822"/>
    <w:rsid w:val="00670A87"/>
    <w:rsid w:val="006714EB"/>
    <w:rsid w:val="00671D70"/>
    <w:rsid w:val="00672030"/>
    <w:rsid w:val="0067258E"/>
    <w:rsid w:val="006728B9"/>
    <w:rsid w:val="006729DB"/>
    <w:rsid w:val="00672C29"/>
    <w:rsid w:val="00672D6E"/>
    <w:rsid w:val="00672FFE"/>
    <w:rsid w:val="00673ABF"/>
    <w:rsid w:val="00673B1C"/>
    <w:rsid w:val="00673CF3"/>
    <w:rsid w:val="006741B8"/>
    <w:rsid w:val="0067464C"/>
    <w:rsid w:val="00674ED6"/>
    <w:rsid w:val="0067533D"/>
    <w:rsid w:val="00675361"/>
    <w:rsid w:val="00675452"/>
    <w:rsid w:val="00675558"/>
    <w:rsid w:val="0067567B"/>
    <w:rsid w:val="006756A6"/>
    <w:rsid w:val="00675840"/>
    <w:rsid w:val="0067589A"/>
    <w:rsid w:val="0067598F"/>
    <w:rsid w:val="00675A31"/>
    <w:rsid w:val="00675CC9"/>
    <w:rsid w:val="0067679E"/>
    <w:rsid w:val="00676959"/>
    <w:rsid w:val="006769AA"/>
    <w:rsid w:val="00677CFB"/>
    <w:rsid w:val="00677F41"/>
    <w:rsid w:val="006800DF"/>
    <w:rsid w:val="00680D1D"/>
    <w:rsid w:val="00680DE4"/>
    <w:rsid w:val="00680F8E"/>
    <w:rsid w:val="0068162B"/>
    <w:rsid w:val="00681871"/>
    <w:rsid w:val="00681AA4"/>
    <w:rsid w:val="00681E4C"/>
    <w:rsid w:val="00681FB8"/>
    <w:rsid w:val="00681FF1"/>
    <w:rsid w:val="0068243A"/>
    <w:rsid w:val="00682A2C"/>
    <w:rsid w:val="00682BA1"/>
    <w:rsid w:val="00683565"/>
    <w:rsid w:val="00683573"/>
    <w:rsid w:val="00683820"/>
    <w:rsid w:val="00683C27"/>
    <w:rsid w:val="00683CA5"/>
    <w:rsid w:val="00683D4F"/>
    <w:rsid w:val="00684592"/>
    <w:rsid w:val="00684DDD"/>
    <w:rsid w:val="00684EAA"/>
    <w:rsid w:val="006850CF"/>
    <w:rsid w:val="00685947"/>
    <w:rsid w:val="00685C16"/>
    <w:rsid w:val="00685D09"/>
    <w:rsid w:val="00685D5E"/>
    <w:rsid w:val="00685F0A"/>
    <w:rsid w:val="00686168"/>
    <w:rsid w:val="006865B2"/>
    <w:rsid w:val="006865B5"/>
    <w:rsid w:val="00686632"/>
    <w:rsid w:val="006872B3"/>
    <w:rsid w:val="00687351"/>
    <w:rsid w:val="00687384"/>
    <w:rsid w:val="006875C0"/>
    <w:rsid w:val="0068764C"/>
    <w:rsid w:val="006876C6"/>
    <w:rsid w:val="00690D5B"/>
    <w:rsid w:val="00691498"/>
    <w:rsid w:val="006919B2"/>
    <w:rsid w:val="00691BC6"/>
    <w:rsid w:val="00691E6F"/>
    <w:rsid w:val="00691FB2"/>
    <w:rsid w:val="006923FD"/>
    <w:rsid w:val="00692405"/>
    <w:rsid w:val="00692976"/>
    <w:rsid w:val="00692C5B"/>
    <w:rsid w:val="00692CBF"/>
    <w:rsid w:val="006934DC"/>
    <w:rsid w:val="00693AB5"/>
    <w:rsid w:val="00693F8A"/>
    <w:rsid w:val="0069480D"/>
    <w:rsid w:val="006954AB"/>
    <w:rsid w:val="006954CE"/>
    <w:rsid w:val="00695675"/>
    <w:rsid w:val="006958CC"/>
    <w:rsid w:val="00695A24"/>
    <w:rsid w:val="006962BA"/>
    <w:rsid w:val="00696D7B"/>
    <w:rsid w:val="00696E0D"/>
    <w:rsid w:val="00696F3D"/>
    <w:rsid w:val="00697544"/>
    <w:rsid w:val="006975B0"/>
    <w:rsid w:val="00697D06"/>
    <w:rsid w:val="006A009C"/>
    <w:rsid w:val="006A0665"/>
    <w:rsid w:val="006A08F0"/>
    <w:rsid w:val="006A0950"/>
    <w:rsid w:val="006A0D61"/>
    <w:rsid w:val="006A16D5"/>
    <w:rsid w:val="006A1D63"/>
    <w:rsid w:val="006A1E28"/>
    <w:rsid w:val="006A2537"/>
    <w:rsid w:val="006A2E13"/>
    <w:rsid w:val="006A2E41"/>
    <w:rsid w:val="006A32CD"/>
    <w:rsid w:val="006A350E"/>
    <w:rsid w:val="006A3760"/>
    <w:rsid w:val="006A3C12"/>
    <w:rsid w:val="006A3EAA"/>
    <w:rsid w:val="006A3FE0"/>
    <w:rsid w:val="006A46AE"/>
    <w:rsid w:val="006A4874"/>
    <w:rsid w:val="006A4D25"/>
    <w:rsid w:val="006A4E43"/>
    <w:rsid w:val="006A4F14"/>
    <w:rsid w:val="006A50FF"/>
    <w:rsid w:val="006A53E9"/>
    <w:rsid w:val="006A545D"/>
    <w:rsid w:val="006A554B"/>
    <w:rsid w:val="006A5663"/>
    <w:rsid w:val="006A5667"/>
    <w:rsid w:val="006A57CF"/>
    <w:rsid w:val="006A57D2"/>
    <w:rsid w:val="006A5987"/>
    <w:rsid w:val="006A6206"/>
    <w:rsid w:val="006A65B5"/>
    <w:rsid w:val="006A6E3F"/>
    <w:rsid w:val="006A7215"/>
    <w:rsid w:val="006A7A6C"/>
    <w:rsid w:val="006A7DDE"/>
    <w:rsid w:val="006B00CC"/>
    <w:rsid w:val="006B03B1"/>
    <w:rsid w:val="006B0640"/>
    <w:rsid w:val="006B09CB"/>
    <w:rsid w:val="006B0B14"/>
    <w:rsid w:val="006B1314"/>
    <w:rsid w:val="006B1644"/>
    <w:rsid w:val="006B169F"/>
    <w:rsid w:val="006B1837"/>
    <w:rsid w:val="006B1A4A"/>
    <w:rsid w:val="006B1B1A"/>
    <w:rsid w:val="006B1EDB"/>
    <w:rsid w:val="006B2033"/>
    <w:rsid w:val="006B2A69"/>
    <w:rsid w:val="006B2C30"/>
    <w:rsid w:val="006B3452"/>
    <w:rsid w:val="006B3E4C"/>
    <w:rsid w:val="006B3E69"/>
    <w:rsid w:val="006B3F74"/>
    <w:rsid w:val="006B45E8"/>
    <w:rsid w:val="006B4E54"/>
    <w:rsid w:val="006B4F26"/>
    <w:rsid w:val="006B531D"/>
    <w:rsid w:val="006B53F0"/>
    <w:rsid w:val="006B5A93"/>
    <w:rsid w:val="006B63BB"/>
    <w:rsid w:val="006B64C8"/>
    <w:rsid w:val="006B67E9"/>
    <w:rsid w:val="006B6BB8"/>
    <w:rsid w:val="006B6ECE"/>
    <w:rsid w:val="006B7C50"/>
    <w:rsid w:val="006B7ED8"/>
    <w:rsid w:val="006C012F"/>
    <w:rsid w:val="006C0644"/>
    <w:rsid w:val="006C0843"/>
    <w:rsid w:val="006C0C55"/>
    <w:rsid w:val="006C0C97"/>
    <w:rsid w:val="006C0D98"/>
    <w:rsid w:val="006C24A3"/>
    <w:rsid w:val="006C26EC"/>
    <w:rsid w:val="006C29A9"/>
    <w:rsid w:val="006C34E0"/>
    <w:rsid w:val="006C3600"/>
    <w:rsid w:val="006C37CD"/>
    <w:rsid w:val="006C46F6"/>
    <w:rsid w:val="006C4A2A"/>
    <w:rsid w:val="006C4C03"/>
    <w:rsid w:val="006C4E79"/>
    <w:rsid w:val="006C503F"/>
    <w:rsid w:val="006C53BB"/>
    <w:rsid w:val="006C57D8"/>
    <w:rsid w:val="006C5B60"/>
    <w:rsid w:val="006C5D71"/>
    <w:rsid w:val="006C6067"/>
    <w:rsid w:val="006C634C"/>
    <w:rsid w:val="006C685C"/>
    <w:rsid w:val="006C69B4"/>
    <w:rsid w:val="006C7104"/>
    <w:rsid w:val="006C737C"/>
    <w:rsid w:val="006C7B45"/>
    <w:rsid w:val="006D0233"/>
    <w:rsid w:val="006D085F"/>
    <w:rsid w:val="006D09F3"/>
    <w:rsid w:val="006D0A1B"/>
    <w:rsid w:val="006D0F8F"/>
    <w:rsid w:val="006D1103"/>
    <w:rsid w:val="006D114B"/>
    <w:rsid w:val="006D13AC"/>
    <w:rsid w:val="006D1481"/>
    <w:rsid w:val="006D17D9"/>
    <w:rsid w:val="006D1D67"/>
    <w:rsid w:val="006D1EF5"/>
    <w:rsid w:val="006D2145"/>
    <w:rsid w:val="006D21B6"/>
    <w:rsid w:val="006D22A5"/>
    <w:rsid w:val="006D2EEC"/>
    <w:rsid w:val="006D2FBC"/>
    <w:rsid w:val="006D31B2"/>
    <w:rsid w:val="006D3275"/>
    <w:rsid w:val="006D3349"/>
    <w:rsid w:val="006D3CC4"/>
    <w:rsid w:val="006D3ECB"/>
    <w:rsid w:val="006D4366"/>
    <w:rsid w:val="006D43CB"/>
    <w:rsid w:val="006D4795"/>
    <w:rsid w:val="006D49F8"/>
    <w:rsid w:val="006D4A15"/>
    <w:rsid w:val="006D50F8"/>
    <w:rsid w:val="006D54DC"/>
    <w:rsid w:val="006D5EEE"/>
    <w:rsid w:val="006D5FFC"/>
    <w:rsid w:val="006D60FA"/>
    <w:rsid w:val="006D6414"/>
    <w:rsid w:val="006D6738"/>
    <w:rsid w:val="006D6807"/>
    <w:rsid w:val="006D6C70"/>
    <w:rsid w:val="006D6E1E"/>
    <w:rsid w:val="006D735D"/>
    <w:rsid w:val="006D7389"/>
    <w:rsid w:val="006D76C8"/>
    <w:rsid w:val="006D7AF1"/>
    <w:rsid w:val="006D7D06"/>
    <w:rsid w:val="006D7DFD"/>
    <w:rsid w:val="006E063C"/>
    <w:rsid w:val="006E077A"/>
    <w:rsid w:val="006E130D"/>
    <w:rsid w:val="006E1E01"/>
    <w:rsid w:val="006E1FA1"/>
    <w:rsid w:val="006E1FAE"/>
    <w:rsid w:val="006E2CA6"/>
    <w:rsid w:val="006E2DE8"/>
    <w:rsid w:val="006E308B"/>
    <w:rsid w:val="006E37D8"/>
    <w:rsid w:val="006E37E5"/>
    <w:rsid w:val="006E3B71"/>
    <w:rsid w:val="006E3C46"/>
    <w:rsid w:val="006E3E2D"/>
    <w:rsid w:val="006E455D"/>
    <w:rsid w:val="006E46A7"/>
    <w:rsid w:val="006E5024"/>
    <w:rsid w:val="006E580A"/>
    <w:rsid w:val="006E5C54"/>
    <w:rsid w:val="006E5CEB"/>
    <w:rsid w:val="006E6508"/>
    <w:rsid w:val="006E69EF"/>
    <w:rsid w:val="006E6D45"/>
    <w:rsid w:val="006E7754"/>
    <w:rsid w:val="006E7910"/>
    <w:rsid w:val="006E7B4F"/>
    <w:rsid w:val="006E7F96"/>
    <w:rsid w:val="006F056D"/>
    <w:rsid w:val="006F0988"/>
    <w:rsid w:val="006F09BC"/>
    <w:rsid w:val="006F0A71"/>
    <w:rsid w:val="006F0B89"/>
    <w:rsid w:val="006F1265"/>
    <w:rsid w:val="006F175C"/>
    <w:rsid w:val="006F1B9B"/>
    <w:rsid w:val="006F25D0"/>
    <w:rsid w:val="006F25ED"/>
    <w:rsid w:val="006F293F"/>
    <w:rsid w:val="006F2C44"/>
    <w:rsid w:val="006F2FF9"/>
    <w:rsid w:val="006F3224"/>
    <w:rsid w:val="006F35AF"/>
    <w:rsid w:val="006F36B6"/>
    <w:rsid w:val="006F37F5"/>
    <w:rsid w:val="006F3863"/>
    <w:rsid w:val="006F3ACB"/>
    <w:rsid w:val="006F3C64"/>
    <w:rsid w:val="006F3DED"/>
    <w:rsid w:val="006F42F0"/>
    <w:rsid w:val="006F46A8"/>
    <w:rsid w:val="006F4777"/>
    <w:rsid w:val="006F4B0F"/>
    <w:rsid w:val="006F4C68"/>
    <w:rsid w:val="006F5AB9"/>
    <w:rsid w:val="006F5BEF"/>
    <w:rsid w:val="006F5FBC"/>
    <w:rsid w:val="006F6008"/>
    <w:rsid w:val="006F60C3"/>
    <w:rsid w:val="006F654E"/>
    <w:rsid w:val="006F6A08"/>
    <w:rsid w:val="006F6B82"/>
    <w:rsid w:val="006F6BDC"/>
    <w:rsid w:val="006F6E54"/>
    <w:rsid w:val="006F7380"/>
    <w:rsid w:val="006F7526"/>
    <w:rsid w:val="006F76C5"/>
    <w:rsid w:val="0070082B"/>
    <w:rsid w:val="00700B71"/>
    <w:rsid w:val="007010DD"/>
    <w:rsid w:val="007014F3"/>
    <w:rsid w:val="00701C0B"/>
    <w:rsid w:val="00701E7D"/>
    <w:rsid w:val="00702072"/>
    <w:rsid w:val="007022B3"/>
    <w:rsid w:val="00702394"/>
    <w:rsid w:val="0070249C"/>
    <w:rsid w:val="00702B15"/>
    <w:rsid w:val="00702C3A"/>
    <w:rsid w:val="00702FD4"/>
    <w:rsid w:val="00703ED6"/>
    <w:rsid w:val="0070415F"/>
    <w:rsid w:val="00704185"/>
    <w:rsid w:val="00704237"/>
    <w:rsid w:val="007049E9"/>
    <w:rsid w:val="007053BA"/>
    <w:rsid w:val="00705E11"/>
    <w:rsid w:val="00705ECE"/>
    <w:rsid w:val="007062E1"/>
    <w:rsid w:val="0070643D"/>
    <w:rsid w:val="00706DC7"/>
    <w:rsid w:val="007071DC"/>
    <w:rsid w:val="007071E3"/>
    <w:rsid w:val="00707238"/>
    <w:rsid w:val="007077BC"/>
    <w:rsid w:val="00707C7C"/>
    <w:rsid w:val="00707EEF"/>
    <w:rsid w:val="00710148"/>
    <w:rsid w:val="007101CF"/>
    <w:rsid w:val="00710BB8"/>
    <w:rsid w:val="00710F37"/>
    <w:rsid w:val="0071128D"/>
    <w:rsid w:val="00711607"/>
    <w:rsid w:val="00711680"/>
    <w:rsid w:val="007117EA"/>
    <w:rsid w:val="00711E43"/>
    <w:rsid w:val="007120E4"/>
    <w:rsid w:val="0071216A"/>
    <w:rsid w:val="0071216D"/>
    <w:rsid w:val="007123DB"/>
    <w:rsid w:val="007125EF"/>
    <w:rsid w:val="0071275D"/>
    <w:rsid w:val="00712A16"/>
    <w:rsid w:val="007130AA"/>
    <w:rsid w:val="00713563"/>
    <w:rsid w:val="00713724"/>
    <w:rsid w:val="007137A7"/>
    <w:rsid w:val="00713B17"/>
    <w:rsid w:val="00713C7E"/>
    <w:rsid w:val="007148D9"/>
    <w:rsid w:val="00714BC0"/>
    <w:rsid w:val="00714D2F"/>
    <w:rsid w:val="0071571B"/>
    <w:rsid w:val="0071599B"/>
    <w:rsid w:val="00715EE2"/>
    <w:rsid w:val="00716192"/>
    <w:rsid w:val="00716274"/>
    <w:rsid w:val="00716644"/>
    <w:rsid w:val="00716AE9"/>
    <w:rsid w:val="00716DB1"/>
    <w:rsid w:val="00716DB9"/>
    <w:rsid w:val="00716DD5"/>
    <w:rsid w:val="00716F19"/>
    <w:rsid w:val="00716FC5"/>
    <w:rsid w:val="00717267"/>
    <w:rsid w:val="00717491"/>
    <w:rsid w:val="007176DB"/>
    <w:rsid w:val="00717CA4"/>
    <w:rsid w:val="00717FB7"/>
    <w:rsid w:val="00720341"/>
    <w:rsid w:val="0072039F"/>
    <w:rsid w:val="00720B53"/>
    <w:rsid w:val="00720F76"/>
    <w:rsid w:val="007212F9"/>
    <w:rsid w:val="00721A64"/>
    <w:rsid w:val="00721D38"/>
    <w:rsid w:val="00721FFA"/>
    <w:rsid w:val="00722139"/>
    <w:rsid w:val="00722348"/>
    <w:rsid w:val="0072254E"/>
    <w:rsid w:val="00722931"/>
    <w:rsid w:val="00723685"/>
    <w:rsid w:val="007237B0"/>
    <w:rsid w:val="007238F2"/>
    <w:rsid w:val="00723A5C"/>
    <w:rsid w:val="00723AF2"/>
    <w:rsid w:val="00723B67"/>
    <w:rsid w:val="00723D0B"/>
    <w:rsid w:val="00724000"/>
    <w:rsid w:val="007240B5"/>
    <w:rsid w:val="00724419"/>
    <w:rsid w:val="00724509"/>
    <w:rsid w:val="00724DAF"/>
    <w:rsid w:val="00724FD8"/>
    <w:rsid w:val="0072571A"/>
    <w:rsid w:val="0072586E"/>
    <w:rsid w:val="00725AEF"/>
    <w:rsid w:val="00725C8E"/>
    <w:rsid w:val="007260AF"/>
    <w:rsid w:val="00726291"/>
    <w:rsid w:val="00726652"/>
    <w:rsid w:val="0072688D"/>
    <w:rsid w:val="00726B29"/>
    <w:rsid w:val="0072712A"/>
    <w:rsid w:val="00727191"/>
    <w:rsid w:val="0072770A"/>
    <w:rsid w:val="00727B36"/>
    <w:rsid w:val="00727BD4"/>
    <w:rsid w:val="00727EA5"/>
    <w:rsid w:val="00727F82"/>
    <w:rsid w:val="0073001F"/>
    <w:rsid w:val="0073020B"/>
    <w:rsid w:val="0073075A"/>
    <w:rsid w:val="00730B0F"/>
    <w:rsid w:val="00730ED5"/>
    <w:rsid w:val="00730FF2"/>
    <w:rsid w:val="007313BF"/>
    <w:rsid w:val="007314B3"/>
    <w:rsid w:val="00731B6F"/>
    <w:rsid w:val="00731C86"/>
    <w:rsid w:val="00731DD4"/>
    <w:rsid w:val="00731E56"/>
    <w:rsid w:val="00732015"/>
    <w:rsid w:val="00732139"/>
    <w:rsid w:val="00732205"/>
    <w:rsid w:val="00732231"/>
    <w:rsid w:val="00732286"/>
    <w:rsid w:val="00732335"/>
    <w:rsid w:val="00732745"/>
    <w:rsid w:val="00732F11"/>
    <w:rsid w:val="00732FB4"/>
    <w:rsid w:val="0073329E"/>
    <w:rsid w:val="0073359D"/>
    <w:rsid w:val="00733F89"/>
    <w:rsid w:val="007340C6"/>
    <w:rsid w:val="00734768"/>
    <w:rsid w:val="0073482B"/>
    <w:rsid w:val="00734981"/>
    <w:rsid w:val="00734A86"/>
    <w:rsid w:val="00734FC2"/>
    <w:rsid w:val="00735478"/>
    <w:rsid w:val="00735A91"/>
    <w:rsid w:val="00735E06"/>
    <w:rsid w:val="00736020"/>
    <w:rsid w:val="00736308"/>
    <w:rsid w:val="007363E0"/>
    <w:rsid w:val="00736736"/>
    <w:rsid w:val="0073679D"/>
    <w:rsid w:val="00736D69"/>
    <w:rsid w:val="00737CCC"/>
    <w:rsid w:val="00737F14"/>
    <w:rsid w:val="00737FA0"/>
    <w:rsid w:val="007404C3"/>
    <w:rsid w:val="00740BA4"/>
    <w:rsid w:val="00740F60"/>
    <w:rsid w:val="0074124E"/>
    <w:rsid w:val="0074163A"/>
    <w:rsid w:val="0074165F"/>
    <w:rsid w:val="00741752"/>
    <w:rsid w:val="00741CBF"/>
    <w:rsid w:val="00741DF1"/>
    <w:rsid w:val="00741FDA"/>
    <w:rsid w:val="007427B0"/>
    <w:rsid w:val="00742E6C"/>
    <w:rsid w:val="0074386D"/>
    <w:rsid w:val="007439CB"/>
    <w:rsid w:val="00743A93"/>
    <w:rsid w:val="00743AA5"/>
    <w:rsid w:val="00743C45"/>
    <w:rsid w:val="00743DE7"/>
    <w:rsid w:val="00743F32"/>
    <w:rsid w:val="007441EC"/>
    <w:rsid w:val="0074467E"/>
    <w:rsid w:val="00744692"/>
    <w:rsid w:val="007446F7"/>
    <w:rsid w:val="007451AA"/>
    <w:rsid w:val="00745229"/>
    <w:rsid w:val="007453D7"/>
    <w:rsid w:val="0074549D"/>
    <w:rsid w:val="00745803"/>
    <w:rsid w:val="00745DB5"/>
    <w:rsid w:val="00746035"/>
    <w:rsid w:val="00746664"/>
    <w:rsid w:val="00746B4E"/>
    <w:rsid w:val="00746C14"/>
    <w:rsid w:val="00746ED2"/>
    <w:rsid w:val="00746FA9"/>
    <w:rsid w:val="00747041"/>
    <w:rsid w:val="007471C5"/>
    <w:rsid w:val="00747302"/>
    <w:rsid w:val="00747452"/>
    <w:rsid w:val="0074745E"/>
    <w:rsid w:val="0074749D"/>
    <w:rsid w:val="00747DA0"/>
    <w:rsid w:val="00750105"/>
    <w:rsid w:val="00750402"/>
    <w:rsid w:val="0075069E"/>
    <w:rsid w:val="007506F9"/>
    <w:rsid w:val="00750B4A"/>
    <w:rsid w:val="00750CC6"/>
    <w:rsid w:val="0075111D"/>
    <w:rsid w:val="00751876"/>
    <w:rsid w:val="00751D62"/>
    <w:rsid w:val="00752002"/>
    <w:rsid w:val="00752670"/>
    <w:rsid w:val="00752911"/>
    <w:rsid w:val="00752B60"/>
    <w:rsid w:val="007535CD"/>
    <w:rsid w:val="00753A26"/>
    <w:rsid w:val="00753BE7"/>
    <w:rsid w:val="007541A8"/>
    <w:rsid w:val="0075515C"/>
    <w:rsid w:val="00755187"/>
    <w:rsid w:val="007554BF"/>
    <w:rsid w:val="007555F4"/>
    <w:rsid w:val="00755D97"/>
    <w:rsid w:val="00755E8B"/>
    <w:rsid w:val="00756DAD"/>
    <w:rsid w:val="00757002"/>
    <w:rsid w:val="00757516"/>
    <w:rsid w:val="0075756F"/>
    <w:rsid w:val="007578C7"/>
    <w:rsid w:val="00757A58"/>
    <w:rsid w:val="00757CC7"/>
    <w:rsid w:val="00757DB8"/>
    <w:rsid w:val="0076012D"/>
    <w:rsid w:val="0076017C"/>
    <w:rsid w:val="007603E8"/>
    <w:rsid w:val="00761507"/>
    <w:rsid w:val="00761598"/>
    <w:rsid w:val="00761610"/>
    <w:rsid w:val="007616D8"/>
    <w:rsid w:val="007616EF"/>
    <w:rsid w:val="007618D4"/>
    <w:rsid w:val="00761BD7"/>
    <w:rsid w:val="00761F4F"/>
    <w:rsid w:val="00762403"/>
    <w:rsid w:val="00762B81"/>
    <w:rsid w:val="00762CF7"/>
    <w:rsid w:val="00762FAC"/>
    <w:rsid w:val="007630E2"/>
    <w:rsid w:val="00763562"/>
    <w:rsid w:val="0076384E"/>
    <w:rsid w:val="00763879"/>
    <w:rsid w:val="007646E6"/>
    <w:rsid w:val="0076472F"/>
    <w:rsid w:val="00764A40"/>
    <w:rsid w:val="00764AB9"/>
    <w:rsid w:val="007653D4"/>
    <w:rsid w:val="007658F5"/>
    <w:rsid w:val="00766048"/>
    <w:rsid w:val="007662D1"/>
    <w:rsid w:val="007662D9"/>
    <w:rsid w:val="007662E4"/>
    <w:rsid w:val="00766FAE"/>
    <w:rsid w:val="00767243"/>
    <w:rsid w:val="007678CA"/>
    <w:rsid w:val="00767C60"/>
    <w:rsid w:val="0077020D"/>
    <w:rsid w:val="00770DCE"/>
    <w:rsid w:val="00771261"/>
    <w:rsid w:val="0077137D"/>
    <w:rsid w:val="0077141F"/>
    <w:rsid w:val="00771BFD"/>
    <w:rsid w:val="00771E2C"/>
    <w:rsid w:val="00771F84"/>
    <w:rsid w:val="00772052"/>
    <w:rsid w:val="007721E0"/>
    <w:rsid w:val="0077266B"/>
    <w:rsid w:val="007726EA"/>
    <w:rsid w:val="00772B67"/>
    <w:rsid w:val="00772B88"/>
    <w:rsid w:val="00773267"/>
    <w:rsid w:val="00773D70"/>
    <w:rsid w:val="00773FD5"/>
    <w:rsid w:val="00774205"/>
    <w:rsid w:val="0077430E"/>
    <w:rsid w:val="00774B5D"/>
    <w:rsid w:val="00774E45"/>
    <w:rsid w:val="00775007"/>
    <w:rsid w:val="007757D0"/>
    <w:rsid w:val="00775851"/>
    <w:rsid w:val="00776A4B"/>
    <w:rsid w:val="00776DDA"/>
    <w:rsid w:val="0077719C"/>
    <w:rsid w:val="007805E3"/>
    <w:rsid w:val="007809A9"/>
    <w:rsid w:val="00780A0D"/>
    <w:rsid w:val="00780BEC"/>
    <w:rsid w:val="00780DDE"/>
    <w:rsid w:val="00780E1B"/>
    <w:rsid w:val="00780EBE"/>
    <w:rsid w:val="00781201"/>
    <w:rsid w:val="00781270"/>
    <w:rsid w:val="007817D7"/>
    <w:rsid w:val="00781EB8"/>
    <w:rsid w:val="007822C5"/>
    <w:rsid w:val="00782AE6"/>
    <w:rsid w:val="00782BB8"/>
    <w:rsid w:val="00782D25"/>
    <w:rsid w:val="00782EE4"/>
    <w:rsid w:val="007834F6"/>
    <w:rsid w:val="00784537"/>
    <w:rsid w:val="00784B17"/>
    <w:rsid w:val="00784CF1"/>
    <w:rsid w:val="00785318"/>
    <w:rsid w:val="007854C3"/>
    <w:rsid w:val="00785812"/>
    <w:rsid w:val="0078625C"/>
    <w:rsid w:val="00786309"/>
    <w:rsid w:val="0078638C"/>
    <w:rsid w:val="0078653C"/>
    <w:rsid w:val="00786736"/>
    <w:rsid w:val="00786B04"/>
    <w:rsid w:val="00786C57"/>
    <w:rsid w:val="00786F28"/>
    <w:rsid w:val="00787073"/>
    <w:rsid w:val="007871E4"/>
    <w:rsid w:val="0078737F"/>
    <w:rsid w:val="00787798"/>
    <w:rsid w:val="00787C07"/>
    <w:rsid w:val="00787D74"/>
    <w:rsid w:val="00790425"/>
    <w:rsid w:val="007906CB"/>
    <w:rsid w:val="00790E2F"/>
    <w:rsid w:val="00790E39"/>
    <w:rsid w:val="0079184E"/>
    <w:rsid w:val="007918E7"/>
    <w:rsid w:val="007923FD"/>
    <w:rsid w:val="00792738"/>
    <w:rsid w:val="00792C14"/>
    <w:rsid w:val="00792CB0"/>
    <w:rsid w:val="00792E6D"/>
    <w:rsid w:val="0079329A"/>
    <w:rsid w:val="00793537"/>
    <w:rsid w:val="007937CB"/>
    <w:rsid w:val="007937D1"/>
    <w:rsid w:val="00793817"/>
    <w:rsid w:val="00793E13"/>
    <w:rsid w:val="00794402"/>
    <w:rsid w:val="00794F64"/>
    <w:rsid w:val="00796614"/>
    <w:rsid w:val="007966EC"/>
    <w:rsid w:val="00796773"/>
    <w:rsid w:val="00796B07"/>
    <w:rsid w:val="00796E87"/>
    <w:rsid w:val="00797011"/>
    <w:rsid w:val="0079749A"/>
    <w:rsid w:val="007977A4"/>
    <w:rsid w:val="00797E5F"/>
    <w:rsid w:val="007A0079"/>
    <w:rsid w:val="007A013D"/>
    <w:rsid w:val="007A04C1"/>
    <w:rsid w:val="007A098D"/>
    <w:rsid w:val="007A0A35"/>
    <w:rsid w:val="007A0B85"/>
    <w:rsid w:val="007A1103"/>
    <w:rsid w:val="007A1115"/>
    <w:rsid w:val="007A1A15"/>
    <w:rsid w:val="007A1DFA"/>
    <w:rsid w:val="007A1E48"/>
    <w:rsid w:val="007A2065"/>
    <w:rsid w:val="007A2176"/>
    <w:rsid w:val="007A2405"/>
    <w:rsid w:val="007A2A05"/>
    <w:rsid w:val="007A2F05"/>
    <w:rsid w:val="007A2F06"/>
    <w:rsid w:val="007A31E0"/>
    <w:rsid w:val="007A3610"/>
    <w:rsid w:val="007A3AD3"/>
    <w:rsid w:val="007A3ADD"/>
    <w:rsid w:val="007A3DF8"/>
    <w:rsid w:val="007A40F8"/>
    <w:rsid w:val="007A4208"/>
    <w:rsid w:val="007A4577"/>
    <w:rsid w:val="007A463B"/>
    <w:rsid w:val="007A4686"/>
    <w:rsid w:val="007A507F"/>
    <w:rsid w:val="007A50B6"/>
    <w:rsid w:val="007A561B"/>
    <w:rsid w:val="007A57BE"/>
    <w:rsid w:val="007A5BEA"/>
    <w:rsid w:val="007A6474"/>
    <w:rsid w:val="007A6ECB"/>
    <w:rsid w:val="007A7290"/>
    <w:rsid w:val="007A734F"/>
    <w:rsid w:val="007A75BB"/>
    <w:rsid w:val="007A7E6A"/>
    <w:rsid w:val="007A7F49"/>
    <w:rsid w:val="007B016F"/>
    <w:rsid w:val="007B053C"/>
    <w:rsid w:val="007B05D1"/>
    <w:rsid w:val="007B1263"/>
    <w:rsid w:val="007B140C"/>
    <w:rsid w:val="007B1471"/>
    <w:rsid w:val="007B156B"/>
    <w:rsid w:val="007B181D"/>
    <w:rsid w:val="007B1A22"/>
    <w:rsid w:val="007B1ABC"/>
    <w:rsid w:val="007B1D19"/>
    <w:rsid w:val="007B2430"/>
    <w:rsid w:val="007B3476"/>
    <w:rsid w:val="007B35B0"/>
    <w:rsid w:val="007B39D1"/>
    <w:rsid w:val="007B39F9"/>
    <w:rsid w:val="007B3A6A"/>
    <w:rsid w:val="007B3CFD"/>
    <w:rsid w:val="007B4033"/>
    <w:rsid w:val="007B4038"/>
    <w:rsid w:val="007B418E"/>
    <w:rsid w:val="007B43B3"/>
    <w:rsid w:val="007B4902"/>
    <w:rsid w:val="007B4962"/>
    <w:rsid w:val="007B5138"/>
    <w:rsid w:val="007B5499"/>
    <w:rsid w:val="007B5745"/>
    <w:rsid w:val="007B5801"/>
    <w:rsid w:val="007B6176"/>
    <w:rsid w:val="007B66A6"/>
    <w:rsid w:val="007B6708"/>
    <w:rsid w:val="007B686F"/>
    <w:rsid w:val="007B688F"/>
    <w:rsid w:val="007B698A"/>
    <w:rsid w:val="007B6BCB"/>
    <w:rsid w:val="007B714C"/>
    <w:rsid w:val="007B73F0"/>
    <w:rsid w:val="007B7FE1"/>
    <w:rsid w:val="007C05D5"/>
    <w:rsid w:val="007C067F"/>
    <w:rsid w:val="007C085F"/>
    <w:rsid w:val="007C0906"/>
    <w:rsid w:val="007C0A7D"/>
    <w:rsid w:val="007C0FA6"/>
    <w:rsid w:val="007C10D6"/>
    <w:rsid w:val="007C177D"/>
    <w:rsid w:val="007C1AE1"/>
    <w:rsid w:val="007C221A"/>
    <w:rsid w:val="007C22C8"/>
    <w:rsid w:val="007C26D0"/>
    <w:rsid w:val="007C31FE"/>
    <w:rsid w:val="007C3802"/>
    <w:rsid w:val="007C3E49"/>
    <w:rsid w:val="007C4615"/>
    <w:rsid w:val="007C4D80"/>
    <w:rsid w:val="007C4EC5"/>
    <w:rsid w:val="007C5067"/>
    <w:rsid w:val="007C53C5"/>
    <w:rsid w:val="007C5459"/>
    <w:rsid w:val="007C6294"/>
    <w:rsid w:val="007C6765"/>
    <w:rsid w:val="007C67CD"/>
    <w:rsid w:val="007C7162"/>
    <w:rsid w:val="007C75FE"/>
    <w:rsid w:val="007C767A"/>
    <w:rsid w:val="007C77D5"/>
    <w:rsid w:val="007D006D"/>
    <w:rsid w:val="007D0866"/>
    <w:rsid w:val="007D099E"/>
    <w:rsid w:val="007D18A5"/>
    <w:rsid w:val="007D1F17"/>
    <w:rsid w:val="007D28EB"/>
    <w:rsid w:val="007D296A"/>
    <w:rsid w:val="007D2C40"/>
    <w:rsid w:val="007D2CAD"/>
    <w:rsid w:val="007D36E5"/>
    <w:rsid w:val="007D3FB4"/>
    <w:rsid w:val="007D4941"/>
    <w:rsid w:val="007D4D94"/>
    <w:rsid w:val="007D5320"/>
    <w:rsid w:val="007D561A"/>
    <w:rsid w:val="007D5894"/>
    <w:rsid w:val="007D5DB7"/>
    <w:rsid w:val="007D5EE9"/>
    <w:rsid w:val="007D5F3D"/>
    <w:rsid w:val="007D5FC6"/>
    <w:rsid w:val="007D6163"/>
    <w:rsid w:val="007D63A7"/>
    <w:rsid w:val="007D6A53"/>
    <w:rsid w:val="007D7029"/>
    <w:rsid w:val="007D70E0"/>
    <w:rsid w:val="007D756C"/>
    <w:rsid w:val="007D757E"/>
    <w:rsid w:val="007D7582"/>
    <w:rsid w:val="007D760E"/>
    <w:rsid w:val="007D768D"/>
    <w:rsid w:val="007D776D"/>
    <w:rsid w:val="007D781E"/>
    <w:rsid w:val="007D7C75"/>
    <w:rsid w:val="007D7E2D"/>
    <w:rsid w:val="007E0205"/>
    <w:rsid w:val="007E0632"/>
    <w:rsid w:val="007E0F2D"/>
    <w:rsid w:val="007E15CC"/>
    <w:rsid w:val="007E16D0"/>
    <w:rsid w:val="007E171C"/>
    <w:rsid w:val="007E262F"/>
    <w:rsid w:val="007E30CC"/>
    <w:rsid w:val="007E321A"/>
    <w:rsid w:val="007E35C3"/>
    <w:rsid w:val="007E3AB5"/>
    <w:rsid w:val="007E3AC5"/>
    <w:rsid w:val="007E3BE1"/>
    <w:rsid w:val="007E431B"/>
    <w:rsid w:val="007E468E"/>
    <w:rsid w:val="007E4821"/>
    <w:rsid w:val="007E490E"/>
    <w:rsid w:val="007E4C0D"/>
    <w:rsid w:val="007E5DFD"/>
    <w:rsid w:val="007E605D"/>
    <w:rsid w:val="007E6153"/>
    <w:rsid w:val="007E68F1"/>
    <w:rsid w:val="007E6918"/>
    <w:rsid w:val="007E6E69"/>
    <w:rsid w:val="007E72E4"/>
    <w:rsid w:val="007E73AF"/>
    <w:rsid w:val="007E7986"/>
    <w:rsid w:val="007F04BC"/>
    <w:rsid w:val="007F10E3"/>
    <w:rsid w:val="007F11A3"/>
    <w:rsid w:val="007F1449"/>
    <w:rsid w:val="007F1656"/>
    <w:rsid w:val="007F1891"/>
    <w:rsid w:val="007F1A61"/>
    <w:rsid w:val="007F1C21"/>
    <w:rsid w:val="007F1CC7"/>
    <w:rsid w:val="007F21BF"/>
    <w:rsid w:val="007F228B"/>
    <w:rsid w:val="007F22C7"/>
    <w:rsid w:val="007F285D"/>
    <w:rsid w:val="007F28F8"/>
    <w:rsid w:val="007F29A6"/>
    <w:rsid w:val="007F321C"/>
    <w:rsid w:val="007F3526"/>
    <w:rsid w:val="007F38E7"/>
    <w:rsid w:val="007F3C10"/>
    <w:rsid w:val="007F3DBD"/>
    <w:rsid w:val="007F449C"/>
    <w:rsid w:val="007F44D5"/>
    <w:rsid w:val="007F4924"/>
    <w:rsid w:val="007F4AA5"/>
    <w:rsid w:val="007F4D66"/>
    <w:rsid w:val="007F51C3"/>
    <w:rsid w:val="007F57F0"/>
    <w:rsid w:val="007F6304"/>
    <w:rsid w:val="007F634C"/>
    <w:rsid w:val="007F6573"/>
    <w:rsid w:val="007F7052"/>
    <w:rsid w:val="007F70D4"/>
    <w:rsid w:val="007F71BD"/>
    <w:rsid w:val="007F744E"/>
    <w:rsid w:val="007F76C6"/>
    <w:rsid w:val="007F7932"/>
    <w:rsid w:val="007F7D99"/>
    <w:rsid w:val="007F7FF3"/>
    <w:rsid w:val="00800A58"/>
    <w:rsid w:val="00800A92"/>
    <w:rsid w:val="00800B0B"/>
    <w:rsid w:val="00800BB3"/>
    <w:rsid w:val="00800EE3"/>
    <w:rsid w:val="00800FF7"/>
    <w:rsid w:val="0080108D"/>
    <w:rsid w:val="00801293"/>
    <w:rsid w:val="008013D6"/>
    <w:rsid w:val="00801B8C"/>
    <w:rsid w:val="00801F2C"/>
    <w:rsid w:val="008022C3"/>
    <w:rsid w:val="008026BA"/>
    <w:rsid w:val="008027CE"/>
    <w:rsid w:val="00802BF6"/>
    <w:rsid w:val="00802FA7"/>
    <w:rsid w:val="00803A3C"/>
    <w:rsid w:val="00803C32"/>
    <w:rsid w:val="00803CEE"/>
    <w:rsid w:val="00804395"/>
    <w:rsid w:val="00804428"/>
    <w:rsid w:val="00804B07"/>
    <w:rsid w:val="0080500E"/>
    <w:rsid w:val="00805017"/>
    <w:rsid w:val="00805528"/>
    <w:rsid w:val="008056CE"/>
    <w:rsid w:val="00805961"/>
    <w:rsid w:val="00805A3C"/>
    <w:rsid w:val="00805B57"/>
    <w:rsid w:val="00805DC4"/>
    <w:rsid w:val="00805EE5"/>
    <w:rsid w:val="0080611D"/>
    <w:rsid w:val="00806501"/>
    <w:rsid w:val="0080678B"/>
    <w:rsid w:val="00806AD2"/>
    <w:rsid w:val="00806B45"/>
    <w:rsid w:val="00806E92"/>
    <w:rsid w:val="008077F4"/>
    <w:rsid w:val="00807BA1"/>
    <w:rsid w:val="00807D73"/>
    <w:rsid w:val="00810095"/>
    <w:rsid w:val="0081019C"/>
    <w:rsid w:val="00810873"/>
    <w:rsid w:val="00810F3D"/>
    <w:rsid w:val="008112A3"/>
    <w:rsid w:val="008112CB"/>
    <w:rsid w:val="008121A6"/>
    <w:rsid w:val="00812ADB"/>
    <w:rsid w:val="0081398B"/>
    <w:rsid w:val="00814BC9"/>
    <w:rsid w:val="00814CAF"/>
    <w:rsid w:val="00814F4D"/>
    <w:rsid w:val="00815020"/>
    <w:rsid w:val="00815823"/>
    <w:rsid w:val="00815B95"/>
    <w:rsid w:val="00815C04"/>
    <w:rsid w:val="00815D93"/>
    <w:rsid w:val="00815DF9"/>
    <w:rsid w:val="00815F3D"/>
    <w:rsid w:val="0081640D"/>
    <w:rsid w:val="00816508"/>
    <w:rsid w:val="0081667E"/>
    <w:rsid w:val="00816691"/>
    <w:rsid w:val="0081689B"/>
    <w:rsid w:val="00816B64"/>
    <w:rsid w:val="00816E1F"/>
    <w:rsid w:val="00816FCD"/>
    <w:rsid w:val="00820070"/>
    <w:rsid w:val="008205FC"/>
    <w:rsid w:val="00820BF4"/>
    <w:rsid w:val="00820D47"/>
    <w:rsid w:val="00821402"/>
    <w:rsid w:val="00821AA3"/>
    <w:rsid w:val="0082320E"/>
    <w:rsid w:val="00823621"/>
    <w:rsid w:val="008237B5"/>
    <w:rsid w:val="00823928"/>
    <w:rsid w:val="00823EF7"/>
    <w:rsid w:val="0082436B"/>
    <w:rsid w:val="008243BD"/>
    <w:rsid w:val="008245C3"/>
    <w:rsid w:val="008247EA"/>
    <w:rsid w:val="00824CFE"/>
    <w:rsid w:val="008252FE"/>
    <w:rsid w:val="008257B3"/>
    <w:rsid w:val="008258B6"/>
    <w:rsid w:val="00825AB0"/>
    <w:rsid w:val="00825E07"/>
    <w:rsid w:val="00826B58"/>
    <w:rsid w:val="0082722B"/>
    <w:rsid w:val="0082740B"/>
    <w:rsid w:val="00827434"/>
    <w:rsid w:val="008274FB"/>
    <w:rsid w:val="00827558"/>
    <w:rsid w:val="00830450"/>
    <w:rsid w:val="00830820"/>
    <w:rsid w:val="008313B4"/>
    <w:rsid w:val="008317D4"/>
    <w:rsid w:val="008317FE"/>
    <w:rsid w:val="00831EC1"/>
    <w:rsid w:val="00831F33"/>
    <w:rsid w:val="00832115"/>
    <w:rsid w:val="00832BE7"/>
    <w:rsid w:val="00832EBE"/>
    <w:rsid w:val="008333E4"/>
    <w:rsid w:val="00833CE3"/>
    <w:rsid w:val="0083417D"/>
    <w:rsid w:val="008341D3"/>
    <w:rsid w:val="0083439E"/>
    <w:rsid w:val="008347FB"/>
    <w:rsid w:val="00834C53"/>
    <w:rsid w:val="00834DDA"/>
    <w:rsid w:val="0083523A"/>
    <w:rsid w:val="0083589D"/>
    <w:rsid w:val="008359C4"/>
    <w:rsid w:val="00835ABB"/>
    <w:rsid w:val="0083698F"/>
    <w:rsid w:val="00836F8A"/>
    <w:rsid w:val="00837A18"/>
    <w:rsid w:val="00837BA4"/>
    <w:rsid w:val="00840284"/>
    <w:rsid w:val="008402CE"/>
    <w:rsid w:val="008404F8"/>
    <w:rsid w:val="00840616"/>
    <w:rsid w:val="008406DA"/>
    <w:rsid w:val="00840761"/>
    <w:rsid w:val="00840A97"/>
    <w:rsid w:val="0084135B"/>
    <w:rsid w:val="00841B4F"/>
    <w:rsid w:val="008427D6"/>
    <w:rsid w:val="00842A73"/>
    <w:rsid w:val="00842BE4"/>
    <w:rsid w:val="00842FD6"/>
    <w:rsid w:val="00843166"/>
    <w:rsid w:val="008434F6"/>
    <w:rsid w:val="00843FA7"/>
    <w:rsid w:val="008441AE"/>
    <w:rsid w:val="0084435F"/>
    <w:rsid w:val="00844843"/>
    <w:rsid w:val="00844979"/>
    <w:rsid w:val="00844A3D"/>
    <w:rsid w:val="00844CE8"/>
    <w:rsid w:val="0084519D"/>
    <w:rsid w:val="00845A00"/>
    <w:rsid w:val="00845D88"/>
    <w:rsid w:val="00845E09"/>
    <w:rsid w:val="008464E7"/>
    <w:rsid w:val="0084658C"/>
    <w:rsid w:val="00847238"/>
    <w:rsid w:val="0084727D"/>
    <w:rsid w:val="00847484"/>
    <w:rsid w:val="008476C5"/>
    <w:rsid w:val="00847776"/>
    <w:rsid w:val="00850323"/>
    <w:rsid w:val="0085048B"/>
    <w:rsid w:val="00850616"/>
    <w:rsid w:val="00851124"/>
    <w:rsid w:val="00851299"/>
    <w:rsid w:val="00851459"/>
    <w:rsid w:val="00851A7E"/>
    <w:rsid w:val="00851DCB"/>
    <w:rsid w:val="00851F75"/>
    <w:rsid w:val="00852495"/>
    <w:rsid w:val="00852517"/>
    <w:rsid w:val="00853023"/>
    <w:rsid w:val="00853A20"/>
    <w:rsid w:val="00853F16"/>
    <w:rsid w:val="00854004"/>
    <w:rsid w:val="008540E0"/>
    <w:rsid w:val="00854429"/>
    <w:rsid w:val="008547D9"/>
    <w:rsid w:val="00854813"/>
    <w:rsid w:val="00854923"/>
    <w:rsid w:val="00855052"/>
    <w:rsid w:val="0085505A"/>
    <w:rsid w:val="00855771"/>
    <w:rsid w:val="00855927"/>
    <w:rsid w:val="00855C50"/>
    <w:rsid w:val="00855F2C"/>
    <w:rsid w:val="0085604E"/>
    <w:rsid w:val="00856234"/>
    <w:rsid w:val="00856262"/>
    <w:rsid w:val="008563DF"/>
    <w:rsid w:val="008565A3"/>
    <w:rsid w:val="0085692E"/>
    <w:rsid w:val="00856CF2"/>
    <w:rsid w:val="008572CA"/>
    <w:rsid w:val="008578C8"/>
    <w:rsid w:val="0085790E"/>
    <w:rsid w:val="0085798D"/>
    <w:rsid w:val="00857B07"/>
    <w:rsid w:val="00857EA0"/>
    <w:rsid w:val="00860128"/>
    <w:rsid w:val="008602FD"/>
    <w:rsid w:val="008603D8"/>
    <w:rsid w:val="00860553"/>
    <w:rsid w:val="008605D6"/>
    <w:rsid w:val="00861102"/>
    <w:rsid w:val="00861325"/>
    <w:rsid w:val="008614F0"/>
    <w:rsid w:val="00861ED4"/>
    <w:rsid w:val="008620AC"/>
    <w:rsid w:val="00862D7C"/>
    <w:rsid w:val="00862E18"/>
    <w:rsid w:val="008633DD"/>
    <w:rsid w:val="008640F5"/>
    <w:rsid w:val="0086425F"/>
    <w:rsid w:val="008646BF"/>
    <w:rsid w:val="00864CA4"/>
    <w:rsid w:val="00864EFE"/>
    <w:rsid w:val="00864F3B"/>
    <w:rsid w:val="00864FE9"/>
    <w:rsid w:val="0086527F"/>
    <w:rsid w:val="00865533"/>
    <w:rsid w:val="008655BF"/>
    <w:rsid w:val="00865D31"/>
    <w:rsid w:val="00865FAB"/>
    <w:rsid w:val="00866EFB"/>
    <w:rsid w:val="00867054"/>
    <w:rsid w:val="00867CC1"/>
    <w:rsid w:val="00867E10"/>
    <w:rsid w:val="00870248"/>
    <w:rsid w:val="008703BA"/>
    <w:rsid w:val="0087045D"/>
    <w:rsid w:val="00870C9A"/>
    <w:rsid w:val="008713FD"/>
    <w:rsid w:val="00871603"/>
    <w:rsid w:val="008717F4"/>
    <w:rsid w:val="008726AD"/>
    <w:rsid w:val="00872794"/>
    <w:rsid w:val="00872A76"/>
    <w:rsid w:val="00873187"/>
    <w:rsid w:val="0087338A"/>
    <w:rsid w:val="00873476"/>
    <w:rsid w:val="00873581"/>
    <w:rsid w:val="008735BC"/>
    <w:rsid w:val="0087363D"/>
    <w:rsid w:val="00873CCE"/>
    <w:rsid w:val="00874111"/>
    <w:rsid w:val="00874242"/>
    <w:rsid w:val="00874790"/>
    <w:rsid w:val="008748BE"/>
    <w:rsid w:val="00875097"/>
    <w:rsid w:val="008752BB"/>
    <w:rsid w:val="00875554"/>
    <w:rsid w:val="00876446"/>
    <w:rsid w:val="0087651E"/>
    <w:rsid w:val="00876669"/>
    <w:rsid w:val="00876853"/>
    <w:rsid w:val="008768D6"/>
    <w:rsid w:val="00876917"/>
    <w:rsid w:val="0087713A"/>
    <w:rsid w:val="0087725F"/>
    <w:rsid w:val="008776EB"/>
    <w:rsid w:val="00877E6F"/>
    <w:rsid w:val="0088097E"/>
    <w:rsid w:val="008822E2"/>
    <w:rsid w:val="008828EB"/>
    <w:rsid w:val="00882B5E"/>
    <w:rsid w:val="00882C7D"/>
    <w:rsid w:val="00882E1E"/>
    <w:rsid w:val="00883094"/>
    <w:rsid w:val="00883146"/>
    <w:rsid w:val="008833E6"/>
    <w:rsid w:val="0088448A"/>
    <w:rsid w:val="008844B9"/>
    <w:rsid w:val="008845B8"/>
    <w:rsid w:val="008846D4"/>
    <w:rsid w:val="0088471E"/>
    <w:rsid w:val="00884B31"/>
    <w:rsid w:val="00884CE8"/>
    <w:rsid w:val="0088544F"/>
    <w:rsid w:val="008855DE"/>
    <w:rsid w:val="008856D4"/>
    <w:rsid w:val="00885BDB"/>
    <w:rsid w:val="00885E8C"/>
    <w:rsid w:val="008866E7"/>
    <w:rsid w:val="00886709"/>
    <w:rsid w:val="008869C7"/>
    <w:rsid w:val="00886B04"/>
    <w:rsid w:val="00886C45"/>
    <w:rsid w:val="00886CFB"/>
    <w:rsid w:val="00886E59"/>
    <w:rsid w:val="00887029"/>
    <w:rsid w:val="00887247"/>
    <w:rsid w:val="008872CF"/>
    <w:rsid w:val="00887CAC"/>
    <w:rsid w:val="00890447"/>
    <w:rsid w:val="008905CD"/>
    <w:rsid w:val="00890784"/>
    <w:rsid w:val="00890A1B"/>
    <w:rsid w:val="00890B4A"/>
    <w:rsid w:val="00891216"/>
    <w:rsid w:val="0089149D"/>
    <w:rsid w:val="00891BB6"/>
    <w:rsid w:val="00891C6A"/>
    <w:rsid w:val="0089232C"/>
    <w:rsid w:val="008928FD"/>
    <w:rsid w:val="00892AED"/>
    <w:rsid w:val="008934E4"/>
    <w:rsid w:val="00893830"/>
    <w:rsid w:val="008938F2"/>
    <w:rsid w:val="00893DA9"/>
    <w:rsid w:val="00893DBB"/>
    <w:rsid w:val="008944B6"/>
    <w:rsid w:val="008945C8"/>
    <w:rsid w:val="00894939"/>
    <w:rsid w:val="00894AD2"/>
    <w:rsid w:val="00894AEF"/>
    <w:rsid w:val="00894DD1"/>
    <w:rsid w:val="0089508A"/>
    <w:rsid w:val="00895622"/>
    <w:rsid w:val="00895C8F"/>
    <w:rsid w:val="00896267"/>
    <w:rsid w:val="008A038D"/>
    <w:rsid w:val="008A0436"/>
    <w:rsid w:val="008A11BF"/>
    <w:rsid w:val="008A13EB"/>
    <w:rsid w:val="008A1821"/>
    <w:rsid w:val="008A1C1D"/>
    <w:rsid w:val="008A1DFB"/>
    <w:rsid w:val="008A2877"/>
    <w:rsid w:val="008A293C"/>
    <w:rsid w:val="008A2C68"/>
    <w:rsid w:val="008A2CB5"/>
    <w:rsid w:val="008A4063"/>
    <w:rsid w:val="008A4692"/>
    <w:rsid w:val="008A46C4"/>
    <w:rsid w:val="008A49E4"/>
    <w:rsid w:val="008A4BE0"/>
    <w:rsid w:val="008A4DC2"/>
    <w:rsid w:val="008A4EDC"/>
    <w:rsid w:val="008A4F56"/>
    <w:rsid w:val="008A590B"/>
    <w:rsid w:val="008A69A7"/>
    <w:rsid w:val="008A6D99"/>
    <w:rsid w:val="008A6E38"/>
    <w:rsid w:val="008A7165"/>
    <w:rsid w:val="008A76A8"/>
    <w:rsid w:val="008A7AE1"/>
    <w:rsid w:val="008A7EB7"/>
    <w:rsid w:val="008B00AA"/>
    <w:rsid w:val="008B0129"/>
    <w:rsid w:val="008B0218"/>
    <w:rsid w:val="008B03BF"/>
    <w:rsid w:val="008B0585"/>
    <w:rsid w:val="008B05BC"/>
    <w:rsid w:val="008B1000"/>
    <w:rsid w:val="008B150B"/>
    <w:rsid w:val="008B1E7F"/>
    <w:rsid w:val="008B21EA"/>
    <w:rsid w:val="008B23DD"/>
    <w:rsid w:val="008B2F72"/>
    <w:rsid w:val="008B30E9"/>
    <w:rsid w:val="008B3921"/>
    <w:rsid w:val="008B3EC1"/>
    <w:rsid w:val="008B3F5A"/>
    <w:rsid w:val="008B45C7"/>
    <w:rsid w:val="008B4857"/>
    <w:rsid w:val="008B494C"/>
    <w:rsid w:val="008B52A8"/>
    <w:rsid w:val="008B56A7"/>
    <w:rsid w:val="008B5A5E"/>
    <w:rsid w:val="008B5B92"/>
    <w:rsid w:val="008B5CEE"/>
    <w:rsid w:val="008B608F"/>
    <w:rsid w:val="008B614D"/>
    <w:rsid w:val="008B62A9"/>
    <w:rsid w:val="008B631F"/>
    <w:rsid w:val="008B6F45"/>
    <w:rsid w:val="008B71AB"/>
    <w:rsid w:val="008B770E"/>
    <w:rsid w:val="008B7791"/>
    <w:rsid w:val="008C078F"/>
    <w:rsid w:val="008C0BE9"/>
    <w:rsid w:val="008C14D5"/>
    <w:rsid w:val="008C17BC"/>
    <w:rsid w:val="008C1D86"/>
    <w:rsid w:val="008C23F3"/>
    <w:rsid w:val="008C2703"/>
    <w:rsid w:val="008C28BC"/>
    <w:rsid w:val="008C30E4"/>
    <w:rsid w:val="008C400A"/>
    <w:rsid w:val="008C439E"/>
    <w:rsid w:val="008C440E"/>
    <w:rsid w:val="008C4AE6"/>
    <w:rsid w:val="008C4AF9"/>
    <w:rsid w:val="008C4CF5"/>
    <w:rsid w:val="008C525D"/>
    <w:rsid w:val="008C56F1"/>
    <w:rsid w:val="008C580C"/>
    <w:rsid w:val="008C5833"/>
    <w:rsid w:val="008C64CC"/>
    <w:rsid w:val="008C64D7"/>
    <w:rsid w:val="008C66C5"/>
    <w:rsid w:val="008C6E7B"/>
    <w:rsid w:val="008C6EE8"/>
    <w:rsid w:val="008C7086"/>
    <w:rsid w:val="008C7540"/>
    <w:rsid w:val="008C7570"/>
    <w:rsid w:val="008C75EC"/>
    <w:rsid w:val="008D08CE"/>
    <w:rsid w:val="008D1143"/>
    <w:rsid w:val="008D152F"/>
    <w:rsid w:val="008D1654"/>
    <w:rsid w:val="008D1C5C"/>
    <w:rsid w:val="008D1D7D"/>
    <w:rsid w:val="008D24CC"/>
    <w:rsid w:val="008D2784"/>
    <w:rsid w:val="008D2A9D"/>
    <w:rsid w:val="008D2AB0"/>
    <w:rsid w:val="008D2C4D"/>
    <w:rsid w:val="008D2E2B"/>
    <w:rsid w:val="008D346E"/>
    <w:rsid w:val="008D3486"/>
    <w:rsid w:val="008D34B1"/>
    <w:rsid w:val="008D362D"/>
    <w:rsid w:val="008D378F"/>
    <w:rsid w:val="008D3938"/>
    <w:rsid w:val="008D3F77"/>
    <w:rsid w:val="008D42F5"/>
    <w:rsid w:val="008D4960"/>
    <w:rsid w:val="008D4E1D"/>
    <w:rsid w:val="008D4F5A"/>
    <w:rsid w:val="008D53F8"/>
    <w:rsid w:val="008D5A95"/>
    <w:rsid w:val="008D5E0D"/>
    <w:rsid w:val="008D6166"/>
    <w:rsid w:val="008D6387"/>
    <w:rsid w:val="008D70FC"/>
    <w:rsid w:val="008D71D9"/>
    <w:rsid w:val="008D7234"/>
    <w:rsid w:val="008D7804"/>
    <w:rsid w:val="008D7978"/>
    <w:rsid w:val="008E057D"/>
    <w:rsid w:val="008E0D00"/>
    <w:rsid w:val="008E0D32"/>
    <w:rsid w:val="008E0E01"/>
    <w:rsid w:val="008E0F3C"/>
    <w:rsid w:val="008E1043"/>
    <w:rsid w:val="008E16E3"/>
    <w:rsid w:val="008E1EE5"/>
    <w:rsid w:val="008E1FBC"/>
    <w:rsid w:val="008E2314"/>
    <w:rsid w:val="008E307C"/>
    <w:rsid w:val="008E3569"/>
    <w:rsid w:val="008E36D6"/>
    <w:rsid w:val="008E3708"/>
    <w:rsid w:val="008E3756"/>
    <w:rsid w:val="008E3AC9"/>
    <w:rsid w:val="008E44EB"/>
    <w:rsid w:val="008E470B"/>
    <w:rsid w:val="008E49E4"/>
    <w:rsid w:val="008E4A25"/>
    <w:rsid w:val="008E513B"/>
    <w:rsid w:val="008E5389"/>
    <w:rsid w:val="008E60B1"/>
    <w:rsid w:val="008E6EF5"/>
    <w:rsid w:val="008E6F9E"/>
    <w:rsid w:val="008E6FA3"/>
    <w:rsid w:val="008E75A1"/>
    <w:rsid w:val="008E76E4"/>
    <w:rsid w:val="008E784A"/>
    <w:rsid w:val="008E79C3"/>
    <w:rsid w:val="008E7DB5"/>
    <w:rsid w:val="008F0353"/>
    <w:rsid w:val="008F0875"/>
    <w:rsid w:val="008F0A11"/>
    <w:rsid w:val="008F0B82"/>
    <w:rsid w:val="008F0C1B"/>
    <w:rsid w:val="008F0DC2"/>
    <w:rsid w:val="008F0E18"/>
    <w:rsid w:val="008F103A"/>
    <w:rsid w:val="008F187E"/>
    <w:rsid w:val="008F1A83"/>
    <w:rsid w:val="008F1C2D"/>
    <w:rsid w:val="008F220A"/>
    <w:rsid w:val="008F2325"/>
    <w:rsid w:val="008F23D6"/>
    <w:rsid w:val="008F27AF"/>
    <w:rsid w:val="008F2EAE"/>
    <w:rsid w:val="008F2ED4"/>
    <w:rsid w:val="008F37A9"/>
    <w:rsid w:val="008F3AC7"/>
    <w:rsid w:val="008F3D67"/>
    <w:rsid w:val="008F49B6"/>
    <w:rsid w:val="008F4D6A"/>
    <w:rsid w:val="008F4DE5"/>
    <w:rsid w:val="008F4E03"/>
    <w:rsid w:val="008F5269"/>
    <w:rsid w:val="008F5BA5"/>
    <w:rsid w:val="008F5C16"/>
    <w:rsid w:val="008F5DD3"/>
    <w:rsid w:val="008F5F69"/>
    <w:rsid w:val="008F5FC7"/>
    <w:rsid w:val="008F6213"/>
    <w:rsid w:val="008F6229"/>
    <w:rsid w:val="008F63F7"/>
    <w:rsid w:val="008F646A"/>
    <w:rsid w:val="008F6B53"/>
    <w:rsid w:val="008F6BD7"/>
    <w:rsid w:val="008F6F5A"/>
    <w:rsid w:val="008F71B8"/>
    <w:rsid w:val="008F79E3"/>
    <w:rsid w:val="00900365"/>
    <w:rsid w:val="00900A40"/>
    <w:rsid w:val="0090120E"/>
    <w:rsid w:val="00901667"/>
    <w:rsid w:val="00901C52"/>
    <w:rsid w:val="00901E5A"/>
    <w:rsid w:val="00901F25"/>
    <w:rsid w:val="00902274"/>
    <w:rsid w:val="009026F1"/>
    <w:rsid w:val="00902CBD"/>
    <w:rsid w:val="00902E9E"/>
    <w:rsid w:val="00903303"/>
    <w:rsid w:val="0090339C"/>
    <w:rsid w:val="0090340F"/>
    <w:rsid w:val="00903477"/>
    <w:rsid w:val="0090362F"/>
    <w:rsid w:val="009039C1"/>
    <w:rsid w:val="009042E2"/>
    <w:rsid w:val="00904750"/>
    <w:rsid w:val="00904A47"/>
    <w:rsid w:val="00904CD5"/>
    <w:rsid w:val="00904D6D"/>
    <w:rsid w:val="00904E86"/>
    <w:rsid w:val="00904EE6"/>
    <w:rsid w:val="00905126"/>
    <w:rsid w:val="009054DC"/>
    <w:rsid w:val="009057E6"/>
    <w:rsid w:val="00906171"/>
    <w:rsid w:val="009062B6"/>
    <w:rsid w:val="00906512"/>
    <w:rsid w:val="00906669"/>
    <w:rsid w:val="0090666F"/>
    <w:rsid w:val="00906A11"/>
    <w:rsid w:val="00906D0B"/>
    <w:rsid w:val="00906D45"/>
    <w:rsid w:val="0090772C"/>
    <w:rsid w:val="00907F31"/>
    <w:rsid w:val="009106CF"/>
    <w:rsid w:val="009106EE"/>
    <w:rsid w:val="00910EEC"/>
    <w:rsid w:val="009111D1"/>
    <w:rsid w:val="0091133C"/>
    <w:rsid w:val="00911730"/>
    <w:rsid w:val="0091174D"/>
    <w:rsid w:val="00911838"/>
    <w:rsid w:val="009119FC"/>
    <w:rsid w:val="00911C34"/>
    <w:rsid w:val="00911F0A"/>
    <w:rsid w:val="0091208A"/>
    <w:rsid w:val="00912105"/>
    <w:rsid w:val="0091216D"/>
    <w:rsid w:val="00912424"/>
    <w:rsid w:val="0091244B"/>
    <w:rsid w:val="00912D3A"/>
    <w:rsid w:val="009131DA"/>
    <w:rsid w:val="009135D5"/>
    <w:rsid w:val="009138DB"/>
    <w:rsid w:val="009139AA"/>
    <w:rsid w:val="00913BD2"/>
    <w:rsid w:val="00913C8D"/>
    <w:rsid w:val="009141F3"/>
    <w:rsid w:val="009142A3"/>
    <w:rsid w:val="009142BC"/>
    <w:rsid w:val="009145D8"/>
    <w:rsid w:val="00915189"/>
    <w:rsid w:val="009152FB"/>
    <w:rsid w:val="009155D7"/>
    <w:rsid w:val="0091596C"/>
    <w:rsid w:val="00915E05"/>
    <w:rsid w:val="00915FEE"/>
    <w:rsid w:val="009160E5"/>
    <w:rsid w:val="0091652F"/>
    <w:rsid w:val="00916865"/>
    <w:rsid w:val="009168F4"/>
    <w:rsid w:val="00916E61"/>
    <w:rsid w:val="00917787"/>
    <w:rsid w:val="00917999"/>
    <w:rsid w:val="009206C9"/>
    <w:rsid w:val="00920925"/>
    <w:rsid w:val="00921299"/>
    <w:rsid w:val="00921582"/>
    <w:rsid w:val="00921705"/>
    <w:rsid w:val="0092207D"/>
    <w:rsid w:val="00922229"/>
    <w:rsid w:val="009223C0"/>
    <w:rsid w:val="00922552"/>
    <w:rsid w:val="009226FF"/>
    <w:rsid w:val="00922A70"/>
    <w:rsid w:val="009236B8"/>
    <w:rsid w:val="0092397C"/>
    <w:rsid w:val="0092406D"/>
    <w:rsid w:val="00924393"/>
    <w:rsid w:val="009244BA"/>
    <w:rsid w:val="00924744"/>
    <w:rsid w:val="00924D7B"/>
    <w:rsid w:val="00924D7D"/>
    <w:rsid w:val="00924E63"/>
    <w:rsid w:val="00925461"/>
    <w:rsid w:val="0092563B"/>
    <w:rsid w:val="0092585F"/>
    <w:rsid w:val="00925908"/>
    <w:rsid w:val="00925AED"/>
    <w:rsid w:val="00925CCC"/>
    <w:rsid w:val="009260BD"/>
    <w:rsid w:val="00926502"/>
    <w:rsid w:val="009267F4"/>
    <w:rsid w:val="00926845"/>
    <w:rsid w:val="00926929"/>
    <w:rsid w:val="00926B2F"/>
    <w:rsid w:val="00927E3F"/>
    <w:rsid w:val="00930759"/>
    <w:rsid w:val="00930B21"/>
    <w:rsid w:val="00930C63"/>
    <w:rsid w:val="0093124C"/>
    <w:rsid w:val="009313DA"/>
    <w:rsid w:val="00931537"/>
    <w:rsid w:val="00933167"/>
    <w:rsid w:val="00933A94"/>
    <w:rsid w:val="00933C87"/>
    <w:rsid w:val="00933D89"/>
    <w:rsid w:val="00934526"/>
    <w:rsid w:val="009348D3"/>
    <w:rsid w:val="00934C03"/>
    <w:rsid w:val="00935098"/>
    <w:rsid w:val="009352BB"/>
    <w:rsid w:val="0093549B"/>
    <w:rsid w:val="009358F6"/>
    <w:rsid w:val="00936401"/>
    <w:rsid w:val="0093651B"/>
    <w:rsid w:val="00936A90"/>
    <w:rsid w:val="00937171"/>
    <w:rsid w:val="009374B1"/>
    <w:rsid w:val="0093788C"/>
    <w:rsid w:val="00937ABE"/>
    <w:rsid w:val="00937C74"/>
    <w:rsid w:val="00937FEF"/>
    <w:rsid w:val="009400BA"/>
    <w:rsid w:val="009403E8"/>
    <w:rsid w:val="0094040B"/>
    <w:rsid w:val="00940968"/>
    <w:rsid w:val="00940B13"/>
    <w:rsid w:val="00940E70"/>
    <w:rsid w:val="009416B8"/>
    <w:rsid w:val="00941C3E"/>
    <w:rsid w:val="00941CB5"/>
    <w:rsid w:val="00942014"/>
    <w:rsid w:val="00942234"/>
    <w:rsid w:val="009422A2"/>
    <w:rsid w:val="00942328"/>
    <w:rsid w:val="009423DD"/>
    <w:rsid w:val="00942A26"/>
    <w:rsid w:val="00942F46"/>
    <w:rsid w:val="0094363B"/>
    <w:rsid w:val="009436B3"/>
    <w:rsid w:val="00943A37"/>
    <w:rsid w:val="00943EB8"/>
    <w:rsid w:val="0094445D"/>
    <w:rsid w:val="0094471F"/>
    <w:rsid w:val="009449FB"/>
    <w:rsid w:val="00944E5C"/>
    <w:rsid w:val="00944F47"/>
    <w:rsid w:val="0094580E"/>
    <w:rsid w:val="009459C3"/>
    <w:rsid w:val="00945A69"/>
    <w:rsid w:val="00945B85"/>
    <w:rsid w:val="00945BF9"/>
    <w:rsid w:val="009460E4"/>
    <w:rsid w:val="00946446"/>
    <w:rsid w:val="009465E1"/>
    <w:rsid w:val="0094666B"/>
    <w:rsid w:val="00946871"/>
    <w:rsid w:val="00946A6E"/>
    <w:rsid w:val="00947222"/>
    <w:rsid w:val="00947421"/>
    <w:rsid w:val="009474EA"/>
    <w:rsid w:val="00947656"/>
    <w:rsid w:val="009476E8"/>
    <w:rsid w:val="0094797D"/>
    <w:rsid w:val="00947C98"/>
    <w:rsid w:val="00947EE1"/>
    <w:rsid w:val="009501E8"/>
    <w:rsid w:val="00950B0F"/>
    <w:rsid w:val="00950F4D"/>
    <w:rsid w:val="00951335"/>
    <w:rsid w:val="00951A44"/>
    <w:rsid w:val="00951C71"/>
    <w:rsid w:val="00952278"/>
    <w:rsid w:val="00952641"/>
    <w:rsid w:val="009526AA"/>
    <w:rsid w:val="00952771"/>
    <w:rsid w:val="00952A20"/>
    <w:rsid w:val="00952FAD"/>
    <w:rsid w:val="0095364A"/>
    <w:rsid w:val="00953743"/>
    <w:rsid w:val="00953899"/>
    <w:rsid w:val="00953D70"/>
    <w:rsid w:val="009540D5"/>
    <w:rsid w:val="00954233"/>
    <w:rsid w:val="00954261"/>
    <w:rsid w:val="00954767"/>
    <w:rsid w:val="00954B9C"/>
    <w:rsid w:val="00954BAF"/>
    <w:rsid w:val="00954D6B"/>
    <w:rsid w:val="0095532F"/>
    <w:rsid w:val="00955721"/>
    <w:rsid w:val="00955C33"/>
    <w:rsid w:val="00955E07"/>
    <w:rsid w:val="00955E23"/>
    <w:rsid w:val="00956209"/>
    <w:rsid w:val="009563A5"/>
    <w:rsid w:val="00956923"/>
    <w:rsid w:val="00956988"/>
    <w:rsid w:val="00956B93"/>
    <w:rsid w:val="00956CEB"/>
    <w:rsid w:val="00956D40"/>
    <w:rsid w:val="009571B2"/>
    <w:rsid w:val="00957625"/>
    <w:rsid w:val="00960247"/>
    <w:rsid w:val="00960BB4"/>
    <w:rsid w:val="00960E4E"/>
    <w:rsid w:val="00960EB0"/>
    <w:rsid w:val="009615EB"/>
    <w:rsid w:val="0096176C"/>
    <w:rsid w:val="00961BD8"/>
    <w:rsid w:val="009626B2"/>
    <w:rsid w:val="009629DF"/>
    <w:rsid w:val="00962CB1"/>
    <w:rsid w:val="00963477"/>
    <w:rsid w:val="00963B52"/>
    <w:rsid w:val="00964311"/>
    <w:rsid w:val="0096467F"/>
    <w:rsid w:val="00964D11"/>
    <w:rsid w:val="00964E68"/>
    <w:rsid w:val="0096500B"/>
    <w:rsid w:val="00965408"/>
    <w:rsid w:val="00965800"/>
    <w:rsid w:val="00965943"/>
    <w:rsid w:val="00965E02"/>
    <w:rsid w:val="0096625F"/>
    <w:rsid w:val="00966C36"/>
    <w:rsid w:val="00966D59"/>
    <w:rsid w:val="009673CC"/>
    <w:rsid w:val="00967576"/>
    <w:rsid w:val="009676DA"/>
    <w:rsid w:val="0096787A"/>
    <w:rsid w:val="00967B85"/>
    <w:rsid w:val="00967C7D"/>
    <w:rsid w:val="00967F18"/>
    <w:rsid w:val="00970452"/>
    <w:rsid w:val="00970E21"/>
    <w:rsid w:val="00970F1C"/>
    <w:rsid w:val="00971009"/>
    <w:rsid w:val="009713C6"/>
    <w:rsid w:val="009717AF"/>
    <w:rsid w:val="00971A4D"/>
    <w:rsid w:val="00971B6B"/>
    <w:rsid w:val="00971FBC"/>
    <w:rsid w:val="009720C6"/>
    <w:rsid w:val="00972BAA"/>
    <w:rsid w:val="00972FEB"/>
    <w:rsid w:val="00973091"/>
    <w:rsid w:val="00973B26"/>
    <w:rsid w:val="00973F7D"/>
    <w:rsid w:val="009742C2"/>
    <w:rsid w:val="0097486D"/>
    <w:rsid w:val="00974A64"/>
    <w:rsid w:val="00974B47"/>
    <w:rsid w:val="00974B60"/>
    <w:rsid w:val="00974FC4"/>
    <w:rsid w:val="009752A9"/>
    <w:rsid w:val="00975722"/>
    <w:rsid w:val="00975CD5"/>
    <w:rsid w:val="0097658A"/>
    <w:rsid w:val="0098026E"/>
    <w:rsid w:val="009804B6"/>
    <w:rsid w:val="0098051F"/>
    <w:rsid w:val="00980BF9"/>
    <w:rsid w:val="00980CFA"/>
    <w:rsid w:val="00980DB4"/>
    <w:rsid w:val="00980FD9"/>
    <w:rsid w:val="009812BD"/>
    <w:rsid w:val="009816BB"/>
    <w:rsid w:val="009817AB"/>
    <w:rsid w:val="00981992"/>
    <w:rsid w:val="00981B9C"/>
    <w:rsid w:val="00981CA3"/>
    <w:rsid w:val="00982402"/>
    <w:rsid w:val="0098256C"/>
    <w:rsid w:val="00982BD0"/>
    <w:rsid w:val="009832EE"/>
    <w:rsid w:val="009838F4"/>
    <w:rsid w:val="00983AA2"/>
    <w:rsid w:val="00983C3A"/>
    <w:rsid w:val="00984414"/>
    <w:rsid w:val="00984A9D"/>
    <w:rsid w:val="00984C4F"/>
    <w:rsid w:val="00985526"/>
    <w:rsid w:val="00986ECA"/>
    <w:rsid w:val="00986F02"/>
    <w:rsid w:val="0098706C"/>
    <w:rsid w:val="009877EF"/>
    <w:rsid w:val="0099002F"/>
    <w:rsid w:val="00990163"/>
    <w:rsid w:val="00990295"/>
    <w:rsid w:val="00990404"/>
    <w:rsid w:val="009904A1"/>
    <w:rsid w:val="00990736"/>
    <w:rsid w:val="0099097E"/>
    <w:rsid w:val="00990BE5"/>
    <w:rsid w:val="00990CB4"/>
    <w:rsid w:val="00990D52"/>
    <w:rsid w:val="00991339"/>
    <w:rsid w:val="00991ACB"/>
    <w:rsid w:val="00992476"/>
    <w:rsid w:val="0099290F"/>
    <w:rsid w:val="00992994"/>
    <w:rsid w:val="00992CC2"/>
    <w:rsid w:val="00992F45"/>
    <w:rsid w:val="00992F98"/>
    <w:rsid w:val="00993335"/>
    <w:rsid w:val="00993C98"/>
    <w:rsid w:val="00993D0B"/>
    <w:rsid w:val="0099491A"/>
    <w:rsid w:val="00994F39"/>
    <w:rsid w:val="00995249"/>
    <w:rsid w:val="00995D45"/>
    <w:rsid w:val="00995DC9"/>
    <w:rsid w:val="009968A7"/>
    <w:rsid w:val="00996A05"/>
    <w:rsid w:val="00996C59"/>
    <w:rsid w:val="00996E6C"/>
    <w:rsid w:val="00997355"/>
    <w:rsid w:val="009975A8"/>
    <w:rsid w:val="009A0485"/>
    <w:rsid w:val="009A04C5"/>
    <w:rsid w:val="009A07BE"/>
    <w:rsid w:val="009A080A"/>
    <w:rsid w:val="009A0C49"/>
    <w:rsid w:val="009A0F06"/>
    <w:rsid w:val="009A0FFE"/>
    <w:rsid w:val="009A139C"/>
    <w:rsid w:val="009A15FB"/>
    <w:rsid w:val="009A1C61"/>
    <w:rsid w:val="009A28A7"/>
    <w:rsid w:val="009A2999"/>
    <w:rsid w:val="009A2FF1"/>
    <w:rsid w:val="009A39A4"/>
    <w:rsid w:val="009A4116"/>
    <w:rsid w:val="009A4144"/>
    <w:rsid w:val="009A48DA"/>
    <w:rsid w:val="009A4CD1"/>
    <w:rsid w:val="009A52BD"/>
    <w:rsid w:val="009A5D36"/>
    <w:rsid w:val="009A652D"/>
    <w:rsid w:val="009A660C"/>
    <w:rsid w:val="009A66B8"/>
    <w:rsid w:val="009A676B"/>
    <w:rsid w:val="009A67FF"/>
    <w:rsid w:val="009A68C1"/>
    <w:rsid w:val="009A6DCE"/>
    <w:rsid w:val="009A70E0"/>
    <w:rsid w:val="009A743B"/>
    <w:rsid w:val="009A763A"/>
    <w:rsid w:val="009A79F3"/>
    <w:rsid w:val="009A7E6D"/>
    <w:rsid w:val="009A7F25"/>
    <w:rsid w:val="009B00B4"/>
    <w:rsid w:val="009B00D8"/>
    <w:rsid w:val="009B055A"/>
    <w:rsid w:val="009B0D06"/>
    <w:rsid w:val="009B1084"/>
    <w:rsid w:val="009B10E5"/>
    <w:rsid w:val="009B1429"/>
    <w:rsid w:val="009B1769"/>
    <w:rsid w:val="009B1E9E"/>
    <w:rsid w:val="009B22E2"/>
    <w:rsid w:val="009B278A"/>
    <w:rsid w:val="009B2944"/>
    <w:rsid w:val="009B2A9D"/>
    <w:rsid w:val="009B3022"/>
    <w:rsid w:val="009B347A"/>
    <w:rsid w:val="009B3748"/>
    <w:rsid w:val="009B3DD4"/>
    <w:rsid w:val="009B40D0"/>
    <w:rsid w:val="009B4223"/>
    <w:rsid w:val="009B46A8"/>
    <w:rsid w:val="009B4707"/>
    <w:rsid w:val="009B493E"/>
    <w:rsid w:val="009B57E7"/>
    <w:rsid w:val="009B5830"/>
    <w:rsid w:val="009B6ADD"/>
    <w:rsid w:val="009B6EFE"/>
    <w:rsid w:val="009B7127"/>
    <w:rsid w:val="009B7181"/>
    <w:rsid w:val="009B7EC6"/>
    <w:rsid w:val="009C0160"/>
    <w:rsid w:val="009C021D"/>
    <w:rsid w:val="009C0CEF"/>
    <w:rsid w:val="009C0FAB"/>
    <w:rsid w:val="009C1C90"/>
    <w:rsid w:val="009C1E0E"/>
    <w:rsid w:val="009C1E1A"/>
    <w:rsid w:val="009C32A2"/>
    <w:rsid w:val="009C3474"/>
    <w:rsid w:val="009C35F7"/>
    <w:rsid w:val="009C36F6"/>
    <w:rsid w:val="009C3A48"/>
    <w:rsid w:val="009C3F9D"/>
    <w:rsid w:val="009C40C8"/>
    <w:rsid w:val="009C46ED"/>
    <w:rsid w:val="009C4DEE"/>
    <w:rsid w:val="009C51FC"/>
    <w:rsid w:val="009C542B"/>
    <w:rsid w:val="009C5730"/>
    <w:rsid w:val="009C5B2C"/>
    <w:rsid w:val="009C5F7C"/>
    <w:rsid w:val="009C6015"/>
    <w:rsid w:val="009C6185"/>
    <w:rsid w:val="009C62E6"/>
    <w:rsid w:val="009C6BAB"/>
    <w:rsid w:val="009C7028"/>
    <w:rsid w:val="009C7033"/>
    <w:rsid w:val="009C72D1"/>
    <w:rsid w:val="009C775B"/>
    <w:rsid w:val="009C77C8"/>
    <w:rsid w:val="009C7ACA"/>
    <w:rsid w:val="009D011E"/>
    <w:rsid w:val="009D01E6"/>
    <w:rsid w:val="009D052D"/>
    <w:rsid w:val="009D0D8C"/>
    <w:rsid w:val="009D1CA3"/>
    <w:rsid w:val="009D1CF0"/>
    <w:rsid w:val="009D2530"/>
    <w:rsid w:val="009D2541"/>
    <w:rsid w:val="009D2993"/>
    <w:rsid w:val="009D2DEB"/>
    <w:rsid w:val="009D2EC5"/>
    <w:rsid w:val="009D2F6F"/>
    <w:rsid w:val="009D2FEB"/>
    <w:rsid w:val="009D303C"/>
    <w:rsid w:val="009D3392"/>
    <w:rsid w:val="009D38B9"/>
    <w:rsid w:val="009D3E62"/>
    <w:rsid w:val="009D4C3F"/>
    <w:rsid w:val="009D4D10"/>
    <w:rsid w:val="009D4D5B"/>
    <w:rsid w:val="009D4E70"/>
    <w:rsid w:val="009D4F38"/>
    <w:rsid w:val="009D663E"/>
    <w:rsid w:val="009D6838"/>
    <w:rsid w:val="009D69E4"/>
    <w:rsid w:val="009D6AB6"/>
    <w:rsid w:val="009D6BC8"/>
    <w:rsid w:val="009D72C5"/>
    <w:rsid w:val="009D788F"/>
    <w:rsid w:val="009D7ADA"/>
    <w:rsid w:val="009D7C07"/>
    <w:rsid w:val="009D7C8E"/>
    <w:rsid w:val="009D7E74"/>
    <w:rsid w:val="009D7FC8"/>
    <w:rsid w:val="009E0B06"/>
    <w:rsid w:val="009E0B6C"/>
    <w:rsid w:val="009E145D"/>
    <w:rsid w:val="009E1719"/>
    <w:rsid w:val="009E191D"/>
    <w:rsid w:val="009E1D84"/>
    <w:rsid w:val="009E1E26"/>
    <w:rsid w:val="009E1E41"/>
    <w:rsid w:val="009E1F7E"/>
    <w:rsid w:val="009E1F8C"/>
    <w:rsid w:val="009E2BCB"/>
    <w:rsid w:val="009E2F69"/>
    <w:rsid w:val="009E34E2"/>
    <w:rsid w:val="009E377A"/>
    <w:rsid w:val="009E4FA9"/>
    <w:rsid w:val="009E5044"/>
    <w:rsid w:val="009E54E8"/>
    <w:rsid w:val="009E55C9"/>
    <w:rsid w:val="009E6306"/>
    <w:rsid w:val="009E63CE"/>
    <w:rsid w:val="009E6579"/>
    <w:rsid w:val="009E6729"/>
    <w:rsid w:val="009E6A34"/>
    <w:rsid w:val="009E6C6D"/>
    <w:rsid w:val="009E6CEC"/>
    <w:rsid w:val="009E6D8C"/>
    <w:rsid w:val="009E6E80"/>
    <w:rsid w:val="009E7086"/>
    <w:rsid w:val="009E70F2"/>
    <w:rsid w:val="009E7290"/>
    <w:rsid w:val="009E741A"/>
    <w:rsid w:val="009E7CDB"/>
    <w:rsid w:val="009F010B"/>
    <w:rsid w:val="009F0A2A"/>
    <w:rsid w:val="009F0A7E"/>
    <w:rsid w:val="009F1798"/>
    <w:rsid w:val="009F18F5"/>
    <w:rsid w:val="009F21FB"/>
    <w:rsid w:val="009F226B"/>
    <w:rsid w:val="009F26A1"/>
    <w:rsid w:val="009F2BC6"/>
    <w:rsid w:val="009F30C6"/>
    <w:rsid w:val="009F322D"/>
    <w:rsid w:val="009F3373"/>
    <w:rsid w:val="009F33DF"/>
    <w:rsid w:val="009F377A"/>
    <w:rsid w:val="009F3789"/>
    <w:rsid w:val="009F3D30"/>
    <w:rsid w:val="009F4824"/>
    <w:rsid w:val="009F4954"/>
    <w:rsid w:val="009F4C57"/>
    <w:rsid w:val="009F4CDF"/>
    <w:rsid w:val="009F4E62"/>
    <w:rsid w:val="009F4FC5"/>
    <w:rsid w:val="009F53BA"/>
    <w:rsid w:val="009F55A3"/>
    <w:rsid w:val="009F6075"/>
    <w:rsid w:val="009F67D1"/>
    <w:rsid w:val="009F6B20"/>
    <w:rsid w:val="009F6E89"/>
    <w:rsid w:val="009F6EAD"/>
    <w:rsid w:val="009F7078"/>
    <w:rsid w:val="009F731D"/>
    <w:rsid w:val="009F750B"/>
    <w:rsid w:val="009F768E"/>
    <w:rsid w:val="009F7873"/>
    <w:rsid w:val="00A004B0"/>
    <w:rsid w:val="00A006DF"/>
    <w:rsid w:val="00A011A3"/>
    <w:rsid w:val="00A0120F"/>
    <w:rsid w:val="00A013B8"/>
    <w:rsid w:val="00A016BE"/>
    <w:rsid w:val="00A0187C"/>
    <w:rsid w:val="00A01DD8"/>
    <w:rsid w:val="00A01E8A"/>
    <w:rsid w:val="00A02624"/>
    <w:rsid w:val="00A02788"/>
    <w:rsid w:val="00A029A5"/>
    <w:rsid w:val="00A03264"/>
    <w:rsid w:val="00A036AF"/>
    <w:rsid w:val="00A038E1"/>
    <w:rsid w:val="00A03BC0"/>
    <w:rsid w:val="00A03E2B"/>
    <w:rsid w:val="00A03ED7"/>
    <w:rsid w:val="00A045F1"/>
    <w:rsid w:val="00A0464B"/>
    <w:rsid w:val="00A046C6"/>
    <w:rsid w:val="00A04BAD"/>
    <w:rsid w:val="00A04DD9"/>
    <w:rsid w:val="00A04E3F"/>
    <w:rsid w:val="00A04E68"/>
    <w:rsid w:val="00A04FE4"/>
    <w:rsid w:val="00A052C1"/>
    <w:rsid w:val="00A05574"/>
    <w:rsid w:val="00A05625"/>
    <w:rsid w:val="00A062ED"/>
    <w:rsid w:val="00A06557"/>
    <w:rsid w:val="00A06B2E"/>
    <w:rsid w:val="00A06E51"/>
    <w:rsid w:val="00A06FB8"/>
    <w:rsid w:val="00A0789A"/>
    <w:rsid w:val="00A079CE"/>
    <w:rsid w:val="00A07C54"/>
    <w:rsid w:val="00A1023E"/>
    <w:rsid w:val="00A10921"/>
    <w:rsid w:val="00A10D8E"/>
    <w:rsid w:val="00A10E1E"/>
    <w:rsid w:val="00A10E45"/>
    <w:rsid w:val="00A111EC"/>
    <w:rsid w:val="00A1175E"/>
    <w:rsid w:val="00A11BA9"/>
    <w:rsid w:val="00A11E5D"/>
    <w:rsid w:val="00A11EA0"/>
    <w:rsid w:val="00A120C1"/>
    <w:rsid w:val="00A1229F"/>
    <w:rsid w:val="00A1232B"/>
    <w:rsid w:val="00A1260A"/>
    <w:rsid w:val="00A12BFC"/>
    <w:rsid w:val="00A12D8F"/>
    <w:rsid w:val="00A130F0"/>
    <w:rsid w:val="00A13389"/>
    <w:rsid w:val="00A13498"/>
    <w:rsid w:val="00A13650"/>
    <w:rsid w:val="00A138F8"/>
    <w:rsid w:val="00A1390A"/>
    <w:rsid w:val="00A1455A"/>
    <w:rsid w:val="00A147EB"/>
    <w:rsid w:val="00A14857"/>
    <w:rsid w:val="00A14988"/>
    <w:rsid w:val="00A1548C"/>
    <w:rsid w:val="00A1574A"/>
    <w:rsid w:val="00A15A44"/>
    <w:rsid w:val="00A15FFE"/>
    <w:rsid w:val="00A1658F"/>
    <w:rsid w:val="00A16B48"/>
    <w:rsid w:val="00A16F76"/>
    <w:rsid w:val="00A16FAD"/>
    <w:rsid w:val="00A17434"/>
    <w:rsid w:val="00A176B9"/>
    <w:rsid w:val="00A176F1"/>
    <w:rsid w:val="00A17BAC"/>
    <w:rsid w:val="00A17C36"/>
    <w:rsid w:val="00A206BA"/>
    <w:rsid w:val="00A20B9E"/>
    <w:rsid w:val="00A20EBE"/>
    <w:rsid w:val="00A214A7"/>
    <w:rsid w:val="00A214B8"/>
    <w:rsid w:val="00A2157E"/>
    <w:rsid w:val="00A21A46"/>
    <w:rsid w:val="00A21ADC"/>
    <w:rsid w:val="00A21D4F"/>
    <w:rsid w:val="00A21E30"/>
    <w:rsid w:val="00A21F06"/>
    <w:rsid w:val="00A220BB"/>
    <w:rsid w:val="00A2266D"/>
    <w:rsid w:val="00A22913"/>
    <w:rsid w:val="00A22B27"/>
    <w:rsid w:val="00A23BBB"/>
    <w:rsid w:val="00A23E9E"/>
    <w:rsid w:val="00A23FDA"/>
    <w:rsid w:val="00A242E4"/>
    <w:rsid w:val="00A2479B"/>
    <w:rsid w:val="00A2557F"/>
    <w:rsid w:val="00A256FF"/>
    <w:rsid w:val="00A25A41"/>
    <w:rsid w:val="00A25C50"/>
    <w:rsid w:val="00A25C6E"/>
    <w:rsid w:val="00A2608C"/>
    <w:rsid w:val="00A261D3"/>
    <w:rsid w:val="00A26201"/>
    <w:rsid w:val="00A26302"/>
    <w:rsid w:val="00A26B4A"/>
    <w:rsid w:val="00A26FC3"/>
    <w:rsid w:val="00A27147"/>
    <w:rsid w:val="00A2734B"/>
    <w:rsid w:val="00A27584"/>
    <w:rsid w:val="00A27C6E"/>
    <w:rsid w:val="00A30129"/>
    <w:rsid w:val="00A301DF"/>
    <w:rsid w:val="00A31189"/>
    <w:rsid w:val="00A313DA"/>
    <w:rsid w:val="00A31786"/>
    <w:rsid w:val="00A31B38"/>
    <w:rsid w:val="00A31B5E"/>
    <w:rsid w:val="00A324DF"/>
    <w:rsid w:val="00A32860"/>
    <w:rsid w:val="00A32BCA"/>
    <w:rsid w:val="00A32C07"/>
    <w:rsid w:val="00A32CB3"/>
    <w:rsid w:val="00A3304A"/>
    <w:rsid w:val="00A33952"/>
    <w:rsid w:val="00A33EAA"/>
    <w:rsid w:val="00A33F0F"/>
    <w:rsid w:val="00A34859"/>
    <w:rsid w:val="00A3559A"/>
    <w:rsid w:val="00A3658E"/>
    <w:rsid w:val="00A369F9"/>
    <w:rsid w:val="00A36E25"/>
    <w:rsid w:val="00A37AD1"/>
    <w:rsid w:val="00A37D28"/>
    <w:rsid w:val="00A4036A"/>
    <w:rsid w:val="00A407FD"/>
    <w:rsid w:val="00A40A98"/>
    <w:rsid w:val="00A40AE4"/>
    <w:rsid w:val="00A40D9C"/>
    <w:rsid w:val="00A40E13"/>
    <w:rsid w:val="00A40EF5"/>
    <w:rsid w:val="00A41B6A"/>
    <w:rsid w:val="00A41EAC"/>
    <w:rsid w:val="00A42036"/>
    <w:rsid w:val="00A42166"/>
    <w:rsid w:val="00A424F2"/>
    <w:rsid w:val="00A4262D"/>
    <w:rsid w:val="00A42BF2"/>
    <w:rsid w:val="00A42F74"/>
    <w:rsid w:val="00A42FAE"/>
    <w:rsid w:val="00A431CA"/>
    <w:rsid w:val="00A43479"/>
    <w:rsid w:val="00A4360F"/>
    <w:rsid w:val="00A4373E"/>
    <w:rsid w:val="00A43D46"/>
    <w:rsid w:val="00A43D9E"/>
    <w:rsid w:val="00A449D8"/>
    <w:rsid w:val="00A44C24"/>
    <w:rsid w:val="00A45212"/>
    <w:rsid w:val="00A45A69"/>
    <w:rsid w:val="00A45B82"/>
    <w:rsid w:val="00A460AD"/>
    <w:rsid w:val="00A47E7C"/>
    <w:rsid w:val="00A506F6"/>
    <w:rsid w:val="00A50DAE"/>
    <w:rsid w:val="00A50FA1"/>
    <w:rsid w:val="00A51524"/>
    <w:rsid w:val="00A51757"/>
    <w:rsid w:val="00A51CC5"/>
    <w:rsid w:val="00A5232F"/>
    <w:rsid w:val="00A52465"/>
    <w:rsid w:val="00A5286E"/>
    <w:rsid w:val="00A52E58"/>
    <w:rsid w:val="00A530FF"/>
    <w:rsid w:val="00A534DA"/>
    <w:rsid w:val="00A53FFF"/>
    <w:rsid w:val="00A545BA"/>
    <w:rsid w:val="00A54CBC"/>
    <w:rsid w:val="00A5542E"/>
    <w:rsid w:val="00A5571B"/>
    <w:rsid w:val="00A55EF7"/>
    <w:rsid w:val="00A5676B"/>
    <w:rsid w:val="00A571A1"/>
    <w:rsid w:val="00A57319"/>
    <w:rsid w:val="00A57A19"/>
    <w:rsid w:val="00A57AA8"/>
    <w:rsid w:val="00A57B8F"/>
    <w:rsid w:val="00A57DB6"/>
    <w:rsid w:val="00A60396"/>
    <w:rsid w:val="00A6053C"/>
    <w:rsid w:val="00A61811"/>
    <w:rsid w:val="00A618AA"/>
    <w:rsid w:val="00A619B8"/>
    <w:rsid w:val="00A622CB"/>
    <w:rsid w:val="00A62554"/>
    <w:rsid w:val="00A62A7B"/>
    <w:rsid w:val="00A6304F"/>
    <w:rsid w:val="00A63093"/>
    <w:rsid w:val="00A634F8"/>
    <w:rsid w:val="00A63917"/>
    <w:rsid w:val="00A63989"/>
    <w:rsid w:val="00A63D34"/>
    <w:rsid w:val="00A63EA0"/>
    <w:rsid w:val="00A63FBB"/>
    <w:rsid w:val="00A63FCF"/>
    <w:rsid w:val="00A647E5"/>
    <w:rsid w:val="00A647FE"/>
    <w:rsid w:val="00A64AF4"/>
    <w:rsid w:val="00A64F63"/>
    <w:rsid w:val="00A6516F"/>
    <w:rsid w:val="00A65767"/>
    <w:rsid w:val="00A657E0"/>
    <w:rsid w:val="00A65830"/>
    <w:rsid w:val="00A65884"/>
    <w:rsid w:val="00A65B3E"/>
    <w:rsid w:val="00A6660F"/>
    <w:rsid w:val="00A66D12"/>
    <w:rsid w:val="00A66D48"/>
    <w:rsid w:val="00A6771B"/>
    <w:rsid w:val="00A67738"/>
    <w:rsid w:val="00A67772"/>
    <w:rsid w:val="00A678E1"/>
    <w:rsid w:val="00A67E6F"/>
    <w:rsid w:val="00A7045E"/>
    <w:rsid w:val="00A71168"/>
    <w:rsid w:val="00A71574"/>
    <w:rsid w:val="00A71ACB"/>
    <w:rsid w:val="00A71BCF"/>
    <w:rsid w:val="00A71F68"/>
    <w:rsid w:val="00A72014"/>
    <w:rsid w:val="00A723BB"/>
    <w:rsid w:val="00A72840"/>
    <w:rsid w:val="00A72D33"/>
    <w:rsid w:val="00A72D90"/>
    <w:rsid w:val="00A72E40"/>
    <w:rsid w:val="00A730A0"/>
    <w:rsid w:val="00A737D2"/>
    <w:rsid w:val="00A73C85"/>
    <w:rsid w:val="00A74A5A"/>
    <w:rsid w:val="00A74A9F"/>
    <w:rsid w:val="00A74C69"/>
    <w:rsid w:val="00A75421"/>
    <w:rsid w:val="00A75476"/>
    <w:rsid w:val="00A754B5"/>
    <w:rsid w:val="00A75B89"/>
    <w:rsid w:val="00A75FA4"/>
    <w:rsid w:val="00A777DB"/>
    <w:rsid w:val="00A77DC2"/>
    <w:rsid w:val="00A77E12"/>
    <w:rsid w:val="00A77EF2"/>
    <w:rsid w:val="00A8040F"/>
    <w:rsid w:val="00A8070D"/>
    <w:rsid w:val="00A80B6E"/>
    <w:rsid w:val="00A811B3"/>
    <w:rsid w:val="00A8145D"/>
    <w:rsid w:val="00A81D59"/>
    <w:rsid w:val="00A81FBC"/>
    <w:rsid w:val="00A8245A"/>
    <w:rsid w:val="00A825D6"/>
    <w:rsid w:val="00A82E5A"/>
    <w:rsid w:val="00A83A58"/>
    <w:rsid w:val="00A840C5"/>
    <w:rsid w:val="00A84152"/>
    <w:rsid w:val="00A84506"/>
    <w:rsid w:val="00A84AD8"/>
    <w:rsid w:val="00A84B3C"/>
    <w:rsid w:val="00A85657"/>
    <w:rsid w:val="00A85A14"/>
    <w:rsid w:val="00A85C5B"/>
    <w:rsid w:val="00A85E95"/>
    <w:rsid w:val="00A85F5F"/>
    <w:rsid w:val="00A862AD"/>
    <w:rsid w:val="00A86436"/>
    <w:rsid w:val="00A866BD"/>
    <w:rsid w:val="00A86A35"/>
    <w:rsid w:val="00A86FDD"/>
    <w:rsid w:val="00A8709E"/>
    <w:rsid w:val="00A8729A"/>
    <w:rsid w:val="00A872DE"/>
    <w:rsid w:val="00A87990"/>
    <w:rsid w:val="00A9043B"/>
    <w:rsid w:val="00A9093F"/>
    <w:rsid w:val="00A90B07"/>
    <w:rsid w:val="00A90BEB"/>
    <w:rsid w:val="00A90C97"/>
    <w:rsid w:val="00A90F2A"/>
    <w:rsid w:val="00A9109F"/>
    <w:rsid w:val="00A91343"/>
    <w:rsid w:val="00A9134D"/>
    <w:rsid w:val="00A91D82"/>
    <w:rsid w:val="00A921E8"/>
    <w:rsid w:val="00A922C8"/>
    <w:rsid w:val="00A923FF"/>
    <w:rsid w:val="00A925DD"/>
    <w:rsid w:val="00A929B4"/>
    <w:rsid w:val="00A92BBA"/>
    <w:rsid w:val="00A932C4"/>
    <w:rsid w:val="00A93552"/>
    <w:rsid w:val="00A935AE"/>
    <w:rsid w:val="00A937B4"/>
    <w:rsid w:val="00A93916"/>
    <w:rsid w:val="00A9393C"/>
    <w:rsid w:val="00A93CA5"/>
    <w:rsid w:val="00A94DF1"/>
    <w:rsid w:val="00A94FD8"/>
    <w:rsid w:val="00A95116"/>
    <w:rsid w:val="00A95391"/>
    <w:rsid w:val="00A95675"/>
    <w:rsid w:val="00A95BE7"/>
    <w:rsid w:val="00A95BEA"/>
    <w:rsid w:val="00A95D04"/>
    <w:rsid w:val="00A95D78"/>
    <w:rsid w:val="00A960B1"/>
    <w:rsid w:val="00A96167"/>
    <w:rsid w:val="00A9627E"/>
    <w:rsid w:val="00A9628E"/>
    <w:rsid w:val="00A96D69"/>
    <w:rsid w:val="00A96DD6"/>
    <w:rsid w:val="00A97048"/>
    <w:rsid w:val="00A97579"/>
    <w:rsid w:val="00A9765C"/>
    <w:rsid w:val="00A97D57"/>
    <w:rsid w:val="00A97F17"/>
    <w:rsid w:val="00AA030C"/>
    <w:rsid w:val="00AA0A5F"/>
    <w:rsid w:val="00AA0A99"/>
    <w:rsid w:val="00AA0B77"/>
    <w:rsid w:val="00AA0E36"/>
    <w:rsid w:val="00AA0F98"/>
    <w:rsid w:val="00AA1004"/>
    <w:rsid w:val="00AA101F"/>
    <w:rsid w:val="00AA1237"/>
    <w:rsid w:val="00AA139C"/>
    <w:rsid w:val="00AA179F"/>
    <w:rsid w:val="00AA1BBB"/>
    <w:rsid w:val="00AA1D80"/>
    <w:rsid w:val="00AA208B"/>
    <w:rsid w:val="00AA2C50"/>
    <w:rsid w:val="00AA2F99"/>
    <w:rsid w:val="00AA3020"/>
    <w:rsid w:val="00AA3095"/>
    <w:rsid w:val="00AA31F9"/>
    <w:rsid w:val="00AA3306"/>
    <w:rsid w:val="00AA386F"/>
    <w:rsid w:val="00AA3A79"/>
    <w:rsid w:val="00AA3C3F"/>
    <w:rsid w:val="00AA4179"/>
    <w:rsid w:val="00AA455D"/>
    <w:rsid w:val="00AA47F2"/>
    <w:rsid w:val="00AA4AD4"/>
    <w:rsid w:val="00AA4C8C"/>
    <w:rsid w:val="00AA577F"/>
    <w:rsid w:val="00AA5BB6"/>
    <w:rsid w:val="00AA5EBF"/>
    <w:rsid w:val="00AA60E1"/>
    <w:rsid w:val="00AA64AC"/>
    <w:rsid w:val="00AA656D"/>
    <w:rsid w:val="00AA664B"/>
    <w:rsid w:val="00AA6942"/>
    <w:rsid w:val="00AA694F"/>
    <w:rsid w:val="00AA708B"/>
    <w:rsid w:val="00AA76BA"/>
    <w:rsid w:val="00AA7814"/>
    <w:rsid w:val="00AA7D26"/>
    <w:rsid w:val="00AB02EA"/>
    <w:rsid w:val="00AB0B93"/>
    <w:rsid w:val="00AB0B9E"/>
    <w:rsid w:val="00AB0D0D"/>
    <w:rsid w:val="00AB14DC"/>
    <w:rsid w:val="00AB1A14"/>
    <w:rsid w:val="00AB1AD5"/>
    <w:rsid w:val="00AB2203"/>
    <w:rsid w:val="00AB2524"/>
    <w:rsid w:val="00AB2618"/>
    <w:rsid w:val="00AB2788"/>
    <w:rsid w:val="00AB31F4"/>
    <w:rsid w:val="00AB3205"/>
    <w:rsid w:val="00AB3884"/>
    <w:rsid w:val="00AB3BAD"/>
    <w:rsid w:val="00AB3C03"/>
    <w:rsid w:val="00AB3EF0"/>
    <w:rsid w:val="00AB4650"/>
    <w:rsid w:val="00AB467E"/>
    <w:rsid w:val="00AB47DA"/>
    <w:rsid w:val="00AB4CF2"/>
    <w:rsid w:val="00AB50C1"/>
    <w:rsid w:val="00AB5176"/>
    <w:rsid w:val="00AB5D9C"/>
    <w:rsid w:val="00AB5E24"/>
    <w:rsid w:val="00AB6177"/>
    <w:rsid w:val="00AB63AF"/>
    <w:rsid w:val="00AB68BA"/>
    <w:rsid w:val="00AB6B09"/>
    <w:rsid w:val="00AB6F60"/>
    <w:rsid w:val="00AB747D"/>
    <w:rsid w:val="00AB776E"/>
    <w:rsid w:val="00AB7924"/>
    <w:rsid w:val="00AB7A9D"/>
    <w:rsid w:val="00AB7C9F"/>
    <w:rsid w:val="00AB7DAD"/>
    <w:rsid w:val="00ABD158"/>
    <w:rsid w:val="00AC050A"/>
    <w:rsid w:val="00AC0540"/>
    <w:rsid w:val="00AC0726"/>
    <w:rsid w:val="00AC0A92"/>
    <w:rsid w:val="00AC0B7B"/>
    <w:rsid w:val="00AC0C4F"/>
    <w:rsid w:val="00AC0F79"/>
    <w:rsid w:val="00AC1AA0"/>
    <w:rsid w:val="00AC1D14"/>
    <w:rsid w:val="00AC2273"/>
    <w:rsid w:val="00AC251E"/>
    <w:rsid w:val="00AC2A0B"/>
    <w:rsid w:val="00AC2EE3"/>
    <w:rsid w:val="00AC31E4"/>
    <w:rsid w:val="00AC3240"/>
    <w:rsid w:val="00AC33FF"/>
    <w:rsid w:val="00AC3681"/>
    <w:rsid w:val="00AC37D1"/>
    <w:rsid w:val="00AC3B0F"/>
    <w:rsid w:val="00AC3FBD"/>
    <w:rsid w:val="00AC4019"/>
    <w:rsid w:val="00AC428D"/>
    <w:rsid w:val="00AC440E"/>
    <w:rsid w:val="00AC453F"/>
    <w:rsid w:val="00AC45C6"/>
    <w:rsid w:val="00AC493F"/>
    <w:rsid w:val="00AC4A93"/>
    <w:rsid w:val="00AC50A7"/>
    <w:rsid w:val="00AC53B0"/>
    <w:rsid w:val="00AC5CC5"/>
    <w:rsid w:val="00AC5D7F"/>
    <w:rsid w:val="00AC5FC3"/>
    <w:rsid w:val="00AC6368"/>
    <w:rsid w:val="00AC6C09"/>
    <w:rsid w:val="00AC73F7"/>
    <w:rsid w:val="00AC7C32"/>
    <w:rsid w:val="00AD0115"/>
    <w:rsid w:val="00AD01C7"/>
    <w:rsid w:val="00AD06B0"/>
    <w:rsid w:val="00AD0AB6"/>
    <w:rsid w:val="00AD0BA9"/>
    <w:rsid w:val="00AD0CF8"/>
    <w:rsid w:val="00AD0DC1"/>
    <w:rsid w:val="00AD0F9C"/>
    <w:rsid w:val="00AD0FC9"/>
    <w:rsid w:val="00AD2007"/>
    <w:rsid w:val="00AD2EE1"/>
    <w:rsid w:val="00AD2F37"/>
    <w:rsid w:val="00AD38CC"/>
    <w:rsid w:val="00AD3D17"/>
    <w:rsid w:val="00AD47E2"/>
    <w:rsid w:val="00AD4CC6"/>
    <w:rsid w:val="00AD4FA8"/>
    <w:rsid w:val="00AD50A7"/>
    <w:rsid w:val="00AD541D"/>
    <w:rsid w:val="00AD57A8"/>
    <w:rsid w:val="00AD5818"/>
    <w:rsid w:val="00AD5B45"/>
    <w:rsid w:val="00AD5FDD"/>
    <w:rsid w:val="00AD6483"/>
    <w:rsid w:val="00AD65AE"/>
    <w:rsid w:val="00AD6A2A"/>
    <w:rsid w:val="00AD6BAB"/>
    <w:rsid w:val="00AD6DDD"/>
    <w:rsid w:val="00AD6E4B"/>
    <w:rsid w:val="00AD6E84"/>
    <w:rsid w:val="00AD6FB6"/>
    <w:rsid w:val="00AD7208"/>
    <w:rsid w:val="00AD7244"/>
    <w:rsid w:val="00AD7D6E"/>
    <w:rsid w:val="00AD7ED4"/>
    <w:rsid w:val="00AE0481"/>
    <w:rsid w:val="00AE07EE"/>
    <w:rsid w:val="00AE097F"/>
    <w:rsid w:val="00AE0CCE"/>
    <w:rsid w:val="00AE128F"/>
    <w:rsid w:val="00AE14F3"/>
    <w:rsid w:val="00AE2559"/>
    <w:rsid w:val="00AE258C"/>
    <w:rsid w:val="00AE2628"/>
    <w:rsid w:val="00AE2750"/>
    <w:rsid w:val="00AE3A70"/>
    <w:rsid w:val="00AE3D4C"/>
    <w:rsid w:val="00AE3E10"/>
    <w:rsid w:val="00AE4100"/>
    <w:rsid w:val="00AE42A1"/>
    <w:rsid w:val="00AE4698"/>
    <w:rsid w:val="00AE4B53"/>
    <w:rsid w:val="00AE4D8C"/>
    <w:rsid w:val="00AE547B"/>
    <w:rsid w:val="00AE5778"/>
    <w:rsid w:val="00AE5C83"/>
    <w:rsid w:val="00AE6051"/>
    <w:rsid w:val="00AE626D"/>
    <w:rsid w:val="00AE6B04"/>
    <w:rsid w:val="00AE6EC5"/>
    <w:rsid w:val="00AE6F4B"/>
    <w:rsid w:val="00AE7171"/>
    <w:rsid w:val="00AE7384"/>
    <w:rsid w:val="00AE7449"/>
    <w:rsid w:val="00AE74A0"/>
    <w:rsid w:val="00AE7798"/>
    <w:rsid w:val="00AE7B29"/>
    <w:rsid w:val="00AF03D6"/>
    <w:rsid w:val="00AF054A"/>
    <w:rsid w:val="00AF064F"/>
    <w:rsid w:val="00AF1768"/>
    <w:rsid w:val="00AF1803"/>
    <w:rsid w:val="00AF2018"/>
    <w:rsid w:val="00AF2384"/>
    <w:rsid w:val="00AF2547"/>
    <w:rsid w:val="00AF2AB2"/>
    <w:rsid w:val="00AF2CF4"/>
    <w:rsid w:val="00AF2E56"/>
    <w:rsid w:val="00AF363A"/>
    <w:rsid w:val="00AF3E19"/>
    <w:rsid w:val="00AF41A2"/>
    <w:rsid w:val="00AF4634"/>
    <w:rsid w:val="00AF479A"/>
    <w:rsid w:val="00AF5097"/>
    <w:rsid w:val="00AF5650"/>
    <w:rsid w:val="00AF592F"/>
    <w:rsid w:val="00AF5F41"/>
    <w:rsid w:val="00AF6685"/>
    <w:rsid w:val="00AF7361"/>
    <w:rsid w:val="00AF7C49"/>
    <w:rsid w:val="00AF7F13"/>
    <w:rsid w:val="00B002D2"/>
    <w:rsid w:val="00B00350"/>
    <w:rsid w:val="00B00449"/>
    <w:rsid w:val="00B005E3"/>
    <w:rsid w:val="00B00D51"/>
    <w:rsid w:val="00B00ED2"/>
    <w:rsid w:val="00B01407"/>
    <w:rsid w:val="00B01516"/>
    <w:rsid w:val="00B01C76"/>
    <w:rsid w:val="00B01D23"/>
    <w:rsid w:val="00B020CF"/>
    <w:rsid w:val="00B0267C"/>
    <w:rsid w:val="00B02D2B"/>
    <w:rsid w:val="00B02E80"/>
    <w:rsid w:val="00B02F36"/>
    <w:rsid w:val="00B032BB"/>
    <w:rsid w:val="00B035B5"/>
    <w:rsid w:val="00B03677"/>
    <w:rsid w:val="00B0388A"/>
    <w:rsid w:val="00B03D93"/>
    <w:rsid w:val="00B04033"/>
    <w:rsid w:val="00B04633"/>
    <w:rsid w:val="00B04D23"/>
    <w:rsid w:val="00B056C5"/>
    <w:rsid w:val="00B05ADB"/>
    <w:rsid w:val="00B05ED6"/>
    <w:rsid w:val="00B05F79"/>
    <w:rsid w:val="00B0643E"/>
    <w:rsid w:val="00B06513"/>
    <w:rsid w:val="00B06631"/>
    <w:rsid w:val="00B067BC"/>
    <w:rsid w:val="00B06A04"/>
    <w:rsid w:val="00B06B5C"/>
    <w:rsid w:val="00B06CA8"/>
    <w:rsid w:val="00B06D24"/>
    <w:rsid w:val="00B10994"/>
    <w:rsid w:val="00B109CC"/>
    <w:rsid w:val="00B10B5E"/>
    <w:rsid w:val="00B10EA3"/>
    <w:rsid w:val="00B1132C"/>
    <w:rsid w:val="00B1171C"/>
    <w:rsid w:val="00B11BFC"/>
    <w:rsid w:val="00B11D2D"/>
    <w:rsid w:val="00B11F6E"/>
    <w:rsid w:val="00B122F8"/>
    <w:rsid w:val="00B128DA"/>
    <w:rsid w:val="00B12A41"/>
    <w:rsid w:val="00B12AD2"/>
    <w:rsid w:val="00B12C91"/>
    <w:rsid w:val="00B12D53"/>
    <w:rsid w:val="00B12DB5"/>
    <w:rsid w:val="00B13841"/>
    <w:rsid w:val="00B13F0A"/>
    <w:rsid w:val="00B147DC"/>
    <w:rsid w:val="00B147E3"/>
    <w:rsid w:val="00B14C5C"/>
    <w:rsid w:val="00B14F7E"/>
    <w:rsid w:val="00B15021"/>
    <w:rsid w:val="00B15356"/>
    <w:rsid w:val="00B153C1"/>
    <w:rsid w:val="00B156BD"/>
    <w:rsid w:val="00B16015"/>
    <w:rsid w:val="00B16752"/>
    <w:rsid w:val="00B16AF1"/>
    <w:rsid w:val="00B16CB6"/>
    <w:rsid w:val="00B16D2B"/>
    <w:rsid w:val="00B16EF0"/>
    <w:rsid w:val="00B16F5C"/>
    <w:rsid w:val="00B170CC"/>
    <w:rsid w:val="00B173A8"/>
    <w:rsid w:val="00B17486"/>
    <w:rsid w:val="00B174D0"/>
    <w:rsid w:val="00B175B8"/>
    <w:rsid w:val="00B177E5"/>
    <w:rsid w:val="00B17899"/>
    <w:rsid w:val="00B17A76"/>
    <w:rsid w:val="00B17C09"/>
    <w:rsid w:val="00B20309"/>
    <w:rsid w:val="00B20507"/>
    <w:rsid w:val="00B2089C"/>
    <w:rsid w:val="00B20928"/>
    <w:rsid w:val="00B2097C"/>
    <w:rsid w:val="00B20A54"/>
    <w:rsid w:val="00B20E22"/>
    <w:rsid w:val="00B20FAC"/>
    <w:rsid w:val="00B2149C"/>
    <w:rsid w:val="00B217D9"/>
    <w:rsid w:val="00B21DD4"/>
    <w:rsid w:val="00B22106"/>
    <w:rsid w:val="00B22523"/>
    <w:rsid w:val="00B22621"/>
    <w:rsid w:val="00B2289C"/>
    <w:rsid w:val="00B228F9"/>
    <w:rsid w:val="00B22D7D"/>
    <w:rsid w:val="00B23AA7"/>
    <w:rsid w:val="00B2499A"/>
    <w:rsid w:val="00B2524A"/>
    <w:rsid w:val="00B2538A"/>
    <w:rsid w:val="00B25A17"/>
    <w:rsid w:val="00B25CE5"/>
    <w:rsid w:val="00B25E62"/>
    <w:rsid w:val="00B268E6"/>
    <w:rsid w:val="00B26CA9"/>
    <w:rsid w:val="00B26FDF"/>
    <w:rsid w:val="00B271B5"/>
    <w:rsid w:val="00B273C5"/>
    <w:rsid w:val="00B277EF"/>
    <w:rsid w:val="00B277F6"/>
    <w:rsid w:val="00B27B8B"/>
    <w:rsid w:val="00B3031F"/>
    <w:rsid w:val="00B30580"/>
    <w:rsid w:val="00B308E2"/>
    <w:rsid w:val="00B30A0D"/>
    <w:rsid w:val="00B30D26"/>
    <w:rsid w:val="00B30E2B"/>
    <w:rsid w:val="00B30E65"/>
    <w:rsid w:val="00B3110D"/>
    <w:rsid w:val="00B31280"/>
    <w:rsid w:val="00B313E9"/>
    <w:rsid w:val="00B31566"/>
    <w:rsid w:val="00B31F3C"/>
    <w:rsid w:val="00B321F4"/>
    <w:rsid w:val="00B322AE"/>
    <w:rsid w:val="00B32374"/>
    <w:rsid w:val="00B324BA"/>
    <w:rsid w:val="00B324E0"/>
    <w:rsid w:val="00B32754"/>
    <w:rsid w:val="00B328B3"/>
    <w:rsid w:val="00B32F22"/>
    <w:rsid w:val="00B331E2"/>
    <w:rsid w:val="00B335A5"/>
    <w:rsid w:val="00B338D1"/>
    <w:rsid w:val="00B33AEA"/>
    <w:rsid w:val="00B33D54"/>
    <w:rsid w:val="00B342E4"/>
    <w:rsid w:val="00B3432A"/>
    <w:rsid w:val="00B343C3"/>
    <w:rsid w:val="00B346F2"/>
    <w:rsid w:val="00B349E9"/>
    <w:rsid w:val="00B34E92"/>
    <w:rsid w:val="00B3512A"/>
    <w:rsid w:val="00B35216"/>
    <w:rsid w:val="00B35469"/>
    <w:rsid w:val="00B354D7"/>
    <w:rsid w:val="00B35587"/>
    <w:rsid w:val="00B358E5"/>
    <w:rsid w:val="00B35910"/>
    <w:rsid w:val="00B35974"/>
    <w:rsid w:val="00B359A2"/>
    <w:rsid w:val="00B35FDC"/>
    <w:rsid w:val="00B36049"/>
    <w:rsid w:val="00B36745"/>
    <w:rsid w:val="00B367B2"/>
    <w:rsid w:val="00B36F68"/>
    <w:rsid w:val="00B3762F"/>
    <w:rsid w:val="00B3791A"/>
    <w:rsid w:val="00B37C48"/>
    <w:rsid w:val="00B37EA8"/>
    <w:rsid w:val="00B406F9"/>
    <w:rsid w:val="00B41493"/>
    <w:rsid w:val="00B41BAF"/>
    <w:rsid w:val="00B41CE7"/>
    <w:rsid w:val="00B41F88"/>
    <w:rsid w:val="00B4244F"/>
    <w:rsid w:val="00B425B5"/>
    <w:rsid w:val="00B426F4"/>
    <w:rsid w:val="00B42D65"/>
    <w:rsid w:val="00B43139"/>
    <w:rsid w:val="00B431AA"/>
    <w:rsid w:val="00B43326"/>
    <w:rsid w:val="00B43566"/>
    <w:rsid w:val="00B43986"/>
    <w:rsid w:val="00B43B06"/>
    <w:rsid w:val="00B43CBF"/>
    <w:rsid w:val="00B43E7C"/>
    <w:rsid w:val="00B44162"/>
    <w:rsid w:val="00B44429"/>
    <w:rsid w:val="00B4527F"/>
    <w:rsid w:val="00B454BB"/>
    <w:rsid w:val="00B454E2"/>
    <w:rsid w:val="00B45736"/>
    <w:rsid w:val="00B4636B"/>
    <w:rsid w:val="00B46621"/>
    <w:rsid w:val="00B4662F"/>
    <w:rsid w:val="00B46818"/>
    <w:rsid w:val="00B46E8A"/>
    <w:rsid w:val="00B46FBB"/>
    <w:rsid w:val="00B47532"/>
    <w:rsid w:val="00B47BDC"/>
    <w:rsid w:val="00B47D91"/>
    <w:rsid w:val="00B47EA2"/>
    <w:rsid w:val="00B50119"/>
    <w:rsid w:val="00B501B5"/>
    <w:rsid w:val="00B5067A"/>
    <w:rsid w:val="00B51385"/>
    <w:rsid w:val="00B5160F"/>
    <w:rsid w:val="00B516B9"/>
    <w:rsid w:val="00B517FA"/>
    <w:rsid w:val="00B526A3"/>
    <w:rsid w:val="00B52ADC"/>
    <w:rsid w:val="00B52C32"/>
    <w:rsid w:val="00B52C99"/>
    <w:rsid w:val="00B535FC"/>
    <w:rsid w:val="00B53943"/>
    <w:rsid w:val="00B5405D"/>
    <w:rsid w:val="00B545C5"/>
    <w:rsid w:val="00B54B4D"/>
    <w:rsid w:val="00B54C09"/>
    <w:rsid w:val="00B55039"/>
    <w:rsid w:val="00B5506B"/>
    <w:rsid w:val="00B5527C"/>
    <w:rsid w:val="00B55563"/>
    <w:rsid w:val="00B5561D"/>
    <w:rsid w:val="00B55758"/>
    <w:rsid w:val="00B55871"/>
    <w:rsid w:val="00B55AAE"/>
    <w:rsid w:val="00B56217"/>
    <w:rsid w:val="00B5639D"/>
    <w:rsid w:val="00B563D3"/>
    <w:rsid w:val="00B5684D"/>
    <w:rsid w:val="00B5692F"/>
    <w:rsid w:val="00B5715D"/>
    <w:rsid w:val="00B5770D"/>
    <w:rsid w:val="00B57759"/>
    <w:rsid w:val="00B577FE"/>
    <w:rsid w:val="00B57D29"/>
    <w:rsid w:val="00B57D91"/>
    <w:rsid w:val="00B60005"/>
    <w:rsid w:val="00B60585"/>
    <w:rsid w:val="00B607AD"/>
    <w:rsid w:val="00B607CF"/>
    <w:rsid w:val="00B607F0"/>
    <w:rsid w:val="00B60A88"/>
    <w:rsid w:val="00B60EF0"/>
    <w:rsid w:val="00B60F1D"/>
    <w:rsid w:val="00B61081"/>
    <w:rsid w:val="00B61333"/>
    <w:rsid w:val="00B6175E"/>
    <w:rsid w:val="00B61CBD"/>
    <w:rsid w:val="00B61E85"/>
    <w:rsid w:val="00B61E8A"/>
    <w:rsid w:val="00B61FD0"/>
    <w:rsid w:val="00B6225F"/>
    <w:rsid w:val="00B62289"/>
    <w:rsid w:val="00B6291A"/>
    <w:rsid w:val="00B6297D"/>
    <w:rsid w:val="00B62E83"/>
    <w:rsid w:val="00B62FAD"/>
    <w:rsid w:val="00B63201"/>
    <w:rsid w:val="00B632C8"/>
    <w:rsid w:val="00B632F0"/>
    <w:rsid w:val="00B63A99"/>
    <w:rsid w:val="00B63ED4"/>
    <w:rsid w:val="00B6426B"/>
    <w:rsid w:val="00B6438A"/>
    <w:rsid w:val="00B645F0"/>
    <w:rsid w:val="00B64654"/>
    <w:rsid w:val="00B64999"/>
    <w:rsid w:val="00B652D6"/>
    <w:rsid w:val="00B653B6"/>
    <w:rsid w:val="00B6547B"/>
    <w:rsid w:val="00B65B1B"/>
    <w:rsid w:val="00B65B69"/>
    <w:rsid w:val="00B65C6B"/>
    <w:rsid w:val="00B6629F"/>
    <w:rsid w:val="00B667DB"/>
    <w:rsid w:val="00B66800"/>
    <w:rsid w:val="00B66A61"/>
    <w:rsid w:val="00B6717C"/>
    <w:rsid w:val="00B673E4"/>
    <w:rsid w:val="00B677C9"/>
    <w:rsid w:val="00B67A6A"/>
    <w:rsid w:val="00B67BB1"/>
    <w:rsid w:val="00B67C47"/>
    <w:rsid w:val="00B67CA1"/>
    <w:rsid w:val="00B67CF2"/>
    <w:rsid w:val="00B702BD"/>
    <w:rsid w:val="00B70D37"/>
    <w:rsid w:val="00B70DDA"/>
    <w:rsid w:val="00B7138F"/>
    <w:rsid w:val="00B71965"/>
    <w:rsid w:val="00B71C87"/>
    <w:rsid w:val="00B71D3E"/>
    <w:rsid w:val="00B71E95"/>
    <w:rsid w:val="00B72587"/>
    <w:rsid w:val="00B72BE0"/>
    <w:rsid w:val="00B72EB1"/>
    <w:rsid w:val="00B72EBE"/>
    <w:rsid w:val="00B72F56"/>
    <w:rsid w:val="00B7328F"/>
    <w:rsid w:val="00B737F3"/>
    <w:rsid w:val="00B73B39"/>
    <w:rsid w:val="00B73E0C"/>
    <w:rsid w:val="00B74308"/>
    <w:rsid w:val="00B7430B"/>
    <w:rsid w:val="00B74C9E"/>
    <w:rsid w:val="00B75187"/>
    <w:rsid w:val="00B75264"/>
    <w:rsid w:val="00B75B07"/>
    <w:rsid w:val="00B75D27"/>
    <w:rsid w:val="00B75FC7"/>
    <w:rsid w:val="00B7624D"/>
    <w:rsid w:val="00B7648C"/>
    <w:rsid w:val="00B76710"/>
    <w:rsid w:val="00B76CC6"/>
    <w:rsid w:val="00B77153"/>
    <w:rsid w:val="00B77328"/>
    <w:rsid w:val="00B7786D"/>
    <w:rsid w:val="00B804BB"/>
    <w:rsid w:val="00B806DD"/>
    <w:rsid w:val="00B80A93"/>
    <w:rsid w:val="00B80FFC"/>
    <w:rsid w:val="00B8104E"/>
    <w:rsid w:val="00B810FD"/>
    <w:rsid w:val="00B81798"/>
    <w:rsid w:val="00B81EF8"/>
    <w:rsid w:val="00B82524"/>
    <w:rsid w:val="00B82A36"/>
    <w:rsid w:val="00B82DC0"/>
    <w:rsid w:val="00B82FB6"/>
    <w:rsid w:val="00B8386A"/>
    <w:rsid w:val="00B839E6"/>
    <w:rsid w:val="00B84274"/>
    <w:rsid w:val="00B84F71"/>
    <w:rsid w:val="00B85015"/>
    <w:rsid w:val="00B857F7"/>
    <w:rsid w:val="00B85AAB"/>
    <w:rsid w:val="00B85DC9"/>
    <w:rsid w:val="00B862AB"/>
    <w:rsid w:val="00B867E2"/>
    <w:rsid w:val="00B86983"/>
    <w:rsid w:val="00B869CB"/>
    <w:rsid w:val="00B87400"/>
    <w:rsid w:val="00B87518"/>
    <w:rsid w:val="00B87641"/>
    <w:rsid w:val="00B87645"/>
    <w:rsid w:val="00B87EF6"/>
    <w:rsid w:val="00B907A8"/>
    <w:rsid w:val="00B907E6"/>
    <w:rsid w:val="00B90C03"/>
    <w:rsid w:val="00B91093"/>
    <w:rsid w:val="00B9146E"/>
    <w:rsid w:val="00B916CF"/>
    <w:rsid w:val="00B919EC"/>
    <w:rsid w:val="00B921F7"/>
    <w:rsid w:val="00B92B65"/>
    <w:rsid w:val="00B92B86"/>
    <w:rsid w:val="00B92B8A"/>
    <w:rsid w:val="00B935B0"/>
    <w:rsid w:val="00B9372D"/>
    <w:rsid w:val="00B939E8"/>
    <w:rsid w:val="00B93B14"/>
    <w:rsid w:val="00B93DAA"/>
    <w:rsid w:val="00B94023"/>
    <w:rsid w:val="00B94077"/>
    <w:rsid w:val="00B9422F"/>
    <w:rsid w:val="00B94254"/>
    <w:rsid w:val="00B945E5"/>
    <w:rsid w:val="00B94964"/>
    <w:rsid w:val="00B953E3"/>
    <w:rsid w:val="00B95D47"/>
    <w:rsid w:val="00B9627B"/>
    <w:rsid w:val="00B96478"/>
    <w:rsid w:val="00B97102"/>
    <w:rsid w:val="00B97589"/>
    <w:rsid w:val="00B9792B"/>
    <w:rsid w:val="00B97AE4"/>
    <w:rsid w:val="00B97EC8"/>
    <w:rsid w:val="00BA005E"/>
    <w:rsid w:val="00BA0369"/>
    <w:rsid w:val="00BA03F3"/>
    <w:rsid w:val="00BA0632"/>
    <w:rsid w:val="00BA07FC"/>
    <w:rsid w:val="00BA1994"/>
    <w:rsid w:val="00BA1C85"/>
    <w:rsid w:val="00BA2E48"/>
    <w:rsid w:val="00BA32B7"/>
    <w:rsid w:val="00BA33D6"/>
    <w:rsid w:val="00BA3524"/>
    <w:rsid w:val="00BA35ED"/>
    <w:rsid w:val="00BA3DE3"/>
    <w:rsid w:val="00BA3F2A"/>
    <w:rsid w:val="00BA411B"/>
    <w:rsid w:val="00BA44CA"/>
    <w:rsid w:val="00BA4706"/>
    <w:rsid w:val="00BA494F"/>
    <w:rsid w:val="00BA495F"/>
    <w:rsid w:val="00BA497B"/>
    <w:rsid w:val="00BA51F9"/>
    <w:rsid w:val="00BA5478"/>
    <w:rsid w:val="00BA591B"/>
    <w:rsid w:val="00BA5B57"/>
    <w:rsid w:val="00BA6652"/>
    <w:rsid w:val="00BA6AB7"/>
    <w:rsid w:val="00BA6D63"/>
    <w:rsid w:val="00BA719C"/>
    <w:rsid w:val="00BA79A9"/>
    <w:rsid w:val="00BA79DD"/>
    <w:rsid w:val="00BA7AAB"/>
    <w:rsid w:val="00BA7E29"/>
    <w:rsid w:val="00BB0065"/>
    <w:rsid w:val="00BB05D8"/>
    <w:rsid w:val="00BB071E"/>
    <w:rsid w:val="00BB1409"/>
    <w:rsid w:val="00BB1E57"/>
    <w:rsid w:val="00BB20F8"/>
    <w:rsid w:val="00BB2313"/>
    <w:rsid w:val="00BB258F"/>
    <w:rsid w:val="00BB2CBC"/>
    <w:rsid w:val="00BB334F"/>
    <w:rsid w:val="00BB33DC"/>
    <w:rsid w:val="00BB3648"/>
    <w:rsid w:val="00BB3D8B"/>
    <w:rsid w:val="00BB40A0"/>
    <w:rsid w:val="00BB40F2"/>
    <w:rsid w:val="00BB4103"/>
    <w:rsid w:val="00BB42FA"/>
    <w:rsid w:val="00BB444F"/>
    <w:rsid w:val="00BB448A"/>
    <w:rsid w:val="00BB44B4"/>
    <w:rsid w:val="00BB4E02"/>
    <w:rsid w:val="00BB55B3"/>
    <w:rsid w:val="00BB5F74"/>
    <w:rsid w:val="00BB62CA"/>
    <w:rsid w:val="00BB6854"/>
    <w:rsid w:val="00BB6963"/>
    <w:rsid w:val="00BB6A04"/>
    <w:rsid w:val="00BB7150"/>
    <w:rsid w:val="00BB72DE"/>
    <w:rsid w:val="00BB7349"/>
    <w:rsid w:val="00BB779B"/>
    <w:rsid w:val="00BB7CE1"/>
    <w:rsid w:val="00BB7EDE"/>
    <w:rsid w:val="00BB7EF6"/>
    <w:rsid w:val="00BC0481"/>
    <w:rsid w:val="00BC08FE"/>
    <w:rsid w:val="00BC09C3"/>
    <w:rsid w:val="00BC0A2B"/>
    <w:rsid w:val="00BC0D9A"/>
    <w:rsid w:val="00BC1538"/>
    <w:rsid w:val="00BC1815"/>
    <w:rsid w:val="00BC1DA2"/>
    <w:rsid w:val="00BC236B"/>
    <w:rsid w:val="00BC2542"/>
    <w:rsid w:val="00BC2731"/>
    <w:rsid w:val="00BC27BF"/>
    <w:rsid w:val="00BC2855"/>
    <w:rsid w:val="00BC2CC8"/>
    <w:rsid w:val="00BC2E88"/>
    <w:rsid w:val="00BC326B"/>
    <w:rsid w:val="00BC3498"/>
    <w:rsid w:val="00BC3C9F"/>
    <w:rsid w:val="00BC3F81"/>
    <w:rsid w:val="00BC4239"/>
    <w:rsid w:val="00BC487A"/>
    <w:rsid w:val="00BC4E45"/>
    <w:rsid w:val="00BC50EC"/>
    <w:rsid w:val="00BC5164"/>
    <w:rsid w:val="00BC58F4"/>
    <w:rsid w:val="00BC5A05"/>
    <w:rsid w:val="00BC5B9A"/>
    <w:rsid w:val="00BC6324"/>
    <w:rsid w:val="00BC6590"/>
    <w:rsid w:val="00BC68F0"/>
    <w:rsid w:val="00BC6ABD"/>
    <w:rsid w:val="00BC6DB7"/>
    <w:rsid w:val="00BC702C"/>
    <w:rsid w:val="00BC719A"/>
    <w:rsid w:val="00BC7292"/>
    <w:rsid w:val="00BC7A88"/>
    <w:rsid w:val="00BD0172"/>
    <w:rsid w:val="00BD0C85"/>
    <w:rsid w:val="00BD0D4E"/>
    <w:rsid w:val="00BD0E9A"/>
    <w:rsid w:val="00BD140A"/>
    <w:rsid w:val="00BD180C"/>
    <w:rsid w:val="00BD1948"/>
    <w:rsid w:val="00BD1992"/>
    <w:rsid w:val="00BD1F2F"/>
    <w:rsid w:val="00BD1FB9"/>
    <w:rsid w:val="00BD217C"/>
    <w:rsid w:val="00BD2BEF"/>
    <w:rsid w:val="00BD30AB"/>
    <w:rsid w:val="00BD3299"/>
    <w:rsid w:val="00BD3310"/>
    <w:rsid w:val="00BD3825"/>
    <w:rsid w:val="00BD41E1"/>
    <w:rsid w:val="00BD4324"/>
    <w:rsid w:val="00BD4840"/>
    <w:rsid w:val="00BD4988"/>
    <w:rsid w:val="00BD68BB"/>
    <w:rsid w:val="00BD748A"/>
    <w:rsid w:val="00BD74B2"/>
    <w:rsid w:val="00BD75A7"/>
    <w:rsid w:val="00BD7928"/>
    <w:rsid w:val="00BD7AD4"/>
    <w:rsid w:val="00BD7F37"/>
    <w:rsid w:val="00BE03A5"/>
    <w:rsid w:val="00BE0682"/>
    <w:rsid w:val="00BE0924"/>
    <w:rsid w:val="00BE1034"/>
    <w:rsid w:val="00BE11A2"/>
    <w:rsid w:val="00BE1A9C"/>
    <w:rsid w:val="00BE1FEF"/>
    <w:rsid w:val="00BE2241"/>
    <w:rsid w:val="00BE26C6"/>
    <w:rsid w:val="00BE2B34"/>
    <w:rsid w:val="00BE2C7C"/>
    <w:rsid w:val="00BE2CAF"/>
    <w:rsid w:val="00BE2E1D"/>
    <w:rsid w:val="00BE30A7"/>
    <w:rsid w:val="00BE3A49"/>
    <w:rsid w:val="00BE410D"/>
    <w:rsid w:val="00BE4423"/>
    <w:rsid w:val="00BE4D2C"/>
    <w:rsid w:val="00BE52B7"/>
    <w:rsid w:val="00BE54B8"/>
    <w:rsid w:val="00BE56E7"/>
    <w:rsid w:val="00BE57D9"/>
    <w:rsid w:val="00BE5D39"/>
    <w:rsid w:val="00BE6637"/>
    <w:rsid w:val="00BE6651"/>
    <w:rsid w:val="00BE70AA"/>
    <w:rsid w:val="00BE754C"/>
    <w:rsid w:val="00BE7BCB"/>
    <w:rsid w:val="00BE7C73"/>
    <w:rsid w:val="00BF00F0"/>
    <w:rsid w:val="00BF0E95"/>
    <w:rsid w:val="00BF1085"/>
    <w:rsid w:val="00BF19E8"/>
    <w:rsid w:val="00BF1B8E"/>
    <w:rsid w:val="00BF2127"/>
    <w:rsid w:val="00BF2356"/>
    <w:rsid w:val="00BF27F9"/>
    <w:rsid w:val="00BF2AEC"/>
    <w:rsid w:val="00BF3651"/>
    <w:rsid w:val="00BF37DF"/>
    <w:rsid w:val="00BF37E5"/>
    <w:rsid w:val="00BF3AAA"/>
    <w:rsid w:val="00BF3C1E"/>
    <w:rsid w:val="00BF3EBC"/>
    <w:rsid w:val="00BF4443"/>
    <w:rsid w:val="00BF4A4A"/>
    <w:rsid w:val="00BF50C7"/>
    <w:rsid w:val="00BF5560"/>
    <w:rsid w:val="00BF60D5"/>
    <w:rsid w:val="00BF63B4"/>
    <w:rsid w:val="00BF6686"/>
    <w:rsid w:val="00BF6E24"/>
    <w:rsid w:val="00BF6EFA"/>
    <w:rsid w:val="00BF6F9F"/>
    <w:rsid w:val="00BF6FD1"/>
    <w:rsid w:val="00BF79CC"/>
    <w:rsid w:val="00BF7ED2"/>
    <w:rsid w:val="00C004BD"/>
    <w:rsid w:val="00C004EB"/>
    <w:rsid w:val="00C0069A"/>
    <w:rsid w:val="00C006AF"/>
    <w:rsid w:val="00C00A7D"/>
    <w:rsid w:val="00C00AE1"/>
    <w:rsid w:val="00C00BBC"/>
    <w:rsid w:val="00C00FE3"/>
    <w:rsid w:val="00C01403"/>
    <w:rsid w:val="00C015C3"/>
    <w:rsid w:val="00C022B0"/>
    <w:rsid w:val="00C0231F"/>
    <w:rsid w:val="00C02402"/>
    <w:rsid w:val="00C02E10"/>
    <w:rsid w:val="00C03432"/>
    <w:rsid w:val="00C03AA7"/>
    <w:rsid w:val="00C03BDC"/>
    <w:rsid w:val="00C0433E"/>
    <w:rsid w:val="00C0451F"/>
    <w:rsid w:val="00C045BA"/>
    <w:rsid w:val="00C045D3"/>
    <w:rsid w:val="00C0493B"/>
    <w:rsid w:val="00C04C59"/>
    <w:rsid w:val="00C04D16"/>
    <w:rsid w:val="00C05024"/>
    <w:rsid w:val="00C05086"/>
    <w:rsid w:val="00C0574F"/>
    <w:rsid w:val="00C05A67"/>
    <w:rsid w:val="00C05F47"/>
    <w:rsid w:val="00C06087"/>
    <w:rsid w:val="00C0644E"/>
    <w:rsid w:val="00C065CE"/>
    <w:rsid w:val="00C06B09"/>
    <w:rsid w:val="00C0739E"/>
    <w:rsid w:val="00C07810"/>
    <w:rsid w:val="00C079A5"/>
    <w:rsid w:val="00C07B99"/>
    <w:rsid w:val="00C07C65"/>
    <w:rsid w:val="00C07C99"/>
    <w:rsid w:val="00C102C2"/>
    <w:rsid w:val="00C10457"/>
    <w:rsid w:val="00C10B42"/>
    <w:rsid w:val="00C10B52"/>
    <w:rsid w:val="00C10D3A"/>
    <w:rsid w:val="00C10FBC"/>
    <w:rsid w:val="00C110A2"/>
    <w:rsid w:val="00C1113F"/>
    <w:rsid w:val="00C11223"/>
    <w:rsid w:val="00C11229"/>
    <w:rsid w:val="00C11765"/>
    <w:rsid w:val="00C11C48"/>
    <w:rsid w:val="00C11D07"/>
    <w:rsid w:val="00C11FE5"/>
    <w:rsid w:val="00C12097"/>
    <w:rsid w:val="00C1212C"/>
    <w:rsid w:val="00C123EC"/>
    <w:rsid w:val="00C130B3"/>
    <w:rsid w:val="00C133E9"/>
    <w:rsid w:val="00C136B7"/>
    <w:rsid w:val="00C13B6E"/>
    <w:rsid w:val="00C13E15"/>
    <w:rsid w:val="00C13F53"/>
    <w:rsid w:val="00C14300"/>
    <w:rsid w:val="00C1447F"/>
    <w:rsid w:val="00C14669"/>
    <w:rsid w:val="00C149A2"/>
    <w:rsid w:val="00C14A32"/>
    <w:rsid w:val="00C15020"/>
    <w:rsid w:val="00C15156"/>
    <w:rsid w:val="00C15365"/>
    <w:rsid w:val="00C1552E"/>
    <w:rsid w:val="00C16202"/>
    <w:rsid w:val="00C16358"/>
    <w:rsid w:val="00C16915"/>
    <w:rsid w:val="00C1697F"/>
    <w:rsid w:val="00C170D6"/>
    <w:rsid w:val="00C17437"/>
    <w:rsid w:val="00C174E3"/>
    <w:rsid w:val="00C177D5"/>
    <w:rsid w:val="00C17E33"/>
    <w:rsid w:val="00C20002"/>
    <w:rsid w:val="00C20559"/>
    <w:rsid w:val="00C20E37"/>
    <w:rsid w:val="00C20F91"/>
    <w:rsid w:val="00C2160B"/>
    <w:rsid w:val="00C21AFA"/>
    <w:rsid w:val="00C21B56"/>
    <w:rsid w:val="00C21B94"/>
    <w:rsid w:val="00C21C31"/>
    <w:rsid w:val="00C21C4E"/>
    <w:rsid w:val="00C21C55"/>
    <w:rsid w:val="00C21E53"/>
    <w:rsid w:val="00C21E7D"/>
    <w:rsid w:val="00C22502"/>
    <w:rsid w:val="00C22549"/>
    <w:rsid w:val="00C229CF"/>
    <w:rsid w:val="00C22A36"/>
    <w:rsid w:val="00C22C4E"/>
    <w:rsid w:val="00C23026"/>
    <w:rsid w:val="00C2334A"/>
    <w:rsid w:val="00C234DD"/>
    <w:rsid w:val="00C23502"/>
    <w:rsid w:val="00C23AFC"/>
    <w:rsid w:val="00C23D4D"/>
    <w:rsid w:val="00C23D5B"/>
    <w:rsid w:val="00C2428C"/>
    <w:rsid w:val="00C24812"/>
    <w:rsid w:val="00C24849"/>
    <w:rsid w:val="00C24C82"/>
    <w:rsid w:val="00C24CFC"/>
    <w:rsid w:val="00C255AD"/>
    <w:rsid w:val="00C25850"/>
    <w:rsid w:val="00C25E29"/>
    <w:rsid w:val="00C266DA"/>
    <w:rsid w:val="00C2749C"/>
    <w:rsid w:val="00C276CF"/>
    <w:rsid w:val="00C30097"/>
    <w:rsid w:val="00C300D1"/>
    <w:rsid w:val="00C302E8"/>
    <w:rsid w:val="00C30B69"/>
    <w:rsid w:val="00C3165D"/>
    <w:rsid w:val="00C316DC"/>
    <w:rsid w:val="00C31A33"/>
    <w:rsid w:val="00C31CCF"/>
    <w:rsid w:val="00C31D15"/>
    <w:rsid w:val="00C31E97"/>
    <w:rsid w:val="00C3205D"/>
    <w:rsid w:val="00C321CA"/>
    <w:rsid w:val="00C3240E"/>
    <w:rsid w:val="00C3286E"/>
    <w:rsid w:val="00C32912"/>
    <w:rsid w:val="00C32B94"/>
    <w:rsid w:val="00C32F13"/>
    <w:rsid w:val="00C333EB"/>
    <w:rsid w:val="00C3351D"/>
    <w:rsid w:val="00C337E3"/>
    <w:rsid w:val="00C338DA"/>
    <w:rsid w:val="00C33936"/>
    <w:rsid w:val="00C339DA"/>
    <w:rsid w:val="00C33D0F"/>
    <w:rsid w:val="00C33D67"/>
    <w:rsid w:val="00C33D96"/>
    <w:rsid w:val="00C33F98"/>
    <w:rsid w:val="00C34215"/>
    <w:rsid w:val="00C343E9"/>
    <w:rsid w:val="00C348F7"/>
    <w:rsid w:val="00C348FA"/>
    <w:rsid w:val="00C34A2E"/>
    <w:rsid w:val="00C34F8A"/>
    <w:rsid w:val="00C34FB0"/>
    <w:rsid w:val="00C35004"/>
    <w:rsid w:val="00C35336"/>
    <w:rsid w:val="00C35FC4"/>
    <w:rsid w:val="00C3755A"/>
    <w:rsid w:val="00C3779B"/>
    <w:rsid w:val="00C37BF1"/>
    <w:rsid w:val="00C37D1C"/>
    <w:rsid w:val="00C37E9B"/>
    <w:rsid w:val="00C40294"/>
    <w:rsid w:val="00C4043B"/>
    <w:rsid w:val="00C4047B"/>
    <w:rsid w:val="00C4083D"/>
    <w:rsid w:val="00C414BC"/>
    <w:rsid w:val="00C41938"/>
    <w:rsid w:val="00C419CF"/>
    <w:rsid w:val="00C4251B"/>
    <w:rsid w:val="00C42EAC"/>
    <w:rsid w:val="00C43114"/>
    <w:rsid w:val="00C436A1"/>
    <w:rsid w:val="00C43781"/>
    <w:rsid w:val="00C43889"/>
    <w:rsid w:val="00C43B7A"/>
    <w:rsid w:val="00C44109"/>
    <w:rsid w:val="00C44221"/>
    <w:rsid w:val="00C445EF"/>
    <w:rsid w:val="00C44758"/>
    <w:rsid w:val="00C44C21"/>
    <w:rsid w:val="00C44CBF"/>
    <w:rsid w:val="00C4502F"/>
    <w:rsid w:val="00C45084"/>
    <w:rsid w:val="00C45275"/>
    <w:rsid w:val="00C453B2"/>
    <w:rsid w:val="00C45409"/>
    <w:rsid w:val="00C457EF"/>
    <w:rsid w:val="00C45A18"/>
    <w:rsid w:val="00C466A2"/>
    <w:rsid w:val="00C46800"/>
    <w:rsid w:val="00C46A9A"/>
    <w:rsid w:val="00C47735"/>
    <w:rsid w:val="00C477C6"/>
    <w:rsid w:val="00C47E5E"/>
    <w:rsid w:val="00C501B7"/>
    <w:rsid w:val="00C50860"/>
    <w:rsid w:val="00C50AF1"/>
    <w:rsid w:val="00C51115"/>
    <w:rsid w:val="00C515A9"/>
    <w:rsid w:val="00C51656"/>
    <w:rsid w:val="00C516DB"/>
    <w:rsid w:val="00C517FD"/>
    <w:rsid w:val="00C52273"/>
    <w:rsid w:val="00C5247D"/>
    <w:rsid w:val="00C528D0"/>
    <w:rsid w:val="00C528F4"/>
    <w:rsid w:val="00C52FAA"/>
    <w:rsid w:val="00C53C4D"/>
    <w:rsid w:val="00C53E3B"/>
    <w:rsid w:val="00C54BF5"/>
    <w:rsid w:val="00C55EF2"/>
    <w:rsid w:val="00C5615F"/>
    <w:rsid w:val="00C565F5"/>
    <w:rsid w:val="00C56961"/>
    <w:rsid w:val="00C57564"/>
    <w:rsid w:val="00C57A81"/>
    <w:rsid w:val="00C57B4E"/>
    <w:rsid w:val="00C57D02"/>
    <w:rsid w:val="00C603EE"/>
    <w:rsid w:val="00C603FA"/>
    <w:rsid w:val="00C607DC"/>
    <w:rsid w:val="00C60F57"/>
    <w:rsid w:val="00C6117C"/>
    <w:rsid w:val="00C6179C"/>
    <w:rsid w:val="00C61B3A"/>
    <w:rsid w:val="00C61D48"/>
    <w:rsid w:val="00C61DA2"/>
    <w:rsid w:val="00C61EEB"/>
    <w:rsid w:val="00C62613"/>
    <w:rsid w:val="00C62909"/>
    <w:rsid w:val="00C63A0D"/>
    <w:rsid w:val="00C63A45"/>
    <w:rsid w:val="00C63C40"/>
    <w:rsid w:val="00C63CB8"/>
    <w:rsid w:val="00C63E47"/>
    <w:rsid w:val="00C642DD"/>
    <w:rsid w:val="00C644EE"/>
    <w:rsid w:val="00C64954"/>
    <w:rsid w:val="00C64A84"/>
    <w:rsid w:val="00C64EBB"/>
    <w:rsid w:val="00C64F15"/>
    <w:rsid w:val="00C64FBE"/>
    <w:rsid w:val="00C64FC9"/>
    <w:rsid w:val="00C6537C"/>
    <w:rsid w:val="00C65700"/>
    <w:rsid w:val="00C657CE"/>
    <w:rsid w:val="00C657E9"/>
    <w:rsid w:val="00C6586B"/>
    <w:rsid w:val="00C65F67"/>
    <w:rsid w:val="00C65FB5"/>
    <w:rsid w:val="00C66114"/>
    <w:rsid w:val="00C66712"/>
    <w:rsid w:val="00C667FC"/>
    <w:rsid w:val="00C66BCB"/>
    <w:rsid w:val="00C66CE2"/>
    <w:rsid w:val="00C6765D"/>
    <w:rsid w:val="00C67DE2"/>
    <w:rsid w:val="00C7016C"/>
    <w:rsid w:val="00C702FE"/>
    <w:rsid w:val="00C70572"/>
    <w:rsid w:val="00C70B83"/>
    <w:rsid w:val="00C71053"/>
    <w:rsid w:val="00C7160F"/>
    <w:rsid w:val="00C71629"/>
    <w:rsid w:val="00C72063"/>
    <w:rsid w:val="00C7310D"/>
    <w:rsid w:val="00C73166"/>
    <w:rsid w:val="00C73301"/>
    <w:rsid w:val="00C735ED"/>
    <w:rsid w:val="00C74179"/>
    <w:rsid w:val="00C7434D"/>
    <w:rsid w:val="00C752A8"/>
    <w:rsid w:val="00C752E4"/>
    <w:rsid w:val="00C7589D"/>
    <w:rsid w:val="00C75B7D"/>
    <w:rsid w:val="00C76272"/>
    <w:rsid w:val="00C763D1"/>
    <w:rsid w:val="00C76422"/>
    <w:rsid w:val="00C76887"/>
    <w:rsid w:val="00C76FB8"/>
    <w:rsid w:val="00C776F5"/>
    <w:rsid w:val="00C77847"/>
    <w:rsid w:val="00C77923"/>
    <w:rsid w:val="00C77BCD"/>
    <w:rsid w:val="00C77CD7"/>
    <w:rsid w:val="00C77E1B"/>
    <w:rsid w:val="00C80090"/>
    <w:rsid w:val="00C801A6"/>
    <w:rsid w:val="00C80BA1"/>
    <w:rsid w:val="00C80FF2"/>
    <w:rsid w:val="00C812EE"/>
    <w:rsid w:val="00C81433"/>
    <w:rsid w:val="00C817E8"/>
    <w:rsid w:val="00C81802"/>
    <w:rsid w:val="00C81D7E"/>
    <w:rsid w:val="00C820A9"/>
    <w:rsid w:val="00C82A65"/>
    <w:rsid w:val="00C82BFB"/>
    <w:rsid w:val="00C82C76"/>
    <w:rsid w:val="00C82CF4"/>
    <w:rsid w:val="00C82F8E"/>
    <w:rsid w:val="00C83648"/>
    <w:rsid w:val="00C83912"/>
    <w:rsid w:val="00C83A55"/>
    <w:rsid w:val="00C83D5A"/>
    <w:rsid w:val="00C844AC"/>
    <w:rsid w:val="00C84737"/>
    <w:rsid w:val="00C857FE"/>
    <w:rsid w:val="00C85A0C"/>
    <w:rsid w:val="00C85BDC"/>
    <w:rsid w:val="00C85D8E"/>
    <w:rsid w:val="00C85E66"/>
    <w:rsid w:val="00C85F87"/>
    <w:rsid w:val="00C86182"/>
    <w:rsid w:val="00C863F0"/>
    <w:rsid w:val="00C869E9"/>
    <w:rsid w:val="00C86B73"/>
    <w:rsid w:val="00C86D99"/>
    <w:rsid w:val="00C8736B"/>
    <w:rsid w:val="00C87717"/>
    <w:rsid w:val="00C8772A"/>
    <w:rsid w:val="00C87805"/>
    <w:rsid w:val="00C87848"/>
    <w:rsid w:val="00C87D41"/>
    <w:rsid w:val="00C902B6"/>
    <w:rsid w:val="00C904B6"/>
    <w:rsid w:val="00C904DE"/>
    <w:rsid w:val="00C9083B"/>
    <w:rsid w:val="00C90855"/>
    <w:rsid w:val="00C908CD"/>
    <w:rsid w:val="00C90F2E"/>
    <w:rsid w:val="00C90F95"/>
    <w:rsid w:val="00C911A8"/>
    <w:rsid w:val="00C91375"/>
    <w:rsid w:val="00C915E8"/>
    <w:rsid w:val="00C91D2D"/>
    <w:rsid w:val="00C91F55"/>
    <w:rsid w:val="00C92623"/>
    <w:rsid w:val="00C92F97"/>
    <w:rsid w:val="00C93235"/>
    <w:rsid w:val="00C93918"/>
    <w:rsid w:val="00C93D2C"/>
    <w:rsid w:val="00C93E9F"/>
    <w:rsid w:val="00C944C9"/>
    <w:rsid w:val="00C94810"/>
    <w:rsid w:val="00C9541B"/>
    <w:rsid w:val="00C955DA"/>
    <w:rsid w:val="00C95DDD"/>
    <w:rsid w:val="00C96465"/>
    <w:rsid w:val="00C96AAA"/>
    <w:rsid w:val="00C96C6F"/>
    <w:rsid w:val="00C977B8"/>
    <w:rsid w:val="00C977E5"/>
    <w:rsid w:val="00C97C6B"/>
    <w:rsid w:val="00C97C6C"/>
    <w:rsid w:val="00CA0992"/>
    <w:rsid w:val="00CA0D05"/>
    <w:rsid w:val="00CA0DF1"/>
    <w:rsid w:val="00CA0E60"/>
    <w:rsid w:val="00CA1297"/>
    <w:rsid w:val="00CA1381"/>
    <w:rsid w:val="00CA141F"/>
    <w:rsid w:val="00CA18C2"/>
    <w:rsid w:val="00CA1934"/>
    <w:rsid w:val="00CA1BF9"/>
    <w:rsid w:val="00CA1FAA"/>
    <w:rsid w:val="00CA22CE"/>
    <w:rsid w:val="00CA24C4"/>
    <w:rsid w:val="00CA26C4"/>
    <w:rsid w:val="00CA27CE"/>
    <w:rsid w:val="00CA2B8A"/>
    <w:rsid w:val="00CA2BD0"/>
    <w:rsid w:val="00CA3033"/>
    <w:rsid w:val="00CA312C"/>
    <w:rsid w:val="00CA3190"/>
    <w:rsid w:val="00CA349F"/>
    <w:rsid w:val="00CA3806"/>
    <w:rsid w:val="00CA4025"/>
    <w:rsid w:val="00CA4142"/>
    <w:rsid w:val="00CA4C67"/>
    <w:rsid w:val="00CA4CCD"/>
    <w:rsid w:val="00CA518C"/>
    <w:rsid w:val="00CA529C"/>
    <w:rsid w:val="00CA55B3"/>
    <w:rsid w:val="00CA5D6A"/>
    <w:rsid w:val="00CA5E9B"/>
    <w:rsid w:val="00CA61AA"/>
    <w:rsid w:val="00CA631C"/>
    <w:rsid w:val="00CA66CB"/>
    <w:rsid w:val="00CA7119"/>
    <w:rsid w:val="00CA793E"/>
    <w:rsid w:val="00CA7E43"/>
    <w:rsid w:val="00CB0981"/>
    <w:rsid w:val="00CB0ADC"/>
    <w:rsid w:val="00CB0C30"/>
    <w:rsid w:val="00CB0EA7"/>
    <w:rsid w:val="00CB0EF8"/>
    <w:rsid w:val="00CB1CC4"/>
    <w:rsid w:val="00CB1E73"/>
    <w:rsid w:val="00CB1F00"/>
    <w:rsid w:val="00CB2048"/>
    <w:rsid w:val="00CB238D"/>
    <w:rsid w:val="00CB24D1"/>
    <w:rsid w:val="00CB2A23"/>
    <w:rsid w:val="00CB2C73"/>
    <w:rsid w:val="00CB328F"/>
    <w:rsid w:val="00CB388E"/>
    <w:rsid w:val="00CB3A8F"/>
    <w:rsid w:val="00CB3AFF"/>
    <w:rsid w:val="00CB3DF3"/>
    <w:rsid w:val="00CB43FF"/>
    <w:rsid w:val="00CB494A"/>
    <w:rsid w:val="00CB4ADE"/>
    <w:rsid w:val="00CB4D62"/>
    <w:rsid w:val="00CB4F72"/>
    <w:rsid w:val="00CB5379"/>
    <w:rsid w:val="00CB5528"/>
    <w:rsid w:val="00CB5EB4"/>
    <w:rsid w:val="00CB61AB"/>
    <w:rsid w:val="00CB66B8"/>
    <w:rsid w:val="00CB682C"/>
    <w:rsid w:val="00CB68BB"/>
    <w:rsid w:val="00CB71DE"/>
    <w:rsid w:val="00CB75EA"/>
    <w:rsid w:val="00CB7912"/>
    <w:rsid w:val="00CB7B17"/>
    <w:rsid w:val="00CB7C40"/>
    <w:rsid w:val="00CB7DD3"/>
    <w:rsid w:val="00CB7ECA"/>
    <w:rsid w:val="00CB7F2E"/>
    <w:rsid w:val="00CC02EB"/>
    <w:rsid w:val="00CC0795"/>
    <w:rsid w:val="00CC0DAA"/>
    <w:rsid w:val="00CC0E0A"/>
    <w:rsid w:val="00CC0FCA"/>
    <w:rsid w:val="00CC1014"/>
    <w:rsid w:val="00CC115E"/>
    <w:rsid w:val="00CC12C0"/>
    <w:rsid w:val="00CC15DF"/>
    <w:rsid w:val="00CC1C70"/>
    <w:rsid w:val="00CC1D31"/>
    <w:rsid w:val="00CC226E"/>
    <w:rsid w:val="00CC27B6"/>
    <w:rsid w:val="00CC2A6D"/>
    <w:rsid w:val="00CC2E0E"/>
    <w:rsid w:val="00CC30FB"/>
    <w:rsid w:val="00CC34EF"/>
    <w:rsid w:val="00CC351D"/>
    <w:rsid w:val="00CC37E7"/>
    <w:rsid w:val="00CC3A92"/>
    <w:rsid w:val="00CC3D0C"/>
    <w:rsid w:val="00CC3DF5"/>
    <w:rsid w:val="00CC3E6D"/>
    <w:rsid w:val="00CC3EE7"/>
    <w:rsid w:val="00CC40C8"/>
    <w:rsid w:val="00CC4531"/>
    <w:rsid w:val="00CC4832"/>
    <w:rsid w:val="00CC4CF9"/>
    <w:rsid w:val="00CC4E09"/>
    <w:rsid w:val="00CC4E73"/>
    <w:rsid w:val="00CC5191"/>
    <w:rsid w:val="00CC5353"/>
    <w:rsid w:val="00CC54EF"/>
    <w:rsid w:val="00CC5743"/>
    <w:rsid w:val="00CC579F"/>
    <w:rsid w:val="00CC5951"/>
    <w:rsid w:val="00CC62F4"/>
    <w:rsid w:val="00CC642E"/>
    <w:rsid w:val="00CC6E9E"/>
    <w:rsid w:val="00CC725F"/>
    <w:rsid w:val="00CC7580"/>
    <w:rsid w:val="00CC7688"/>
    <w:rsid w:val="00CC7934"/>
    <w:rsid w:val="00CC7B8E"/>
    <w:rsid w:val="00CC7BA0"/>
    <w:rsid w:val="00CC7E26"/>
    <w:rsid w:val="00CD00FA"/>
    <w:rsid w:val="00CD061A"/>
    <w:rsid w:val="00CD0DC2"/>
    <w:rsid w:val="00CD0E12"/>
    <w:rsid w:val="00CD1253"/>
    <w:rsid w:val="00CD1640"/>
    <w:rsid w:val="00CD173D"/>
    <w:rsid w:val="00CD1B40"/>
    <w:rsid w:val="00CD1DDC"/>
    <w:rsid w:val="00CD23AD"/>
    <w:rsid w:val="00CD2561"/>
    <w:rsid w:val="00CD25A5"/>
    <w:rsid w:val="00CD2C7C"/>
    <w:rsid w:val="00CD2DFA"/>
    <w:rsid w:val="00CD3507"/>
    <w:rsid w:val="00CD367B"/>
    <w:rsid w:val="00CD3A93"/>
    <w:rsid w:val="00CD3CC0"/>
    <w:rsid w:val="00CD3F18"/>
    <w:rsid w:val="00CD450F"/>
    <w:rsid w:val="00CD454F"/>
    <w:rsid w:val="00CD4559"/>
    <w:rsid w:val="00CD461F"/>
    <w:rsid w:val="00CD462F"/>
    <w:rsid w:val="00CD5281"/>
    <w:rsid w:val="00CD58B8"/>
    <w:rsid w:val="00CD5954"/>
    <w:rsid w:val="00CD60D4"/>
    <w:rsid w:val="00CD669B"/>
    <w:rsid w:val="00CD671A"/>
    <w:rsid w:val="00CD72C8"/>
    <w:rsid w:val="00CD7316"/>
    <w:rsid w:val="00CD73F6"/>
    <w:rsid w:val="00CD756C"/>
    <w:rsid w:val="00CD7577"/>
    <w:rsid w:val="00CD7B2B"/>
    <w:rsid w:val="00CE0291"/>
    <w:rsid w:val="00CE05ED"/>
    <w:rsid w:val="00CE0651"/>
    <w:rsid w:val="00CE15E6"/>
    <w:rsid w:val="00CE1D2D"/>
    <w:rsid w:val="00CE1DE8"/>
    <w:rsid w:val="00CE1E65"/>
    <w:rsid w:val="00CE22F7"/>
    <w:rsid w:val="00CE2372"/>
    <w:rsid w:val="00CE2F78"/>
    <w:rsid w:val="00CE2FD0"/>
    <w:rsid w:val="00CE330E"/>
    <w:rsid w:val="00CE39E2"/>
    <w:rsid w:val="00CE47DD"/>
    <w:rsid w:val="00CE56B2"/>
    <w:rsid w:val="00CE594F"/>
    <w:rsid w:val="00CE6001"/>
    <w:rsid w:val="00CE601E"/>
    <w:rsid w:val="00CE6A27"/>
    <w:rsid w:val="00CE6E33"/>
    <w:rsid w:val="00CE6FDA"/>
    <w:rsid w:val="00CE77A1"/>
    <w:rsid w:val="00CE77AD"/>
    <w:rsid w:val="00CF07FC"/>
    <w:rsid w:val="00CF0A08"/>
    <w:rsid w:val="00CF0C26"/>
    <w:rsid w:val="00CF0E48"/>
    <w:rsid w:val="00CF0FD2"/>
    <w:rsid w:val="00CF0FF9"/>
    <w:rsid w:val="00CF10AF"/>
    <w:rsid w:val="00CF116D"/>
    <w:rsid w:val="00CF1428"/>
    <w:rsid w:val="00CF1810"/>
    <w:rsid w:val="00CF1E57"/>
    <w:rsid w:val="00CF257B"/>
    <w:rsid w:val="00CF2839"/>
    <w:rsid w:val="00CF30C0"/>
    <w:rsid w:val="00CF31B4"/>
    <w:rsid w:val="00CF37F6"/>
    <w:rsid w:val="00CF42A8"/>
    <w:rsid w:val="00CF4418"/>
    <w:rsid w:val="00CF4429"/>
    <w:rsid w:val="00CF4495"/>
    <w:rsid w:val="00CF4892"/>
    <w:rsid w:val="00CF4AD6"/>
    <w:rsid w:val="00CF4C08"/>
    <w:rsid w:val="00CF56D6"/>
    <w:rsid w:val="00CF57B9"/>
    <w:rsid w:val="00CF5A17"/>
    <w:rsid w:val="00CF5B16"/>
    <w:rsid w:val="00CF5E96"/>
    <w:rsid w:val="00CF61DF"/>
    <w:rsid w:val="00CF653E"/>
    <w:rsid w:val="00CF671E"/>
    <w:rsid w:val="00CF721F"/>
    <w:rsid w:val="00CF749A"/>
    <w:rsid w:val="00CF795D"/>
    <w:rsid w:val="00CF7BBE"/>
    <w:rsid w:val="00D00783"/>
    <w:rsid w:val="00D0093A"/>
    <w:rsid w:val="00D00C1F"/>
    <w:rsid w:val="00D0103A"/>
    <w:rsid w:val="00D01EB3"/>
    <w:rsid w:val="00D0269D"/>
    <w:rsid w:val="00D0279A"/>
    <w:rsid w:val="00D02DDF"/>
    <w:rsid w:val="00D03327"/>
    <w:rsid w:val="00D03547"/>
    <w:rsid w:val="00D03867"/>
    <w:rsid w:val="00D03D11"/>
    <w:rsid w:val="00D04208"/>
    <w:rsid w:val="00D04491"/>
    <w:rsid w:val="00D047DC"/>
    <w:rsid w:val="00D04DCA"/>
    <w:rsid w:val="00D04F9C"/>
    <w:rsid w:val="00D05401"/>
    <w:rsid w:val="00D05528"/>
    <w:rsid w:val="00D055F9"/>
    <w:rsid w:val="00D0580C"/>
    <w:rsid w:val="00D05CD2"/>
    <w:rsid w:val="00D05F15"/>
    <w:rsid w:val="00D05F4E"/>
    <w:rsid w:val="00D0630C"/>
    <w:rsid w:val="00D066BB"/>
    <w:rsid w:val="00D06C95"/>
    <w:rsid w:val="00D0718B"/>
    <w:rsid w:val="00D071C6"/>
    <w:rsid w:val="00D07500"/>
    <w:rsid w:val="00D077C6"/>
    <w:rsid w:val="00D07968"/>
    <w:rsid w:val="00D07A84"/>
    <w:rsid w:val="00D100B9"/>
    <w:rsid w:val="00D101B7"/>
    <w:rsid w:val="00D105DB"/>
    <w:rsid w:val="00D10A03"/>
    <w:rsid w:val="00D11010"/>
    <w:rsid w:val="00D11688"/>
    <w:rsid w:val="00D11B96"/>
    <w:rsid w:val="00D11CEB"/>
    <w:rsid w:val="00D11EB1"/>
    <w:rsid w:val="00D122C3"/>
    <w:rsid w:val="00D12472"/>
    <w:rsid w:val="00D12613"/>
    <w:rsid w:val="00D1289C"/>
    <w:rsid w:val="00D12C24"/>
    <w:rsid w:val="00D12F1C"/>
    <w:rsid w:val="00D12FD0"/>
    <w:rsid w:val="00D12FEB"/>
    <w:rsid w:val="00D13303"/>
    <w:rsid w:val="00D136BB"/>
    <w:rsid w:val="00D13771"/>
    <w:rsid w:val="00D13A1D"/>
    <w:rsid w:val="00D13BD6"/>
    <w:rsid w:val="00D13D61"/>
    <w:rsid w:val="00D1407E"/>
    <w:rsid w:val="00D1452E"/>
    <w:rsid w:val="00D14563"/>
    <w:rsid w:val="00D15819"/>
    <w:rsid w:val="00D159DC"/>
    <w:rsid w:val="00D161C2"/>
    <w:rsid w:val="00D16C58"/>
    <w:rsid w:val="00D171CC"/>
    <w:rsid w:val="00D17B57"/>
    <w:rsid w:val="00D20235"/>
    <w:rsid w:val="00D206D5"/>
    <w:rsid w:val="00D20986"/>
    <w:rsid w:val="00D20AB3"/>
    <w:rsid w:val="00D20ED7"/>
    <w:rsid w:val="00D20F11"/>
    <w:rsid w:val="00D2118E"/>
    <w:rsid w:val="00D212DB"/>
    <w:rsid w:val="00D214B0"/>
    <w:rsid w:val="00D21CFD"/>
    <w:rsid w:val="00D229B2"/>
    <w:rsid w:val="00D229CA"/>
    <w:rsid w:val="00D2385D"/>
    <w:rsid w:val="00D239D8"/>
    <w:rsid w:val="00D23D0C"/>
    <w:rsid w:val="00D240A3"/>
    <w:rsid w:val="00D241E6"/>
    <w:rsid w:val="00D247DA"/>
    <w:rsid w:val="00D24A53"/>
    <w:rsid w:val="00D250CE"/>
    <w:rsid w:val="00D2528A"/>
    <w:rsid w:val="00D2564B"/>
    <w:rsid w:val="00D25ABA"/>
    <w:rsid w:val="00D25B80"/>
    <w:rsid w:val="00D261C9"/>
    <w:rsid w:val="00D26402"/>
    <w:rsid w:val="00D2647E"/>
    <w:rsid w:val="00D26E2A"/>
    <w:rsid w:val="00D27632"/>
    <w:rsid w:val="00D27ACE"/>
    <w:rsid w:val="00D27BF3"/>
    <w:rsid w:val="00D27CC8"/>
    <w:rsid w:val="00D27E12"/>
    <w:rsid w:val="00D27E60"/>
    <w:rsid w:val="00D30304"/>
    <w:rsid w:val="00D307C2"/>
    <w:rsid w:val="00D3091D"/>
    <w:rsid w:val="00D30BB1"/>
    <w:rsid w:val="00D3102B"/>
    <w:rsid w:val="00D311EB"/>
    <w:rsid w:val="00D31364"/>
    <w:rsid w:val="00D317A7"/>
    <w:rsid w:val="00D317B1"/>
    <w:rsid w:val="00D32265"/>
    <w:rsid w:val="00D3234F"/>
    <w:rsid w:val="00D32575"/>
    <w:rsid w:val="00D32C4B"/>
    <w:rsid w:val="00D332BA"/>
    <w:rsid w:val="00D33599"/>
    <w:rsid w:val="00D335C2"/>
    <w:rsid w:val="00D339CE"/>
    <w:rsid w:val="00D33E27"/>
    <w:rsid w:val="00D33E32"/>
    <w:rsid w:val="00D3435B"/>
    <w:rsid w:val="00D34853"/>
    <w:rsid w:val="00D34AA9"/>
    <w:rsid w:val="00D34C54"/>
    <w:rsid w:val="00D3527D"/>
    <w:rsid w:val="00D3566C"/>
    <w:rsid w:val="00D35690"/>
    <w:rsid w:val="00D35A90"/>
    <w:rsid w:val="00D35C9A"/>
    <w:rsid w:val="00D36180"/>
    <w:rsid w:val="00D36923"/>
    <w:rsid w:val="00D36AB8"/>
    <w:rsid w:val="00D36D31"/>
    <w:rsid w:val="00D36FAE"/>
    <w:rsid w:val="00D3703B"/>
    <w:rsid w:val="00D3736B"/>
    <w:rsid w:val="00D377EA"/>
    <w:rsid w:val="00D37C2B"/>
    <w:rsid w:val="00D40937"/>
    <w:rsid w:val="00D40CB5"/>
    <w:rsid w:val="00D41309"/>
    <w:rsid w:val="00D42504"/>
    <w:rsid w:val="00D428EC"/>
    <w:rsid w:val="00D42B2E"/>
    <w:rsid w:val="00D4341E"/>
    <w:rsid w:val="00D434D5"/>
    <w:rsid w:val="00D435FF"/>
    <w:rsid w:val="00D43690"/>
    <w:rsid w:val="00D43CE0"/>
    <w:rsid w:val="00D447E8"/>
    <w:rsid w:val="00D449B2"/>
    <w:rsid w:val="00D45263"/>
    <w:rsid w:val="00D45294"/>
    <w:rsid w:val="00D452D9"/>
    <w:rsid w:val="00D455C0"/>
    <w:rsid w:val="00D45D13"/>
    <w:rsid w:val="00D462B6"/>
    <w:rsid w:val="00D47034"/>
    <w:rsid w:val="00D4721D"/>
    <w:rsid w:val="00D472D8"/>
    <w:rsid w:val="00D47339"/>
    <w:rsid w:val="00D474A9"/>
    <w:rsid w:val="00D47502"/>
    <w:rsid w:val="00D47A1B"/>
    <w:rsid w:val="00D47F30"/>
    <w:rsid w:val="00D5046C"/>
    <w:rsid w:val="00D506BE"/>
    <w:rsid w:val="00D508EF"/>
    <w:rsid w:val="00D51069"/>
    <w:rsid w:val="00D51865"/>
    <w:rsid w:val="00D5198F"/>
    <w:rsid w:val="00D51FA5"/>
    <w:rsid w:val="00D521D3"/>
    <w:rsid w:val="00D524DF"/>
    <w:rsid w:val="00D52551"/>
    <w:rsid w:val="00D5260F"/>
    <w:rsid w:val="00D52946"/>
    <w:rsid w:val="00D5335E"/>
    <w:rsid w:val="00D533D5"/>
    <w:rsid w:val="00D53427"/>
    <w:rsid w:val="00D54543"/>
    <w:rsid w:val="00D54591"/>
    <w:rsid w:val="00D5460B"/>
    <w:rsid w:val="00D54C44"/>
    <w:rsid w:val="00D54C6D"/>
    <w:rsid w:val="00D54F71"/>
    <w:rsid w:val="00D54FF0"/>
    <w:rsid w:val="00D55A7A"/>
    <w:rsid w:val="00D55ED1"/>
    <w:rsid w:val="00D562AE"/>
    <w:rsid w:val="00D5663E"/>
    <w:rsid w:val="00D566F2"/>
    <w:rsid w:val="00D56783"/>
    <w:rsid w:val="00D56A69"/>
    <w:rsid w:val="00D56D43"/>
    <w:rsid w:val="00D570D3"/>
    <w:rsid w:val="00D5747D"/>
    <w:rsid w:val="00D5755D"/>
    <w:rsid w:val="00D57747"/>
    <w:rsid w:val="00D57A54"/>
    <w:rsid w:val="00D57E12"/>
    <w:rsid w:val="00D57EBB"/>
    <w:rsid w:val="00D6008A"/>
    <w:rsid w:val="00D60118"/>
    <w:rsid w:val="00D608C3"/>
    <w:rsid w:val="00D60EF2"/>
    <w:rsid w:val="00D610A4"/>
    <w:rsid w:val="00D61268"/>
    <w:rsid w:val="00D61272"/>
    <w:rsid w:val="00D61461"/>
    <w:rsid w:val="00D6196D"/>
    <w:rsid w:val="00D61ECE"/>
    <w:rsid w:val="00D620E5"/>
    <w:rsid w:val="00D62843"/>
    <w:rsid w:val="00D62C69"/>
    <w:rsid w:val="00D637E9"/>
    <w:rsid w:val="00D63C46"/>
    <w:rsid w:val="00D63C71"/>
    <w:rsid w:val="00D64120"/>
    <w:rsid w:val="00D64370"/>
    <w:rsid w:val="00D64C0C"/>
    <w:rsid w:val="00D64DC8"/>
    <w:rsid w:val="00D65046"/>
    <w:rsid w:val="00D650AE"/>
    <w:rsid w:val="00D6556B"/>
    <w:rsid w:val="00D65A57"/>
    <w:rsid w:val="00D66108"/>
    <w:rsid w:val="00D666D1"/>
    <w:rsid w:val="00D66862"/>
    <w:rsid w:val="00D669F8"/>
    <w:rsid w:val="00D66B34"/>
    <w:rsid w:val="00D66D02"/>
    <w:rsid w:val="00D66DBA"/>
    <w:rsid w:val="00D66F80"/>
    <w:rsid w:val="00D67369"/>
    <w:rsid w:val="00D679FE"/>
    <w:rsid w:val="00D67D54"/>
    <w:rsid w:val="00D67FA7"/>
    <w:rsid w:val="00D7046F"/>
    <w:rsid w:val="00D70560"/>
    <w:rsid w:val="00D70C59"/>
    <w:rsid w:val="00D710A5"/>
    <w:rsid w:val="00D71412"/>
    <w:rsid w:val="00D71598"/>
    <w:rsid w:val="00D71C4C"/>
    <w:rsid w:val="00D71CDE"/>
    <w:rsid w:val="00D72548"/>
    <w:rsid w:val="00D725E4"/>
    <w:rsid w:val="00D72870"/>
    <w:rsid w:val="00D72915"/>
    <w:rsid w:val="00D72E6E"/>
    <w:rsid w:val="00D73487"/>
    <w:rsid w:val="00D737F5"/>
    <w:rsid w:val="00D73C1D"/>
    <w:rsid w:val="00D73C55"/>
    <w:rsid w:val="00D73D14"/>
    <w:rsid w:val="00D74123"/>
    <w:rsid w:val="00D7440B"/>
    <w:rsid w:val="00D74F9E"/>
    <w:rsid w:val="00D75243"/>
    <w:rsid w:val="00D75541"/>
    <w:rsid w:val="00D75557"/>
    <w:rsid w:val="00D758C5"/>
    <w:rsid w:val="00D758CC"/>
    <w:rsid w:val="00D7594F"/>
    <w:rsid w:val="00D75957"/>
    <w:rsid w:val="00D75A0F"/>
    <w:rsid w:val="00D75AF1"/>
    <w:rsid w:val="00D75F8D"/>
    <w:rsid w:val="00D76747"/>
    <w:rsid w:val="00D76AFD"/>
    <w:rsid w:val="00D76C0A"/>
    <w:rsid w:val="00D7715F"/>
    <w:rsid w:val="00D7757D"/>
    <w:rsid w:val="00D77CA5"/>
    <w:rsid w:val="00D77E76"/>
    <w:rsid w:val="00D8031F"/>
    <w:rsid w:val="00D80C55"/>
    <w:rsid w:val="00D810A9"/>
    <w:rsid w:val="00D814A5"/>
    <w:rsid w:val="00D81A13"/>
    <w:rsid w:val="00D826BD"/>
    <w:rsid w:val="00D82A06"/>
    <w:rsid w:val="00D8329F"/>
    <w:rsid w:val="00D83847"/>
    <w:rsid w:val="00D83B44"/>
    <w:rsid w:val="00D83B48"/>
    <w:rsid w:val="00D83D47"/>
    <w:rsid w:val="00D83EAB"/>
    <w:rsid w:val="00D83FC2"/>
    <w:rsid w:val="00D8446F"/>
    <w:rsid w:val="00D8474B"/>
    <w:rsid w:val="00D84DA2"/>
    <w:rsid w:val="00D84FAE"/>
    <w:rsid w:val="00D8537D"/>
    <w:rsid w:val="00D85E09"/>
    <w:rsid w:val="00D85EAB"/>
    <w:rsid w:val="00D86439"/>
    <w:rsid w:val="00D8674F"/>
    <w:rsid w:val="00D86766"/>
    <w:rsid w:val="00D868CC"/>
    <w:rsid w:val="00D875B0"/>
    <w:rsid w:val="00D87EBC"/>
    <w:rsid w:val="00D90081"/>
    <w:rsid w:val="00D901E0"/>
    <w:rsid w:val="00D90947"/>
    <w:rsid w:val="00D91505"/>
    <w:rsid w:val="00D917A9"/>
    <w:rsid w:val="00D91943"/>
    <w:rsid w:val="00D91DA7"/>
    <w:rsid w:val="00D933CD"/>
    <w:rsid w:val="00D93407"/>
    <w:rsid w:val="00D9348A"/>
    <w:rsid w:val="00D9371B"/>
    <w:rsid w:val="00D937FE"/>
    <w:rsid w:val="00D93A32"/>
    <w:rsid w:val="00D94172"/>
    <w:rsid w:val="00D94215"/>
    <w:rsid w:val="00D9459E"/>
    <w:rsid w:val="00D95506"/>
    <w:rsid w:val="00D95781"/>
    <w:rsid w:val="00D95CA5"/>
    <w:rsid w:val="00D95ED4"/>
    <w:rsid w:val="00D96674"/>
    <w:rsid w:val="00D96969"/>
    <w:rsid w:val="00D96E3C"/>
    <w:rsid w:val="00D96E49"/>
    <w:rsid w:val="00D97742"/>
    <w:rsid w:val="00D977F0"/>
    <w:rsid w:val="00D97ACE"/>
    <w:rsid w:val="00D97D7C"/>
    <w:rsid w:val="00D97F85"/>
    <w:rsid w:val="00DA0B67"/>
    <w:rsid w:val="00DA0D09"/>
    <w:rsid w:val="00DA1CE7"/>
    <w:rsid w:val="00DA1F8E"/>
    <w:rsid w:val="00DA2536"/>
    <w:rsid w:val="00DA2DEB"/>
    <w:rsid w:val="00DA3303"/>
    <w:rsid w:val="00DA3640"/>
    <w:rsid w:val="00DA3CF9"/>
    <w:rsid w:val="00DA402C"/>
    <w:rsid w:val="00DA4C20"/>
    <w:rsid w:val="00DA5103"/>
    <w:rsid w:val="00DA5328"/>
    <w:rsid w:val="00DA55C9"/>
    <w:rsid w:val="00DA58C3"/>
    <w:rsid w:val="00DA58E9"/>
    <w:rsid w:val="00DA5D77"/>
    <w:rsid w:val="00DA5E19"/>
    <w:rsid w:val="00DA6887"/>
    <w:rsid w:val="00DA6976"/>
    <w:rsid w:val="00DA697C"/>
    <w:rsid w:val="00DA69CF"/>
    <w:rsid w:val="00DA6B9F"/>
    <w:rsid w:val="00DA6E7B"/>
    <w:rsid w:val="00DA70AF"/>
    <w:rsid w:val="00DA7C76"/>
    <w:rsid w:val="00DB0544"/>
    <w:rsid w:val="00DB09B6"/>
    <w:rsid w:val="00DB1177"/>
    <w:rsid w:val="00DB11DD"/>
    <w:rsid w:val="00DB1269"/>
    <w:rsid w:val="00DB1D38"/>
    <w:rsid w:val="00DB260E"/>
    <w:rsid w:val="00DB277F"/>
    <w:rsid w:val="00DB354E"/>
    <w:rsid w:val="00DB3611"/>
    <w:rsid w:val="00DB40D9"/>
    <w:rsid w:val="00DB41DC"/>
    <w:rsid w:val="00DB4378"/>
    <w:rsid w:val="00DB480B"/>
    <w:rsid w:val="00DB490D"/>
    <w:rsid w:val="00DB4A74"/>
    <w:rsid w:val="00DB4A7F"/>
    <w:rsid w:val="00DB4B5A"/>
    <w:rsid w:val="00DB4C90"/>
    <w:rsid w:val="00DB4E2C"/>
    <w:rsid w:val="00DB556F"/>
    <w:rsid w:val="00DB55BA"/>
    <w:rsid w:val="00DB57CF"/>
    <w:rsid w:val="00DB59EF"/>
    <w:rsid w:val="00DB61CF"/>
    <w:rsid w:val="00DB6B2B"/>
    <w:rsid w:val="00DB6D94"/>
    <w:rsid w:val="00DB6ED1"/>
    <w:rsid w:val="00DB7427"/>
    <w:rsid w:val="00DB75D8"/>
    <w:rsid w:val="00DC0001"/>
    <w:rsid w:val="00DC037F"/>
    <w:rsid w:val="00DC0D2B"/>
    <w:rsid w:val="00DC121A"/>
    <w:rsid w:val="00DC190B"/>
    <w:rsid w:val="00DC247E"/>
    <w:rsid w:val="00DC25A4"/>
    <w:rsid w:val="00DC31D5"/>
    <w:rsid w:val="00DC3248"/>
    <w:rsid w:val="00DC3263"/>
    <w:rsid w:val="00DC34BA"/>
    <w:rsid w:val="00DC3A39"/>
    <w:rsid w:val="00DC3A98"/>
    <w:rsid w:val="00DC3D5D"/>
    <w:rsid w:val="00DC3D72"/>
    <w:rsid w:val="00DC4517"/>
    <w:rsid w:val="00DC458E"/>
    <w:rsid w:val="00DC4EE4"/>
    <w:rsid w:val="00DC4FF0"/>
    <w:rsid w:val="00DC5149"/>
    <w:rsid w:val="00DC55EA"/>
    <w:rsid w:val="00DC5693"/>
    <w:rsid w:val="00DC56E0"/>
    <w:rsid w:val="00DC571B"/>
    <w:rsid w:val="00DC59D4"/>
    <w:rsid w:val="00DC6310"/>
    <w:rsid w:val="00DC65DC"/>
    <w:rsid w:val="00DC6757"/>
    <w:rsid w:val="00DC686A"/>
    <w:rsid w:val="00DC70F0"/>
    <w:rsid w:val="00DC7394"/>
    <w:rsid w:val="00DC73E9"/>
    <w:rsid w:val="00DC740B"/>
    <w:rsid w:val="00DC7978"/>
    <w:rsid w:val="00DD032B"/>
    <w:rsid w:val="00DD0854"/>
    <w:rsid w:val="00DD0E32"/>
    <w:rsid w:val="00DD114E"/>
    <w:rsid w:val="00DD1286"/>
    <w:rsid w:val="00DD157D"/>
    <w:rsid w:val="00DD1711"/>
    <w:rsid w:val="00DD179A"/>
    <w:rsid w:val="00DD18E8"/>
    <w:rsid w:val="00DD1A7B"/>
    <w:rsid w:val="00DD1C31"/>
    <w:rsid w:val="00DD1DD8"/>
    <w:rsid w:val="00DD1FA1"/>
    <w:rsid w:val="00DD2277"/>
    <w:rsid w:val="00DD239D"/>
    <w:rsid w:val="00DD2742"/>
    <w:rsid w:val="00DD2FC8"/>
    <w:rsid w:val="00DD31E4"/>
    <w:rsid w:val="00DD353C"/>
    <w:rsid w:val="00DD3F1B"/>
    <w:rsid w:val="00DD4BDD"/>
    <w:rsid w:val="00DD51BA"/>
    <w:rsid w:val="00DD578A"/>
    <w:rsid w:val="00DD5A18"/>
    <w:rsid w:val="00DD5BE8"/>
    <w:rsid w:val="00DD5C17"/>
    <w:rsid w:val="00DD5E83"/>
    <w:rsid w:val="00DD5F26"/>
    <w:rsid w:val="00DD62DE"/>
    <w:rsid w:val="00DD644F"/>
    <w:rsid w:val="00DD647F"/>
    <w:rsid w:val="00DD648C"/>
    <w:rsid w:val="00DD6CDB"/>
    <w:rsid w:val="00DD72B1"/>
    <w:rsid w:val="00DD72FE"/>
    <w:rsid w:val="00DD7E37"/>
    <w:rsid w:val="00DD7F94"/>
    <w:rsid w:val="00DE0329"/>
    <w:rsid w:val="00DE062B"/>
    <w:rsid w:val="00DE06A0"/>
    <w:rsid w:val="00DE0A44"/>
    <w:rsid w:val="00DE0EAA"/>
    <w:rsid w:val="00DE0F1E"/>
    <w:rsid w:val="00DE14FD"/>
    <w:rsid w:val="00DE1674"/>
    <w:rsid w:val="00DE178B"/>
    <w:rsid w:val="00DE2022"/>
    <w:rsid w:val="00DE2465"/>
    <w:rsid w:val="00DE29D9"/>
    <w:rsid w:val="00DE2D32"/>
    <w:rsid w:val="00DE3060"/>
    <w:rsid w:val="00DE30F2"/>
    <w:rsid w:val="00DE3B7C"/>
    <w:rsid w:val="00DE49CF"/>
    <w:rsid w:val="00DE4EE2"/>
    <w:rsid w:val="00DE51CD"/>
    <w:rsid w:val="00DE531E"/>
    <w:rsid w:val="00DE5344"/>
    <w:rsid w:val="00DE554B"/>
    <w:rsid w:val="00DE5968"/>
    <w:rsid w:val="00DE5E43"/>
    <w:rsid w:val="00DE6499"/>
    <w:rsid w:val="00DE6B12"/>
    <w:rsid w:val="00DE792F"/>
    <w:rsid w:val="00DE7949"/>
    <w:rsid w:val="00DE7D05"/>
    <w:rsid w:val="00DE7E56"/>
    <w:rsid w:val="00DE7F33"/>
    <w:rsid w:val="00DF00C2"/>
    <w:rsid w:val="00DF0212"/>
    <w:rsid w:val="00DF067A"/>
    <w:rsid w:val="00DF06DB"/>
    <w:rsid w:val="00DF0722"/>
    <w:rsid w:val="00DF0B6D"/>
    <w:rsid w:val="00DF114E"/>
    <w:rsid w:val="00DF12D0"/>
    <w:rsid w:val="00DF141E"/>
    <w:rsid w:val="00DF145F"/>
    <w:rsid w:val="00DF15F9"/>
    <w:rsid w:val="00DF1872"/>
    <w:rsid w:val="00DF191F"/>
    <w:rsid w:val="00DF1C0B"/>
    <w:rsid w:val="00DF1CF6"/>
    <w:rsid w:val="00DF1F79"/>
    <w:rsid w:val="00DF2381"/>
    <w:rsid w:val="00DF2B8E"/>
    <w:rsid w:val="00DF2F09"/>
    <w:rsid w:val="00DF374B"/>
    <w:rsid w:val="00DF37AB"/>
    <w:rsid w:val="00DF3A5E"/>
    <w:rsid w:val="00DF4316"/>
    <w:rsid w:val="00DF474F"/>
    <w:rsid w:val="00DF4C01"/>
    <w:rsid w:val="00DF51BB"/>
    <w:rsid w:val="00DF5383"/>
    <w:rsid w:val="00DF5592"/>
    <w:rsid w:val="00DF5776"/>
    <w:rsid w:val="00DF5A95"/>
    <w:rsid w:val="00DF5C24"/>
    <w:rsid w:val="00DF5DE5"/>
    <w:rsid w:val="00DF5DF2"/>
    <w:rsid w:val="00DF5E79"/>
    <w:rsid w:val="00DF604E"/>
    <w:rsid w:val="00DF6196"/>
    <w:rsid w:val="00DF64BE"/>
    <w:rsid w:val="00DF6A0F"/>
    <w:rsid w:val="00DF747D"/>
    <w:rsid w:val="00DF793F"/>
    <w:rsid w:val="00DF7C11"/>
    <w:rsid w:val="00DF7FC1"/>
    <w:rsid w:val="00E0010F"/>
    <w:rsid w:val="00E00245"/>
    <w:rsid w:val="00E00AA0"/>
    <w:rsid w:val="00E00B80"/>
    <w:rsid w:val="00E00BB9"/>
    <w:rsid w:val="00E01776"/>
    <w:rsid w:val="00E01C43"/>
    <w:rsid w:val="00E02408"/>
    <w:rsid w:val="00E025DE"/>
    <w:rsid w:val="00E02CC2"/>
    <w:rsid w:val="00E02E0F"/>
    <w:rsid w:val="00E02FB2"/>
    <w:rsid w:val="00E03D57"/>
    <w:rsid w:val="00E04452"/>
    <w:rsid w:val="00E04459"/>
    <w:rsid w:val="00E0448C"/>
    <w:rsid w:val="00E04AA0"/>
    <w:rsid w:val="00E04CC1"/>
    <w:rsid w:val="00E04FEC"/>
    <w:rsid w:val="00E05457"/>
    <w:rsid w:val="00E0564D"/>
    <w:rsid w:val="00E05F2F"/>
    <w:rsid w:val="00E064B1"/>
    <w:rsid w:val="00E06CA2"/>
    <w:rsid w:val="00E0764D"/>
    <w:rsid w:val="00E07DA3"/>
    <w:rsid w:val="00E07E8E"/>
    <w:rsid w:val="00E1052C"/>
    <w:rsid w:val="00E105C3"/>
    <w:rsid w:val="00E10B22"/>
    <w:rsid w:val="00E10DAE"/>
    <w:rsid w:val="00E11474"/>
    <w:rsid w:val="00E1163B"/>
    <w:rsid w:val="00E11B81"/>
    <w:rsid w:val="00E12BBF"/>
    <w:rsid w:val="00E12C1A"/>
    <w:rsid w:val="00E12FB2"/>
    <w:rsid w:val="00E13230"/>
    <w:rsid w:val="00E1328F"/>
    <w:rsid w:val="00E13729"/>
    <w:rsid w:val="00E13A49"/>
    <w:rsid w:val="00E13D2E"/>
    <w:rsid w:val="00E1405E"/>
    <w:rsid w:val="00E14575"/>
    <w:rsid w:val="00E146D2"/>
    <w:rsid w:val="00E1497D"/>
    <w:rsid w:val="00E14A7D"/>
    <w:rsid w:val="00E14B08"/>
    <w:rsid w:val="00E15994"/>
    <w:rsid w:val="00E15B3A"/>
    <w:rsid w:val="00E15DC4"/>
    <w:rsid w:val="00E165E4"/>
    <w:rsid w:val="00E1695F"/>
    <w:rsid w:val="00E16D54"/>
    <w:rsid w:val="00E17545"/>
    <w:rsid w:val="00E17857"/>
    <w:rsid w:val="00E179F5"/>
    <w:rsid w:val="00E17D37"/>
    <w:rsid w:val="00E17D52"/>
    <w:rsid w:val="00E20351"/>
    <w:rsid w:val="00E21510"/>
    <w:rsid w:val="00E2187C"/>
    <w:rsid w:val="00E219AA"/>
    <w:rsid w:val="00E21C80"/>
    <w:rsid w:val="00E21D87"/>
    <w:rsid w:val="00E222AE"/>
    <w:rsid w:val="00E2257A"/>
    <w:rsid w:val="00E227FE"/>
    <w:rsid w:val="00E2290E"/>
    <w:rsid w:val="00E2302C"/>
    <w:rsid w:val="00E230BC"/>
    <w:rsid w:val="00E2320C"/>
    <w:rsid w:val="00E233F8"/>
    <w:rsid w:val="00E236EE"/>
    <w:rsid w:val="00E239C9"/>
    <w:rsid w:val="00E23FF6"/>
    <w:rsid w:val="00E2437E"/>
    <w:rsid w:val="00E244AD"/>
    <w:rsid w:val="00E24682"/>
    <w:rsid w:val="00E24FDC"/>
    <w:rsid w:val="00E25614"/>
    <w:rsid w:val="00E25746"/>
    <w:rsid w:val="00E25927"/>
    <w:rsid w:val="00E2618B"/>
    <w:rsid w:val="00E26692"/>
    <w:rsid w:val="00E267C6"/>
    <w:rsid w:val="00E2689F"/>
    <w:rsid w:val="00E269D9"/>
    <w:rsid w:val="00E26E12"/>
    <w:rsid w:val="00E27BA5"/>
    <w:rsid w:val="00E27C1A"/>
    <w:rsid w:val="00E27C4D"/>
    <w:rsid w:val="00E30101"/>
    <w:rsid w:val="00E305A1"/>
    <w:rsid w:val="00E30C52"/>
    <w:rsid w:val="00E30ED6"/>
    <w:rsid w:val="00E30FCE"/>
    <w:rsid w:val="00E31182"/>
    <w:rsid w:val="00E316FE"/>
    <w:rsid w:val="00E31D74"/>
    <w:rsid w:val="00E31DFA"/>
    <w:rsid w:val="00E31FD1"/>
    <w:rsid w:val="00E3201E"/>
    <w:rsid w:val="00E3203B"/>
    <w:rsid w:val="00E322BA"/>
    <w:rsid w:val="00E326B5"/>
    <w:rsid w:val="00E32791"/>
    <w:rsid w:val="00E32822"/>
    <w:rsid w:val="00E32A1C"/>
    <w:rsid w:val="00E32D57"/>
    <w:rsid w:val="00E33969"/>
    <w:rsid w:val="00E33F4B"/>
    <w:rsid w:val="00E3408B"/>
    <w:rsid w:val="00E34685"/>
    <w:rsid w:val="00E34CD5"/>
    <w:rsid w:val="00E354BB"/>
    <w:rsid w:val="00E3569F"/>
    <w:rsid w:val="00E3584E"/>
    <w:rsid w:val="00E359F7"/>
    <w:rsid w:val="00E35FAA"/>
    <w:rsid w:val="00E36142"/>
    <w:rsid w:val="00E374F3"/>
    <w:rsid w:val="00E37828"/>
    <w:rsid w:val="00E37A8F"/>
    <w:rsid w:val="00E37D0E"/>
    <w:rsid w:val="00E40204"/>
    <w:rsid w:val="00E403DE"/>
    <w:rsid w:val="00E406F0"/>
    <w:rsid w:val="00E40753"/>
    <w:rsid w:val="00E408E5"/>
    <w:rsid w:val="00E40D54"/>
    <w:rsid w:val="00E413CB"/>
    <w:rsid w:val="00E417AD"/>
    <w:rsid w:val="00E41A4F"/>
    <w:rsid w:val="00E41D97"/>
    <w:rsid w:val="00E41FD1"/>
    <w:rsid w:val="00E42164"/>
    <w:rsid w:val="00E421EF"/>
    <w:rsid w:val="00E424CE"/>
    <w:rsid w:val="00E42941"/>
    <w:rsid w:val="00E42C8F"/>
    <w:rsid w:val="00E430A8"/>
    <w:rsid w:val="00E43906"/>
    <w:rsid w:val="00E43D12"/>
    <w:rsid w:val="00E43DD1"/>
    <w:rsid w:val="00E44431"/>
    <w:rsid w:val="00E44948"/>
    <w:rsid w:val="00E44A49"/>
    <w:rsid w:val="00E45492"/>
    <w:rsid w:val="00E45927"/>
    <w:rsid w:val="00E45CDE"/>
    <w:rsid w:val="00E45DA6"/>
    <w:rsid w:val="00E45DEF"/>
    <w:rsid w:val="00E46395"/>
    <w:rsid w:val="00E46984"/>
    <w:rsid w:val="00E46D97"/>
    <w:rsid w:val="00E46DC9"/>
    <w:rsid w:val="00E46F1D"/>
    <w:rsid w:val="00E47076"/>
    <w:rsid w:val="00E4725C"/>
    <w:rsid w:val="00E47742"/>
    <w:rsid w:val="00E47813"/>
    <w:rsid w:val="00E47ED3"/>
    <w:rsid w:val="00E47EDD"/>
    <w:rsid w:val="00E5016F"/>
    <w:rsid w:val="00E503B8"/>
    <w:rsid w:val="00E5090C"/>
    <w:rsid w:val="00E5090E"/>
    <w:rsid w:val="00E50C9B"/>
    <w:rsid w:val="00E50DBC"/>
    <w:rsid w:val="00E50E6F"/>
    <w:rsid w:val="00E510AE"/>
    <w:rsid w:val="00E512E8"/>
    <w:rsid w:val="00E51307"/>
    <w:rsid w:val="00E5159F"/>
    <w:rsid w:val="00E51656"/>
    <w:rsid w:val="00E51CF3"/>
    <w:rsid w:val="00E51EFA"/>
    <w:rsid w:val="00E51FE7"/>
    <w:rsid w:val="00E5240B"/>
    <w:rsid w:val="00E52C2D"/>
    <w:rsid w:val="00E52F16"/>
    <w:rsid w:val="00E53713"/>
    <w:rsid w:val="00E53F42"/>
    <w:rsid w:val="00E54C69"/>
    <w:rsid w:val="00E54CAE"/>
    <w:rsid w:val="00E54FAD"/>
    <w:rsid w:val="00E5565F"/>
    <w:rsid w:val="00E55A04"/>
    <w:rsid w:val="00E55A88"/>
    <w:rsid w:val="00E55B3B"/>
    <w:rsid w:val="00E560C6"/>
    <w:rsid w:val="00E5644F"/>
    <w:rsid w:val="00E569EA"/>
    <w:rsid w:val="00E5719A"/>
    <w:rsid w:val="00E571CF"/>
    <w:rsid w:val="00E57548"/>
    <w:rsid w:val="00E576B9"/>
    <w:rsid w:val="00E579E7"/>
    <w:rsid w:val="00E57BA3"/>
    <w:rsid w:val="00E57BEB"/>
    <w:rsid w:val="00E60249"/>
    <w:rsid w:val="00E6074F"/>
    <w:rsid w:val="00E607E7"/>
    <w:rsid w:val="00E60E30"/>
    <w:rsid w:val="00E60E9B"/>
    <w:rsid w:val="00E615D9"/>
    <w:rsid w:val="00E61633"/>
    <w:rsid w:val="00E61B81"/>
    <w:rsid w:val="00E61C3E"/>
    <w:rsid w:val="00E61FAF"/>
    <w:rsid w:val="00E622A0"/>
    <w:rsid w:val="00E62568"/>
    <w:rsid w:val="00E62C9C"/>
    <w:rsid w:val="00E63241"/>
    <w:rsid w:val="00E633A6"/>
    <w:rsid w:val="00E63C15"/>
    <w:rsid w:val="00E64735"/>
    <w:rsid w:val="00E6478E"/>
    <w:rsid w:val="00E64CCC"/>
    <w:rsid w:val="00E64D27"/>
    <w:rsid w:val="00E65370"/>
    <w:rsid w:val="00E66120"/>
    <w:rsid w:val="00E668E4"/>
    <w:rsid w:val="00E66B14"/>
    <w:rsid w:val="00E66FC5"/>
    <w:rsid w:val="00E67155"/>
    <w:rsid w:val="00E6782A"/>
    <w:rsid w:val="00E7038B"/>
    <w:rsid w:val="00E703F9"/>
    <w:rsid w:val="00E7059A"/>
    <w:rsid w:val="00E705FE"/>
    <w:rsid w:val="00E70D04"/>
    <w:rsid w:val="00E70DFD"/>
    <w:rsid w:val="00E71545"/>
    <w:rsid w:val="00E71A7E"/>
    <w:rsid w:val="00E71C9E"/>
    <w:rsid w:val="00E71EF0"/>
    <w:rsid w:val="00E71FA8"/>
    <w:rsid w:val="00E71FFC"/>
    <w:rsid w:val="00E72AA4"/>
    <w:rsid w:val="00E7345C"/>
    <w:rsid w:val="00E73743"/>
    <w:rsid w:val="00E742D0"/>
    <w:rsid w:val="00E74AE9"/>
    <w:rsid w:val="00E74CB2"/>
    <w:rsid w:val="00E74D54"/>
    <w:rsid w:val="00E74F60"/>
    <w:rsid w:val="00E74FFE"/>
    <w:rsid w:val="00E75571"/>
    <w:rsid w:val="00E755F7"/>
    <w:rsid w:val="00E7589F"/>
    <w:rsid w:val="00E7591B"/>
    <w:rsid w:val="00E759DD"/>
    <w:rsid w:val="00E75E5E"/>
    <w:rsid w:val="00E75F8B"/>
    <w:rsid w:val="00E76507"/>
    <w:rsid w:val="00E76B8C"/>
    <w:rsid w:val="00E7701E"/>
    <w:rsid w:val="00E7711F"/>
    <w:rsid w:val="00E7749A"/>
    <w:rsid w:val="00E77A09"/>
    <w:rsid w:val="00E77E8B"/>
    <w:rsid w:val="00E77FEA"/>
    <w:rsid w:val="00E80222"/>
    <w:rsid w:val="00E80240"/>
    <w:rsid w:val="00E80A32"/>
    <w:rsid w:val="00E80AB4"/>
    <w:rsid w:val="00E80BE5"/>
    <w:rsid w:val="00E80ED2"/>
    <w:rsid w:val="00E81FDB"/>
    <w:rsid w:val="00E82044"/>
    <w:rsid w:val="00E82530"/>
    <w:rsid w:val="00E82DD6"/>
    <w:rsid w:val="00E831A2"/>
    <w:rsid w:val="00E83371"/>
    <w:rsid w:val="00E836CC"/>
    <w:rsid w:val="00E837E6"/>
    <w:rsid w:val="00E839DD"/>
    <w:rsid w:val="00E83AB0"/>
    <w:rsid w:val="00E83DE1"/>
    <w:rsid w:val="00E83FFD"/>
    <w:rsid w:val="00E8431E"/>
    <w:rsid w:val="00E844D7"/>
    <w:rsid w:val="00E845CF"/>
    <w:rsid w:val="00E84B44"/>
    <w:rsid w:val="00E84E56"/>
    <w:rsid w:val="00E85286"/>
    <w:rsid w:val="00E852BE"/>
    <w:rsid w:val="00E852D0"/>
    <w:rsid w:val="00E85603"/>
    <w:rsid w:val="00E85F3C"/>
    <w:rsid w:val="00E85FB4"/>
    <w:rsid w:val="00E86A47"/>
    <w:rsid w:val="00E870FD"/>
    <w:rsid w:val="00E873D9"/>
    <w:rsid w:val="00E8777E"/>
    <w:rsid w:val="00E877A9"/>
    <w:rsid w:val="00E87850"/>
    <w:rsid w:val="00E878AC"/>
    <w:rsid w:val="00E87B30"/>
    <w:rsid w:val="00E87B9C"/>
    <w:rsid w:val="00E9003B"/>
    <w:rsid w:val="00E903D2"/>
    <w:rsid w:val="00E9050F"/>
    <w:rsid w:val="00E9070B"/>
    <w:rsid w:val="00E90722"/>
    <w:rsid w:val="00E90C2F"/>
    <w:rsid w:val="00E911FF"/>
    <w:rsid w:val="00E912C8"/>
    <w:rsid w:val="00E91511"/>
    <w:rsid w:val="00E91559"/>
    <w:rsid w:val="00E91870"/>
    <w:rsid w:val="00E91F20"/>
    <w:rsid w:val="00E92042"/>
    <w:rsid w:val="00E9225F"/>
    <w:rsid w:val="00E924FA"/>
    <w:rsid w:val="00E92B2F"/>
    <w:rsid w:val="00E930A8"/>
    <w:rsid w:val="00E933D7"/>
    <w:rsid w:val="00E93B3C"/>
    <w:rsid w:val="00E94316"/>
    <w:rsid w:val="00E94640"/>
    <w:rsid w:val="00E947CD"/>
    <w:rsid w:val="00E947D6"/>
    <w:rsid w:val="00E94820"/>
    <w:rsid w:val="00E948A0"/>
    <w:rsid w:val="00E94A14"/>
    <w:rsid w:val="00E94D31"/>
    <w:rsid w:val="00E950DF"/>
    <w:rsid w:val="00E95259"/>
    <w:rsid w:val="00E964E2"/>
    <w:rsid w:val="00E965BA"/>
    <w:rsid w:val="00E971A6"/>
    <w:rsid w:val="00E97315"/>
    <w:rsid w:val="00E97934"/>
    <w:rsid w:val="00EA019D"/>
    <w:rsid w:val="00EA05B1"/>
    <w:rsid w:val="00EA08BD"/>
    <w:rsid w:val="00EA090C"/>
    <w:rsid w:val="00EA1003"/>
    <w:rsid w:val="00EA17DD"/>
    <w:rsid w:val="00EA18B0"/>
    <w:rsid w:val="00EA1EAF"/>
    <w:rsid w:val="00EA208C"/>
    <w:rsid w:val="00EA20B0"/>
    <w:rsid w:val="00EA25BF"/>
    <w:rsid w:val="00EA2682"/>
    <w:rsid w:val="00EA2914"/>
    <w:rsid w:val="00EA4346"/>
    <w:rsid w:val="00EA43F0"/>
    <w:rsid w:val="00EA4656"/>
    <w:rsid w:val="00EA4697"/>
    <w:rsid w:val="00EA47F1"/>
    <w:rsid w:val="00EA4AB4"/>
    <w:rsid w:val="00EA50AD"/>
    <w:rsid w:val="00EA511E"/>
    <w:rsid w:val="00EA5178"/>
    <w:rsid w:val="00EA5259"/>
    <w:rsid w:val="00EA5396"/>
    <w:rsid w:val="00EA540A"/>
    <w:rsid w:val="00EA56DC"/>
    <w:rsid w:val="00EA5C3A"/>
    <w:rsid w:val="00EA5F95"/>
    <w:rsid w:val="00EA6825"/>
    <w:rsid w:val="00EA6CFC"/>
    <w:rsid w:val="00EA6FFA"/>
    <w:rsid w:val="00EA7004"/>
    <w:rsid w:val="00EA72DE"/>
    <w:rsid w:val="00EA7308"/>
    <w:rsid w:val="00EA75E8"/>
    <w:rsid w:val="00EB010E"/>
    <w:rsid w:val="00EB056D"/>
    <w:rsid w:val="00EB127B"/>
    <w:rsid w:val="00EB1747"/>
    <w:rsid w:val="00EB1C87"/>
    <w:rsid w:val="00EB1D13"/>
    <w:rsid w:val="00EB250E"/>
    <w:rsid w:val="00EB27B3"/>
    <w:rsid w:val="00EB2BB7"/>
    <w:rsid w:val="00EB32BA"/>
    <w:rsid w:val="00EB3C7A"/>
    <w:rsid w:val="00EB495D"/>
    <w:rsid w:val="00EB4E28"/>
    <w:rsid w:val="00EB4F59"/>
    <w:rsid w:val="00EB5150"/>
    <w:rsid w:val="00EB531D"/>
    <w:rsid w:val="00EB5A0D"/>
    <w:rsid w:val="00EB62EC"/>
    <w:rsid w:val="00EB65BA"/>
    <w:rsid w:val="00EB661A"/>
    <w:rsid w:val="00EB67DA"/>
    <w:rsid w:val="00EB6B6A"/>
    <w:rsid w:val="00EB6C00"/>
    <w:rsid w:val="00EB7226"/>
    <w:rsid w:val="00EB7480"/>
    <w:rsid w:val="00EB7621"/>
    <w:rsid w:val="00EB76D1"/>
    <w:rsid w:val="00EB784B"/>
    <w:rsid w:val="00EB7874"/>
    <w:rsid w:val="00EC0727"/>
    <w:rsid w:val="00EC083C"/>
    <w:rsid w:val="00EC109F"/>
    <w:rsid w:val="00EC10CD"/>
    <w:rsid w:val="00EC1489"/>
    <w:rsid w:val="00EC156C"/>
    <w:rsid w:val="00EC1572"/>
    <w:rsid w:val="00EC1835"/>
    <w:rsid w:val="00EC2012"/>
    <w:rsid w:val="00EC2214"/>
    <w:rsid w:val="00EC2A1C"/>
    <w:rsid w:val="00EC3989"/>
    <w:rsid w:val="00EC3A44"/>
    <w:rsid w:val="00EC3FCD"/>
    <w:rsid w:val="00EC42BA"/>
    <w:rsid w:val="00EC47FE"/>
    <w:rsid w:val="00EC4A87"/>
    <w:rsid w:val="00EC4B53"/>
    <w:rsid w:val="00EC4BC7"/>
    <w:rsid w:val="00EC4BED"/>
    <w:rsid w:val="00EC4DA6"/>
    <w:rsid w:val="00EC54D9"/>
    <w:rsid w:val="00EC56B4"/>
    <w:rsid w:val="00EC5C10"/>
    <w:rsid w:val="00EC5DF9"/>
    <w:rsid w:val="00EC60A8"/>
    <w:rsid w:val="00EC62AD"/>
    <w:rsid w:val="00EC6796"/>
    <w:rsid w:val="00EC6A88"/>
    <w:rsid w:val="00EC7277"/>
    <w:rsid w:val="00EC7367"/>
    <w:rsid w:val="00EC78B5"/>
    <w:rsid w:val="00EC7C8A"/>
    <w:rsid w:val="00EC7D26"/>
    <w:rsid w:val="00ED0488"/>
    <w:rsid w:val="00ED05A8"/>
    <w:rsid w:val="00ED05F5"/>
    <w:rsid w:val="00ED1768"/>
    <w:rsid w:val="00ED19D1"/>
    <w:rsid w:val="00ED1A4F"/>
    <w:rsid w:val="00ED1F4B"/>
    <w:rsid w:val="00ED25EF"/>
    <w:rsid w:val="00ED2D0C"/>
    <w:rsid w:val="00ED324D"/>
    <w:rsid w:val="00ED351E"/>
    <w:rsid w:val="00ED3B58"/>
    <w:rsid w:val="00ED3B7B"/>
    <w:rsid w:val="00ED3F28"/>
    <w:rsid w:val="00ED4276"/>
    <w:rsid w:val="00ED42AF"/>
    <w:rsid w:val="00ED4A95"/>
    <w:rsid w:val="00ED4E0E"/>
    <w:rsid w:val="00ED56D3"/>
    <w:rsid w:val="00ED6911"/>
    <w:rsid w:val="00ED6B1E"/>
    <w:rsid w:val="00ED6B78"/>
    <w:rsid w:val="00ED6B84"/>
    <w:rsid w:val="00ED6C38"/>
    <w:rsid w:val="00ED7122"/>
    <w:rsid w:val="00ED712C"/>
    <w:rsid w:val="00ED717F"/>
    <w:rsid w:val="00ED718D"/>
    <w:rsid w:val="00ED7BE9"/>
    <w:rsid w:val="00ED7C7C"/>
    <w:rsid w:val="00EE035A"/>
    <w:rsid w:val="00EE03E1"/>
    <w:rsid w:val="00EE08CC"/>
    <w:rsid w:val="00EE1469"/>
    <w:rsid w:val="00EE192D"/>
    <w:rsid w:val="00EE20B0"/>
    <w:rsid w:val="00EE2772"/>
    <w:rsid w:val="00EE2A51"/>
    <w:rsid w:val="00EE300E"/>
    <w:rsid w:val="00EE3460"/>
    <w:rsid w:val="00EE349F"/>
    <w:rsid w:val="00EE372D"/>
    <w:rsid w:val="00EE3C44"/>
    <w:rsid w:val="00EE3EC9"/>
    <w:rsid w:val="00EE45EF"/>
    <w:rsid w:val="00EE4739"/>
    <w:rsid w:val="00EE4A5C"/>
    <w:rsid w:val="00EE4D1A"/>
    <w:rsid w:val="00EE4E6F"/>
    <w:rsid w:val="00EE50D7"/>
    <w:rsid w:val="00EE58BE"/>
    <w:rsid w:val="00EE5D91"/>
    <w:rsid w:val="00EE6087"/>
    <w:rsid w:val="00EE60DC"/>
    <w:rsid w:val="00EE62FC"/>
    <w:rsid w:val="00EE64BB"/>
    <w:rsid w:val="00EE6746"/>
    <w:rsid w:val="00EE6C21"/>
    <w:rsid w:val="00EE764F"/>
    <w:rsid w:val="00EE7AE7"/>
    <w:rsid w:val="00EF00C5"/>
    <w:rsid w:val="00EF07A4"/>
    <w:rsid w:val="00EF0827"/>
    <w:rsid w:val="00EF082D"/>
    <w:rsid w:val="00EF163B"/>
    <w:rsid w:val="00EF17B9"/>
    <w:rsid w:val="00EF18A3"/>
    <w:rsid w:val="00EF2186"/>
    <w:rsid w:val="00EF22CB"/>
    <w:rsid w:val="00EF2353"/>
    <w:rsid w:val="00EF2537"/>
    <w:rsid w:val="00EF282E"/>
    <w:rsid w:val="00EF2CBB"/>
    <w:rsid w:val="00EF2DC5"/>
    <w:rsid w:val="00EF32F7"/>
    <w:rsid w:val="00EF3579"/>
    <w:rsid w:val="00EF39F3"/>
    <w:rsid w:val="00EF403A"/>
    <w:rsid w:val="00EF4631"/>
    <w:rsid w:val="00EF51B7"/>
    <w:rsid w:val="00EF528A"/>
    <w:rsid w:val="00EF5715"/>
    <w:rsid w:val="00EF5D09"/>
    <w:rsid w:val="00EF6E2B"/>
    <w:rsid w:val="00EF6EF3"/>
    <w:rsid w:val="00EF7420"/>
    <w:rsid w:val="00EF743D"/>
    <w:rsid w:val="00EF7DD1"/>
    <w:rsid w:val="00F0012B"/>
    <w:rsid w:val="00F00419"/>
    <w:rsid w:val="00F00594"/>
    <w:rsid w:val="00F00E84"/>
    <w:rsid w:val="00F00F00"/>
    <w:rsid w:val="00F019AE"/>
    <w:rsid w:val="00F01F9E"/>
    <w:rsid w:val="00F023AB"/>
    <w:rsid w:val="00F02A4B"/>
    <w:rsid w:val="00F02AE9"/>
    <w:rsid w:val="00F02C1B"/>
    <w:rsid w:val="00F02D89"/>
    <w:rsid w:val="00F032D9"/>
    <w:rsid w:val="00F032FD"/>
    <w:rsid w:val="00F03A28"/>
    <w:rsid w:val="00F03A6E"/>
    <w:rsid w:val="00F03B52"/>
    <w:rsid w:val="00F0439F"/>
    <w:rsid w:val="00F049F9"/>
    <w:rsid w:val="00F04C37"/>
    <w:rsid w:val="00F0525B"/>
    <w:rsid w:val="00F056CB"/>
    <w:rsid w:val="00F058E1"/>
    <w:rsid w:val="00F05978"/>
    <w:rsid w:val="00F05E24"/>
    <w:rsid w:val="00F06148"/>
    <w:rsid w:val="00F06C3C"/>
    <w:rsid w:val="00F06E65"/>
    <w:rsid w:val="00F07076"/>
    <w:rsid w:val="00F07167"/>
    <w:rsid w:val="00F072D2"/>
    <w:rsid w:val="00F07958"/>
    <w:rsid w:val="00F1002A"/>
    <w:rsid w:val="00F10545"/>
    <w:rsid w:val="00F1057C"/>
    <w:rsid w:val="00F108FF"/>
    <w:rsid w:val="00F10B35"/>
    <w:rsid w:val="00F10CFC"/>
    <w:rsid w:val="00F113E5"/>
    <w:rsid w:val="00F119FB"/>
    <w:rsid w:val="00F11C9B"/>
    <w:rsid w:val="00F11F24"/>
    <w:rsid w:val="00F120F9"/>
    <w:rsid w:val="00F123FE"/>
    <w:rsid w:val="00F12990"/>
    <w:rsid w:val="00F12AE0"/>
    <w:rsid w:val="00F12AE7"/>
    <w:rsid w:val="00F13038"/>
    <w:rsid w:val="00F13404"/>
    <w:rsid w:val="00F13648"/>
    <w:rsid w:val="00F1401C"/>
    <w:rsid w:val="00F14542"/>
    <w:rsid w:val="00F14B95"/>
    <w:rsid w:val="00F14FA6"/>
    <w:rsid w:val="00F15328"/>
    <w:rsid w:val="00F15467"/>
    <w:rsid w:val="00F1625F"/>
    <w:rsid w:val="00F165CE"/>
    <w:rsid w:val="00F16654"/>
    <w:rsid w:val="00F16829"/>
    <w:rsid w:val="00F168F3"/>
    <w:rsid w:val="00F16FB2"/>
    <w:rsid w:val="00F171B5"/>
    <w:rsid w:val="00F20AE5"/>
    <w:rsid w:val="00F20B2F"/>
    <w:rsid w:val="00F211E6"/>
    <w:rsid w:val="00F2165D"/>
    <w:rsid w:val="00F217DB"/>
    <w:rsid w:val="00F21EF4"/>
    <w:rsid w:val="00F21F43"/>
    <w:rsid w:val="00F22396"/>
    <w:rsid w:val="00F22816"/>
    <w:rsid w:val="00F22BC3"/>
    <w:rsid w:val="00F236C7"/>
    <w:rsid w:val="00F236E4"/>
    <w:rsid w:val="00F2379B"/>
    <w:rsid w:val="00F23C0B"/>
    <w:rsid w:val="00F24587"/>
    <w:rsid w:val="00F255B6"/>
    <w:rsid w:val="00F25793"/>
    <w:rsid w:val="00F2588E"/>
    <w:rsid w:val="00F25A66"/>
    <w:rsid w:val="00F25CFE"/>
    <w:rsid w:val="00F261E6"/>
    <w:rsid w:val="00F265C9"/>
    <w:rsid w:val="00F266E4"/>
    <w:rsid w:val="00F277C1"/>
    <w:rsid w:val="00F278E0"/>
    <w:rsid w:val="00F27A19"/>
    <w:rsid w:val="00F27CC5"/>
    <w:rsid w:val="00F27F45"/>
    <w:rsid w:val="00F30081"/>
    <w:rsid w:val="00F30A21"/>
    <w:rsid w:val="00F30D8C"/>
    <w:rsid w:val="00F30D97"/>
    <w:rsid w:val="00F30D9F"/>
    <w:rsid w:val="00F319D6"/>
    <w:rsid w:val="00F31C13"/>
    <w:rsid w:val="00F32376"/>
    <w:rsid w:val="00F3242A"/>
    <w:rsid w:val="00F324F4"/>
    <w:rsid w:val="00F32562"/>
    <w:rsid w:val="00F32667"/>
    <w:rsid w:val="00F327D6"/>
    <w:rsid w:val="00F32BC7"/>
    <w:rsid w:val="00F32C02"/>
    <w:rsid w:val="00F33239"/>
    <w:rsid w:val="00F3342C"/>
    <w:rsid w:val="00F33584"/>
    <w:rsid w:val="00F337FF"/>
    <w:rsid w:val="00F33959"/>
    <w:rsid w:val="00F33C03"/>
    <w:rsid w:val="00F33C3A"/>
    <w:rsid w:val="00F33DE0"/>
    <w:rsid w:val="00F33DFF"/>
    <w:rsid w:val="00F33E48"/>
    <w:rsid w:val="00F3460C"/>
    <w:rsid w:val="00F34F7D"/>
    <w:rsid w:val="00F35144"/>
    <w:rsid w:val="00F353C5"/>
    <w:rsid w:val="00F353E7"/>
    <w:rsid w:val="00F3565C"/>
    <w:rsid w:val="00F358CF"/>
    <w:rsid w:val="00F359C6"/>
    <w:rsid w:val="00F36DBE"/>
    <w:rsid w:val="00F37482"/>
    <w:rsid w:val="00F3748F"/>
    <w:rsid w:val="00F374A2"/>
    <w:rsid w:val="00F377C4"/>
    <w:rsid w:val="00F37F5A"/>
    <w:rsid w:val="00F37F62"/>
    <w:rsid w:val="00F40E11"/>
    <w:rsid w:val="00F41265"/>
    <w:rsid w:val="00F41303"/>
    <w:rsid w:val="00F413A1"/>
    <w:rsid w:val="00F41420"/>
    <w:rsid w:val="00F4150E"/>
    <w:rsid w:val="00F41577"/>
    <w:rsid w:val="00F41721"/>
    <w:rsid w:val="00F4174F"/>
    <w:rsid w:val="00F417ED"/>
    <w:rsid w:val="00F41925"/>
    <w:rsid w:val="00F41D4A"/>
    <w:rsid w:val="00F4202C"/>
    <w:rsid w:val="00F42125"/>
    <w:rsid w:val="00F423B4"/>
    <w:rsid w:val="00F4270A"/>
    <w:rsid w:val="00F42B63"/>
    <w:rsid w:val="00F42BED"/>
    <w:rsid w:val="00F4354E"/>
    <w:rsid w:val="00F4355D"/>
    <w:rsid w:val="00F437D6"/>
    <w:rsid w:val="00F44325"/>
    <w:rsid w:val="00F445CD"/>
    <w:rsid w:val="00F4478B"/>
    <w:rsid w:val="00F4499B"/>
    <w:rsid w:val="00F44E0D"/>
    <w:rsid w:val="00F4503E"/>
    <w:rsid w:val="00F4548E"/>
    <w:rsid w:val="00F45806"/>
    <w:rsid w:val="00F4586F"/>
    <w:rsid w:val="00F45C4C"/>
    <w:rsid w:val="00F467D2"/>
    <w:rsid w:val="00F46987"/>
    <w:rsid w:val="00F46BE8"/>
    <w:rsid w:val="00F47FEE"/>
    <w:rsid w:val="00F507D5"/>
    <w:rsid w:val="00F50A57"/>
    <w:rsid w:val="00F51228"/>
    <w:rsid w:val="00F515BE"/>
    <w:rsid w:val="00F51692"/>
    <w:rsid w:val="00F51777"/>
    <w:rsid w:val="00F51EE6"/>
    <w:rsid w:val="00F525FF"/>
    <w:rsid w:val="00F52901"/>
    <w:rsid w:val="00F52942"/>
    <w:rsid w:val="00F52A36"/>
    <w:rsid w:val="00F52C60"/>
    <w:rsid w:val="00F52D17"/>
    <w:rsid w:val="00F52D58"/>
    <w:rsid w:val="00F52E35"/>
    <w:rsid w:val="00F53895"/>
    <w:rsid w:val="00F53BEC"/>
    <w:rsid w:val="00F53D88"/>
    <w:rsid w:val="00F541B0"/>
    <w:rsid w:val="00F54893"/>
    <w:rsid w:val="00F54DD1"/>
    <w:rsid w:val="00F54EDC"/>
    <w:rsid w:val="00F5504F"/>
    <w:rsid w:val="00F55DCB"/>
    <w:rsid w:val="00F55E54"/>
    <w:rsid w:val="00F55FCD"/>
    <w:rsid w:val="00F56317"/>
    <w:rsid w:val="00F56586"/>
    <w:rsid w:val="00F56841"/>
    <w:rsid w:val="00F56AF5"/>
    <w:rsid w:val="00F57571"/>
    <w:rsid w:val="00F575E6"/>
    <w:rsid w:val="00F576A3"/>
    <w:rsid w:val="00F57722"/>
    <w:rsid w:val="00F57BDF"/>
    <w:rsid w:val="00F57CD7"/>
    <w:rsid w:val="00F57EAB"/>
    <w:rsid w:val="00F57EC8"/>
    <w:rsid w:val="00F6077B"/>
    <w:rsid w:val="00F60AF6"/>
    <w:rsid w:val="00F60C90"/>
    <w:rsid w:val="00F60CC6"/>
    <w:rsid w:val="00F60DBF"/>
    <w:rsid w:val="00F610EB"/>
    <w:rsid w:val="00F6119E"/>
    <w:rsid w:val="00F612CC"/>
    <w:rsid w:val="00F6195E"/>
    <w:rsid w:val="00F61A2E"/>
    <w:rsid w:val="00F62521"/>
    <w:rsid w:val="00F6278A"/>
    <w:rsid w:val="00F628A2"/>
    <w:rsid w:val="00F62CA4"/>
    <w:rsid w:val="00F62F28"/>
    <w:rsid w:val="00F633DB"/>
    <w:rsid w:val="00F639E2"/>
    <w:rsid w:val="00F64094"/>
    <w:rsid w:val="00F64262"/>
    <w:rsid w:val="00F64493"/>
    <w:rsid w:val="00F6474F"/>
    <w:rsid w:val="00F658A2"/>
    <w:rsid w:val="00F65DDD"/>
    <w:rsid w:val="00F65F1A"/>
    <w:rsid w:val="00F660F1"/>
    <w:rsid w:val="00F664AA"/>
    <w:rsid w:val="00F666F6"/>
    <w:rsid w:val="00F671D1"/>
    <w:rsid w:val="00F67484"/>
    <w:rsid w:val="00F67543"/>
    <w:rsid w:val="00F70201"/>
    <w:rsid w:val="00F70496"/>
    <w:rsid w:val="00F70CA1"/>
    <w:rsid w:val="00F70D88"/>
    <w:rsid w:val="00F70DB6"/>
    <w:rsid w:val="00F721B3"/>
    <w:rsid w:val="00F7238A"/>
    <w:rsid w:val="00F72582"/>
    <w:rsid w:val="00F72876"/>
    <w:rsid w:val="00F72D03"/>
    <w:rsid w:val="00F72F66"/>
    <w:rsid w:val="00F72F6C"/>
    <w:rsid w:val="00F73319"/>
    <w:rsid w:val="00F73B7F"/>
    <w:rsid w:val="00F73EB0"/>
    <w:rsid w:val="00F73F11"/>
    <w:rsid w:val="00F73F7A"/>
    <w:rsid w:val="00F746E3"/>
    <w:rsid w:val="00F74C37"/>
    <w:rsid w:val="00F75095"/>
    <w:rsid w:val="00F7554B"/>
    <w:rsid w:val="00F76054"/>
    <w:rsid w:val="00F76252"/>
    <w:rsid w:val="00F762B5"/>
    <w:rsid w:val="00F764D7"/>
    <w:rsid w:val="00F76C19"/>
    <w:rsid w:val="00F76EA4"/>
    <w:rsid w:val="00F770E7"/>
    <w:rsid w:val="00F77652"/>
    <w:rsid w:val="00F77736"/>
    <w:rsid w:val="00F7781A"/>
    <w:rsid w:val="00F77848"/>
    <w:rsid w:val="00F77958"/>
    <w:rsid w:val="00F77A1F"/>
    <w:rsid w:val="00F77C24"/>
    <w:rsid w:val="00F77F74"/>
    <w:rsid w:val="00F80267"/>
    <w:rsid w:val="00F804CA"/>
    <w:rsid w:val="00F806C7"/>
    <w:rsid w:val="00F80C39"/>
    <w:rsid w:val="00F80D58"/>
    <w:rsid w:val="00F80E54"/>
    <w:rsid w:val="00F81121"/>
    <w:rsid w:val="00F8132A"/>
    <w:rsid w:val="00F81755"/>
    <w:rsid w:val="00F81A15"/>
    <w:rsid w:val="00F81E1A"/>
    <w:rsid w:val="00F824B7"/>
    <w:rsid w:val="00F82583"/>
    <w:rsid w:val="00F8267C"/>
    <w:rsid w:val="00F828B6"/>
    <w:rsid w:val="00F82BB3"/>
    <w:rsid w:val="00F82DD5"/>
    <w:rsid w:val="00F8335D"/>
    <w:rsid w:val="00F8345D"/>
    <w:rsid w:val="00F83EA2"/>
    <w:rsid w:val="00F84613"/>
    <w:rsid w:val="00F85490"/>
    <w:rsid w:val="00F85662"/>
    <w:rsid w:val="00F8577F"/>
    <w:rsid w:val="00F85B99"/>
    <w:rsid w:val="00F85CEF"/>
    <w:rsid w:val="00F85FE3"/>
    <w:rsid w:val="00F860CB"/>
    <w:rsid w:val="00F863FD"/>
    <w:rsid w:val="00F8666F"/>
    <w:rsid w:val="00F86784"/>
    <w:rsid w:val="00F86DE5"/>
    <w:rsid w:val="00F870A2"/>
    <w:rsid w:val="00F8711C"/>
    <w:rsid w:val="00F87432"/>
    <w:rsid w:val="00F87838"/>
    <w:rsid w:val="00F87C31"/>
    <w:rsid w:val="00F87D18"/>
    <w:rsid w:val="00F9077D"/>
    <w:rsid w:val="00F90A53"/>
    <w:rsid w:val="00F90B23"/>
    <w:rsid w:val="00F90C7D"/>
    <w:rsid w:val="00F911A3"/>
    <w:rsid w:val="00F919F4"/>
    <w:rsid w:val="00F91A03"/>
    <w:rsid w:val="00F91B6F"/>
    <w:rsid w:val="00F92026"/>
    <w:rsid w:val="00F924F8"/>
    <w:rsid w:val="00F92D9A"/>
    <w:rsid w:val="00F93073"/>
    <w:rsid w:val="00F93FE7"/>
    <w:rsid w:val="00F940C2"/>
    <w:rsid w:val="00F94681"/>
    <w:rsid w:val="00F94972"/>
    <w:rsid w:val="00F94BBC"/>
    <w:rsid w:val="00F94CAB"/>
    <w:rsid w:val="00F94EF0"/>
    <w:rsid w:val="00F95123"/>
    <w:rsid w:val="00F95134"/>
    <w:rsid w:val="00F953EF"/>
    <w:rsid w:val="00F954CA"/>
    <w:rsid w:val="00F954DF"/>
    <w:rsid w:val="00F954E1"/>
    <w:rsid w:val="00F955F8"/>
    <w:rsid w:val="00F956CF"/>
    <w:rsid w:val="00F9577E"/>
    <w:rsid w:val="00F95B98"/>
    <w:rsid w:val="00F968E9"/>
    <w:rsid w:val="00F96A69"/>
    <w:rsid w:val="00F96E3F"/>
    <w:rsid w:val="00F97304"/>
    <w:rsid w:val="00F97515"/>
    <w:rsid w:val="00F9779D"/>
    <w:rsid w:val="00F97970"/>
    <w:rsid w:val="00FA03C6"/>
    <w:rsid w:val="00FA03E9"/>
    <w:rsid w:val="00FA0A73"/>
    <w:rsid w:val="00FA0C8A"/>
    <w:rsid w:val="00FA101C"/>
    <w:rsid w:val="00FA11EC"/>
    <w:rsid w:val="00FA1227"/>
    <w:rsid w:val="00FA128F"/>
    <w:rsid w:val="00FA15E0"/>
    <w:rsid w:val="00FA1CDA"/>
    <w:rsid w:val="00FA1E96"/>
    <w:rsid w:val="00FA219E"/>
    <w:rsid w:val="00FA324E"/>
    <w:rsid w:val="00FA34C4"/>
    <w:rsid w:val="00FA3CFE"/>
    <w:rsid w:val="00FA3E70"/>
    <w:rsid w:val="00FA3EB0"/>
    <w:rsid w:val="00FA420A"/>
    <w:rsid w:val="00FA4278"/>
    <w:rsid w:val="00FA48EB"/>
    <w:rsid w:val="00FA4AD8"/>
    <w:rsid w:val="00FA52AC"/>
    <w:rsid w:val="00FA5388"/>
    <w:rsid w:val="00FA545B"/>
    <w:rsid w:val="00FA5466"/>
    <w:rsid w:val="00FA547B"/>
    <w:rsid w:val="00FA54E7"/>
    <w:rsid w:val="00FA5C24"/>
    <w:rsid w:val="00FA5C4A"/>
    <w:rsid w:val="00FA5CDA"/>
    <w:rsid w:val="00FA6070"/>
    <w:rsid w:val="00FA65A5"/>
    <w:rsid w:val="00FA6720"/>
    <w:rsid w:val="00FA6956"/>
    <w:rsid w:val="00FA6B7A"/>
    <w:rsid w:val="00FA6F97"/>
    <w:rsid w:val="00FA7138"/>
    <w:rsid w:val="00FA7EDC"/>
    <w:rsid w:val="00FB0252"/>
    <w:rsid w:val="00FB0B09"/>
    <w:rsid w:val="00FB0D40"/>
    <w:rsid w:val="00FB135B"/>
    <w:rsid w:val="00FB1DD5"/>
    <w:rsid w:val="00FB2188"/>
    <w:rsid w:val="00FB29F8"/>
    <w:rsid w:val="00FB2B3F"/>
    <w:rsid w:val="00FB3A4D"/>
    <w:rsid w:val="00FB3BAB"/>
    <w:rsid w:val="00FB3CF1"/>
    <w:rsid w:val="00FB46DB"/>
    <w:rsid w:val="00FB4A3D"/>
    <w:rsid w:val="00FB5047"/>
    <w:rsid w:val="00FB5365"/>
    <w:rsid w:val="00FB54D8"/>
    <w:rsid w:val="00FB58B6"/>
    <w:rsid w:val="00FB59AE"/>
    <w:rsid w:val="00FB6CF3"/>
    <w:rsid w:val="00FB6E6F"/>
    <w:rsid w:val="00FB7105"/>
    <w:rsid w:val="00FB7270"/>
    <w:rsid w:val="00FB75C3"/>
    <w:rsid w:val="00FC04AF"/>
    <w:rsid w:val="00FC09BD"/>
    <w:rsid w:val="00FC0C2F"/>
    <w:rsid w:val="00FC10F6"/>
    <w:rsid w:val="00FC15FE"/>
    <w:rsid w:val="00FC18E4"/>
    <w:rsid w:val="00FC27EE"/>
    <w:rsid w:val="00FC2978"/>
    <w:rsid w:val="00FC2D83"/>
    <w:rsid w:val="00FC3045"/>
    <w:rsid w:val="00FC312F"/>
    <w:rsid w:val="00FC33C2"/>
    <w:rsid w:val="00FC3573"/>
    <w:rsid w:val="00FC3633"/>
    <w:rsid w:val="00FC3C38"/>
    <w:rsid w:val="00FC433A"/>
    <w:rsid w:val="00FC4359"/>
    <w:rsid w:val="00FC4ABD"/>
    <w:rsid w:val="00FC5165"/>
    <w:rsid w:val="00FC5202"/>
    <w:rsid w:val="00FC5927"/>
    <w:rsid w:val="00FC691A"/>
    <w:rsid w:val="00FC6FB7"/>
    <w:rsid w:val="00FC7021"/>
    <w:rsid w:val="00FC74A1"/>
    <w:rsid w:val="00FC753F"/>
    <w:rsid w:val="00FD0313"/>
    <w:rsid w:val="00FD1265"/>
    <w:rsid w:val="00FD15A9"/>
    <w:rsid w:val="00FD199B"/>
    <w:rsid w:val="00FD1A96"/>
    <w:rsid w:val="00FD2197"/>
    <w:rsid w:val="00FD2AC2"/>
    <w:rsid w:val="00FD33F6"/>
    <w:rsid w:val="00FD35F7"/>
    <w:rsid w:val="00FD3846"/>
    <w:rsid w:val="00FD3903"/>
    <w:rsid w:val="00FD3A2F"/>
    <w:rsid w:val="00FD3F28"/>
    <w:rsid w:val="00FD426A"/>
    <w:rsid w:val="00FD44DC"/>
    <w:rsid w:val="00FD4B82"/>
    <w:rsid w:val="00FD4E3F"/>
    <w:rsid w:val="00FD5751"/>
    <w:rsid w:val="00FD5921"/>
    <w:rsid w:val="00FD5AA2"/>
    <w:rsid w:val="00FD61D0"/>
    <w:rsid w:val="00FD6602"/>
    <w:rsid w:val="00FD684F"/>
    <w:rsid w:val="00FD68D9"/>
    <w:rsid w:val="00FD7571"/>
    <w:rsid w:val="00FD7588"/>
    <w:rsid w:val="00FD7640"/>
    <w:rsid w:val="00FD7768"/>
    <w:rsid w:val="00FD7C98"/>
    <w:rsid w:val="00FE05B9"/>
    <w:rsid w:val="00FE0A5F"/>
    <w:rsid w:val="00FE0E2F"/>
    <w:rsid w:val="00FE0F1B"/>
    <w:rsid w:val="00FE1158"/>
    <w:rsid w:val="00FE11BC"/>
    <w:rsid w:val="00FE149B"/>
    <w:rsid w:val="00FE1B00"/>
    <w:rsid w:val="00FE1C27"/>
    <w:rsid w:val="00FE1F01"/>
    <w:rsid w:val="00FE1F71"/>
    <w:rsid w:val="00FE26D0"/>
    <w:rsid w:val="00FE2809"/>
    <w:rsid w:val="00FE3882"/>
    <w:rsid w:val="00FE4136"/>
    <w:rsid w:val="00FE43FB"/>
    <w:rsid w:val="00FE47A7"/>
    <w:rsid w:val="00FE4815"/>
    <w:rsid w:val="00FE5542"/>
    <w:rsid w:val="00FE56DB"/>
    <w:rsid w:val="00FE5E5E"/>
    <w:rsid w:val="00FE5F08"/>
    <w:rsid w:val="00FE6462"/>
    <w:rsid w:val="00FE6543"/>
    <w:rsid w:val="00FE6872"/>
    <w:rsid w:val="00FE74B1"/>
    <w:rsid w:val="00FE7893"/>
    <w:rsid w:val="00FE7A37"/>
    <w:rsid w:val="00FE7F43"/>
    <w:rsid w:val="00FF02F5"/>
    <w:rsid w:val="00FF034A"/>
    <w:rsid w:val="00FF079A"/>
    <w:rsid w:val="00FF1791"/>
    <w:rsid w:val="00FF2146"/>
    <w:rsid w:val="00FF26AA"/>
    <w:rsid w:val="00FF2765"/>
    <w:rsid w:val="00FF2B15"/>
    <w:rsid w:val="00FF2DC3"/>
    <w:rsid w:val="00FF2E93"/>
    <w:rsid w:val="00FF371C"/>
    <w:rsid w:val="00FF3ABB"/>
    <w:rsid w:val="00FF3B60"/>
    <w:rsid w:val="00FF3C81"/>
    <w:rsid w:val="00FF464E"/>
    <w:rsid w:val="00FF48FE"/>
    <w:rsid w:val="00FF4A42"/>
    <w:rsid w:val="00FF4B7F"/>
    <w:rsid w:val="00FF4CBD"/>
    <w:rsid w:val="00FF4EC8"/>
    <w:rsid w:val="00FF51F8"/>
    <w:rsid w:val="00FF535E"/>
    <w:rsid w:val="00FF55AB"/>
    <w:rsid w:val="00FF59FF"/>
    <w:rsid w:val="00FF5B5E"/>
    <w:rsid w:val="00FF5C33"/>
    <w:rsid w:val="00FF5CA5"/>
    <w:rsid w:val="00FF5EC1"/>
    <w:rsid w:val="00FF5EF6"/>
    <w:rsid w:val="00FF6000"/>
    <w:rsid w:val="00FF64F2"/>
    <w:rsid w:val="00FF666D"/>
    <w:rsid w:val="00FF69B7"/>
    <w:rsid w:val="00FF6A85"/>
    <w:rsid w:val="00FF6AA1"/>
    <w:rsid w:val="00FF6DCC"/>
    <w:rsid w:val="00FF6E0B"/>
    <w:rsid w:val="00FF7049"/>
    <w:rsid w:val="00FF748F"/>
    <w:rsid w:val="0132EC6B"/>
    <w:rsid w:val="016087F7"/>
    <w:rsid w:val="01B61BD0"/>
    <w:rsid w:val="022FF810"/>
    <w:rsid w:val="02865162"/>
    <w:rsid w:val="02ABC39D"/>
    <w:rsid w:val="02DF12CE"/>
    <w:rsid w:val="034022E1"/>
    <w:rsid w:val="03A8D1A0"/>
    <w:rsid w:val="03A8E4AD"/>
    <w:rsid w:val="03A9AAC8"/>
    <w:rsid w:val="03EACCA9"/>
    <w:rsid w:val="03EB3995"/>
    <w:rsid w:val="03FA59C9"/>
    <w:rsid w:val="042208C4"/>
    <w:rsid w:val="042870A6"/>
    <w:rsid w:val="043DEE81"/>
    <w:rsid w:val="04709036"/>
    <w:rsid w:val="049CC4D6"/>
    <w:rsid w:val="049DE7F8"/>
    <w:rsid w:val="04B42436"/>
    <w:rsid w:val="04BDE32B"/>
    <w:rsid w:val="04C48B75"/>
    <w:rsid w:val="04C6BCD8"/>
    <w:rsid w:val="04E1FAC9"/>
    <w:rsid w:val="04F7C76F"/>
    <w:rsid w:val="05121135"/>
    <w:rsid w:val="05735438"/>
    <w:rsid w:val="057F407F"/>
    <w:rsid w:val="0590467A"/>
    <w:rsid w:val="05A07B1A"/>
    <w:rsid w:val="05A0FCE5"/>
    <w:rsid w:val="05AF4486"/>
    <w:rsid w:val="05E01759"/>
    <w:rsid w:val="05ED5232"/>
    <w:rsid w:val="05EDC38B"/>
    <w:rsid w:val="061838D5"/>
    <w:rsid w:val="061B6C21"/>
    <w:rsid w:val="063B338F"/>
    <w:rsid w:val="0647469E"/>
    <w:rsid w:val="067B0BA5"/>
    <w:rsid w:val="0690F976"/>
    <w:rsid w:val="069D6B31"/>
    <w:rsid w:val="06B8699B"/>
    <w:rsid w:val="0704092C"/>
    <w:rsid w:val="07071B92"/>
    <w:rsid w:val="070D490D"/>
    <w:rsid w:val="07623CEA"/>
    <w:rsid w:val="078A5E03"/>
    <w:rsid w:val="078CFA9F"/>
    <w:rsid w:val="0799D5E4"/>
    <w:rsid w:val="07E678AB"/>
    <w:rsid w:val="07EB890A"/>
    <w:rsid w:val="07F9AF60"/>
    <w:rsid w:val="0819C73A"/>
    <w:rsid w:val="0859919B"/>
    <w:rsid w:val="085A1015"/>
    <w:rsid w:val="08935EB5"/>
    <w:rsid w:val="08B8C736"/>
    <w:rsid w:val="08EC33DB"/>
    <w:rsid w:val="09374972"/>
    <w:rsid w:val="093F1C07"/>
    <w:rsid w:val="09B4E503"/>
    <w:rsid w:val="09E1AE9E"/>
    <w:rsid w:val="0A15BEE8"/>
    <w:rsid w:val="0A1DF6AD"/>
    <w:rsid w:val="0A7301DC"/>
    <w:rsid w:val="0A897050"/>
    <w:rsid w:val="0AECF3D0"/>
    <w:rsid w:val="0B20A75C"/>
    <w:rsid w:val="0B5AD08F"/>
    <w:rsid w:val="0B5F43F9"/>
    <w:rsid w:val="0BAA7298"/>
    <w:rsid w:val="0BC48268"/>
    <w:rsid w:val="0BDDBF7C"/>
    <w:rsid w:val="0BEE1FDA"/>
    <w:rsid w:val="0BF8990C"/>
    <w:rsid w:val="0C0C4D88"/>
    <w:rsid w:val="0C2938A8"/>
    <w:rsid w:val="0C30D9DF"/>
    <w:rsid w:val="0C55EC4E"/>
    <w:rsid w:val="0C78E4E9"/>
    <w:rsid w:val="0C79398F"/>
    <w:rsid w:val="0D06E591"/>
    <w:rsid w:val="0D0F2DB7"/>
    <w:rsid w:val="0D7FA37C"/>
    <w:rsid w:val="0D96D906"/>
    <w:rsid w:val="0DA423BD"/>
    <w:rsid w:val="0DCA3E7D"/>
    <w:rsid w:val="0DD2A08F"/>
    <w:rsid w:val="0DEAA048"/>
    <w:rsid w:val="0DEEBA7D"/>
    <w:rsid w:val="0DFCE5A1"/>
    <w:rsid w:val="0E562732"/>
    <w:rsid w:val="0E5A7E74"/>
    <w:rsid w:val="0E5DCBB2"/>
    <w:rsid w:val="0E85F966"/>
    <w:rsid w:val="0E89CF44"/>
    <w:rsid w:val="0EAE432A"/>
    <w:rsid w:val="0EB49E2C"/>
    <w:rsid w:val="0EDE6E32"/>
    <w:rsid w:val="0F22509F"/>
    <w:rsid w:val="0F322120"/>
    <w:rsid w:val="0F519781"/>
    <w:rsid w:val="0F752DD6"/>
    <w:rsid w:val="0F7F2CC8"/>
    <w:rsid w:val="0FB589A6"/>
    <w:rsid w:val="0FDB17DF"/>
    <w:rsid w:val="0FE6566E"/>
    <w:rsid w:val="0FE98187"/>
    <w:rsid w:val="102C1CA0"/>
    <w:rsid w:val="10477F6A"/>
    <w:rsid w:val="10489465"/>
    <w:rsid w:val="10636761"/>
    <w:rsid w:val="1070A148"/>
    <w:rsid w:val="10C629C8"/>
    <w:rsid w:val="10D0B173"/>
    <w:rsid w:val="11009FCB"/>
    <w:rsid w:val="11101881"/>
    <w:rsid w:val="113DEB7B"/>
    <w:rsid w:val="1186CBE1"/>
    <w:rsid w:val="11FBBC19"/>
    <w:rsid w:val="12047233"/>
    <w:rsid w:val="12208CD3"/>
    <w:rsid w:val="1244AC8C"/>
    <w:rsid w:val="1258CBC5"/>
    <w:rsid w:val="126369FC"/>
    <w:rsid w:val="1277CCA8"/>
    <w:rsid w:val="129CE490"/>
    <w:rsid w:val="12B3795F"/>
    <w:rsid w:val="12C65952"/>
    <w:rsid w:val="12DA2FA2"/>
    <w:rsid w:val="12EA9406"/>
    <w:rsid w:val="12EE57BC"/>
    <w:rsid w:val="130D31C8"/>
    <w:rsid w:val="1316FC36"/>
    <w:rsid w:val="13205822"/>
    <w:rsid w:val="13576352"/>
    <w:rsid w:val="13689659"/>
    <w:rsid w:val="13A2058D"/>
    <w:rsid w:val="13BF6D8A"/>
    <w:rsid w:val="13C7AE1F"/>
    <w:rsid w:val="13D907C0"/>
    <w:rsid w:val="14263CEB"/>
    <w:rsid w:val="1445E1E9"/>
    <w:rsid w:val="144B2B09"/>
    <w:rsid w:val="144C539E"/>
    <w:rsid w:val="148E33F3"/>
    <w:rsid w:val="14AA770D"/>
    <w:rsid w:val="14ADE73D"/>
    <w:rsid w:val="14B46D3B"/>
    <w:rsid w:val="14CAA1EC"/>
    <w:rsid w:val="14D5EC91"/>
    <w:rsid w:val="14F2DD1E"/>
    <w:rsid w:val="150B16DE"/>
    <w:rsid w:val="1545D33B"/>
    <w:rsid w:val="155E9E24"/>
    <w:rsid w:val="15633351"/>
    <w:rsid w:val="15A03F96"/>
    <w:rsid w:val="15ACB458"/>
    <w:rsid w:val="15B01C1F"/>
    <w:rsid w:val="15B87292"/>
    <w:rsid w:val="15F767BF"/>
    <w:rsid w:val="1603E67D"/>
    <w:rsid w:val="161939BA"/>
    <w:rsid w:val="1678C0FA"/>
    <w:rsid w:val="169A6ED6"/>
    <w:rsid w:val="16A4E839"/>
    <w:rsid w:val="16A76403"/>
    <w:rsid w:val="16CB8852"/>
    <w:rsid w:val="16D6929B"/>
    <w:rsid w:val="1706DFA1"/>
    <w:rsid w:val="174C9FCE"/>
    <w:rsid w:val="176C0AFC"/>
    <w:rsid w:val="17B813A7"/>
    <w:rsid w:val="17BB9C1E"/>
    <w:rsid w:val="17C18FE1"/>
    <w:rsid w:val="17F88285"/>
    <w:rsid w:val="180852E2"/>
    <w:rsid w:val="180B09BF"/>
    <w:rsid w:val="180E71A9"/>
    <w:rsid w:val="18275261"/>
    <w:rsid w:val="184002B2"/>
    <w:rsid w:val="189A432E"/>
    <w:rsid w:val="18C0A0BE"/>
    <w:rsid w:val="18FF6724"/>
    <w:rsid w:val="191824D1"/>
    <w:rsid w:val="194214CE"/>
    <w:rsid w:val="19493951"/>
    <w:rsid w:val="19529168"/>
    <w:rsid w:val="196D1D7A"/>
    <w:rsid w:val="1A10AF52"/>
    <w:rsid w:val="1A355CE4"/>
    <w:rsid w:val="1A759A37"/>
    <w:rsid w:val="1AF16F60"/>
    <w:rsid w:val="1B38F7A4"/>
    <w:rsid w:val="1B3995A6"/>
    <w:rsid w:val="1B5089CD"/>
    <w:rsid w:val="1BCE4D74"/>
    <w:rsid w:val="1BEBEC64"/>
    <w:rsid w:val="1C200E37"/>
    <w:rsid w:val="1C865A95"/>
    <w:rsid w:val="1C947168"/>
    <w:rsid w:val="1CC6C326"/>
    <w:rsid w:val="1CF3235C"/>
    <w:rsid w:val="1CF54422"/>
    <w:rsid w:val="1D483868"/>
    <w:rsid w:val="1D5E95FC"/>
    <w:rsid w:val="1DA042BD"/>
    <w:rsid w:val="1DAC109D"/>
    <w:rsid w:val="1E02633F"/>
    <w:rsid w:val="1E2DF4C3"/>
    <w:rsid w:val="1E4F7436"/>
    <w:rsid w:val="1E82A0AE"/>
    <w:rsid w:val="1EA2B293"/>
    <w:rsid w:val="1EBF7634"/>
    <w:rsid w:val="1EC4E31D"/>
    <w:rsid w:val="1ECAA12C"/>
    <w:rsid w:val="1EF0172A"/>
    <w:rsid w:val="1F09A586"/>
    <w:rsid w:val="1F2CFC1B"/>
    <w:rsid w:val="1F3E33C2"/>
    <w:rsid w:val="1F610105"/>
    <w:rsid w:val="1F64BBF3"/>
    <w:rsid w:val="1FA3EE2D"/>
    <w:rsid w:val="1FA5F9C3"/>
    <w:rsid w:val="1FA9A8E0"/>
    <w:rsid w:val="1FC0188F"/>
    <w:rsid w:val="1FCA3D84"/>
    <w:rsid w:val="1FD59CE0"/>
    <w:rsid w:val="1FEFDBAA"/>
    <w:rsid w:val="201E8115"/>
    <w:rsid w:val="2085B036"/>
    <w:rsid w:val="20978C2B"/>
    <w:rsid w:val="20A46213"/>
    <w:rsid w:val="20B8FC45"/>
    <w:rsid w:val="20C1C925"/>
    <w:rsid w:val="20C4E811"/>
    <w:rsid w:val="20DE0049"/>
    <w:rsid w:val="20FFA410"/>
    <w:rsid w:val="2102B68A"/>
    <w:rsid w:val="2119B49A"/>
    <w:rsid w:val="21431D84"/>
    <w:rsid w:val="215C8E85"/>
    <w:rsid w:val="218E990C"/>
    <w:rsid w:val="21DE42C0"/>
    <w:rsid w:val="21E6C94B"/>
    <w:rsid w:val="21F5529D"/>
    <w:rsid w:val="226D6F9E"/>
    <w:rsid w:val="226D702D"/>
    <w:rsid w:val="2274EA77"/>
    <w:rsid w:val="228752F4"/>
    <w:rsid w:val="2290CEEC"/>
    <w:rsid w:val="22BC1091"/>
    <w:rsid w:val="22EB1D04"/>
    <w:rsid w:val="23053DAA"/>
    <w:rsid w:val="230A7D08"/>
    <w:rsid w:val="23577779"/>
    <w:rsid w:val="239D3C50"/>
    <w:rsid w:val="23A3B725"/>
    <w:rsid w:val="23A93DD0"/>
    <w:rsid w:val="23C35A71"/>
    <w:rsid w:val="23D3059E"/>
    <w:rsid w:val="23DC490D"/>
    <w:rsid w:val="23FC3409"/>
    <w:rsid w:val="2410C934"/>
    <w:rsid w:val="24170AEC"/>
    <w:rsid w:val="2427E16E"/>
    <w:rsid w:val="247F67B9"/>
    <w:rsid w:val="249D916F"/>
    <w:rsid w:val="24AF77FA"/>
    <w:rsid w:val="24E5C262"/>
    <w:rsid w:val="25145BDB"/>
    <w:rsid w:val="251BD3D7"/>
    <w:rsid w:val="251D4B32"/>
    <w:rsid w:val="25338674"/>
    <w:rsid w:val="2559634F"/>
    <w:rsid w:val="255BD21A"/>
    <w:rsid w:val="25749A99"/>
    <w:rsid w:val="258B9D8D"/>
    <w:rsid w:val="25B817A1"/>
    <w:rsid w:val="25D55344"/>
    <w:rsid w:val="25DFF4F3"/>
    <w:rsid w:val="25FFD685"/>
    <w:rsid w:val="26110A7C"/>
    <w:rsid w:val="2619A1A6"/>
    <w:rsid w:val="263A0A61"/>
    <w:rsid w:val="26668849"/>
    <w:rsid w:val="2666BEF0"/>
    <w:rsid w:val="268B6685"/>
    <w:rsid w:val="26BA4A9C"/>
    <w:rsid w:val="26EA7446"/>
    <w:rsid w:val="270DC2A5"/>
    <w:rsid w:val="2713B9B3"/>
    <w:rsid w:val="271C15DD"/>
    <w:rsid w:val="27245A11"/>
    <w:rsid w:val="27310FF7"/>
    <w:rsid w:val="275ADABD"/>
    <w:rsid w:val="278CE38A"/>
    <w:rsid w:val="279A3CB2"/>
    <w:rsid w:val="27C52981"/>
    <w:rsid w:val="27E297B7"/>
    <w:rsid w:val="27F13C56"/>
    <w:rsid w:val="285253C5"/>
    <w:rsid w:val="28584028"/>
    <w:rsid w:val="2877BAFE"/>
    <w:rsid w:val="2883D98C"/>
    <w:rsid w:val="28AA4CFD"/>
    <w:rsid w:val="28AE9D13"/>
    <w:rsid w:val="28D60074"/>
    <w:rsid w:val="28F431E9"/>
    <w:rsid w:val="2914BD57"/>
    <w:rsid w:val="293B4D37"/>
    <w:rsid w:val="29926ABF"/>
    <w:rsid w:val="29B7497F"/>
    <w:rsid w:val="29FB8448"/>
    <w:rsid w:val="2A02981D"/>
    <w:rsid w:val="2A2FF62D"/>
    <w:rsid w:val="2A9F6184"/>
    <w:rsid w:val="2AC2EA65"/>
    <w:rsid w:val="2AC5EE69"/>
    <w:rsid w:val="2AE0F1DE"/>
    <w:rsid w:val="2B0A10B5"/>
    <w:rsid w:val="2B20DEBA"/>
    <w:rsid w:val="2B4A14DD"/>
    <w:rsid w:val="2B5263DE"/>
    <w:rsid w:val="2B812853"/>
    <w:rsid w:val="2BA7756C"/>
    <w:rsid w:val="2BC38995"/>
    <w:rsid w:val="2BF37D0A"/>
    <w:rsid w:val="2BF95179"/>
    <w:rsid w:val="2C002FA7"/>
    <w:rsid w:val="2C13660C"/>
    <w:rsid w:val="2C1D008A"/>
    <w:rsid w:val="2C8EE7D0"/>
    <w:rsid w:val="2C9A4EDD"/>
    <w:rsid w:val="2CBA5742"/>
    <w:rsid w:val="2CD0F32A"/>
    <w:rsid w:val="2D38421F"/>
    <w:rsid w:val="2D9782F5"/>
    <w:rsid w:val="2D9E05A2"/>
    <w:rsid w:val="2DA29DA6"/>
    <w:rsid w:val="2DAA96A8"/>
    <w:rsid w:val="2DCD5484"/>
    <w:rsid w:val="2E1DA041"/>
    <w:rsid w:val="2E2F0D9F"/>
    <w:rsid w:val="2E37467D"/>
    <w:rsid w:val="2E478B97"/>
    <w:rsid w:val="2E4946C9"/>
    <w:rsid w:val="2E5B982F"/>
    <w:rsid w:val="2E69BDB6"/>
    <w:rsid w:val="2E7C2E92"/>
    <w:rsid w:val="2EBFC275"/>
    <w:rsid w:val="2EC5D36D"/>
    <w:rsid w:val="2EDA5DFA"/>
    <w:rsid w:val="2F53C682"/>
    <w:rsid w:val="2F5856D2"/>
    <w:rsid w:val="2F9057DB"/>
    <w:rsid w:val="2F972A77"/>
    <w:rsid w:val="2FE40468"/>
    <w:rsid w:val="3013D02D"/>
    <w:rsid w:val="30199053"/>
    <w:rsid w:val="3033DCF1"/>
    <w:rsid w:val="304967E7"/>
    <w:rsid w:val="30521D67"/>
    <w:rsid w:val="305C36E9"/>
    <w:rsid w:val="30626B17"/>
    <w:rsid w:val="30A231B2"/>
    <w:rsid w:val="30A712D7"/>
    <w:rsid w:val="31352A90"/>
    <w:rsid w:val="314EBD74"/>
    <w:rsid w:val="315BC340"/>
    <w:rsid w:val="3169B1A2"/>
    <w:rsid w:val="3199D05E"/>
    <w:rsid w:val="319EE905"/>
    <w:rsid w:val="3210B0FC"/>
    <w:rsid w:val="321E95D1"/>
    <w:rsid w:val="3222E267"/>
    <w:rsid w:val="3228CF82"/>
    <w:rsid w:val="32650536"/>
    <w:rsid w:val="3294ECAC"/>
    <w:rsid w:val="32ABC3A1"/>
    <w:rsid w:val="32ACAF84"/>
    <w:rsid w:val="32C1E762"/>
    <w:rsid w:val="32DAFDC2"/>
    <w:rsid w:val="32F07363"/>
    <w:rsid w:val="32FADDC4"/>
    <w:rsid w:val="33011106"/>
    <w:rsid w:val="333CB96A"/>
    <w:rsid w:val="334EFDCB"/>
    <w:rsid w:val="3364BC55"/>
    <w:rsid w:val="336B73BE"/>
    <w:rsid w:val="33B31076"/>
    <w:rsid w:val="33BA134C"/>
    <w:rsid w:val="33EBA4BD"/>
    <w:rsid w:val="34B00E7A"/>
    <w:rsid w:val="34D6DF90"/>
    <w:rsid w:val="34D918DB"/>
    <w:rsid w:val="34DB4CF3"/>
    <w:rsid w:val="350ECF95"/>
    <w:rsid w:val="358DDEC4"/>
    <w:rsid w:val="35C6815B"/>
    <w:rsid w:val="36012EA7"/>
    <w:rsid w:val="36225818"/>
    <w:rsid w:val="362C1168"/>
    <w:rsid w:val="364D6733"/>
    <w:rsid w:val="3660CD89"/>
    <w:rsid w:val="372AC1A1"/>
    <w:rsid w:val="374CC2C1"/>
    <w:rsid w:val="376CE077"/>
    <w:rsid w:val="3787C4B5"/>
    <w:rsid w:val="37A746C4"/>
    <w:rsid w:val="37BFC81D"/>
    <w:rsid w:val="381647C8"/>
    <w:rsid w:val="3859467E"/>
    <w:rsid w:val="38ACF034"/>
    <w:rsid w:val="38C059A7"/>
    <w:rsid w:val="39175F7A"/>
    <w:rsid w:val="392E1D39"/>
    <w:rsid w:val="393199A4"/>
    <w:rsid w:val="393F27BF"/>
    <w:rsid w:val="396471B7"/>
    <w:rsid w:val="3971524A"/>
    <w:rsid w:val="39974379"/>
    <w:rsid w:val="39AAA548"/>
    <w:rsid w:val="39B0805E"/>
    <w:rsid w:val="39DAB504"/>
    <w:rsid w:val="3A014EC0"/>
    <w:rsid w:val="3A192D50"/>
    <w:rsid w:val="3A2A033B"/>
    <w:rsid w:val="3A3D6B5A"/>
    <w:rsid w:val="3A4A1BDD"/>
    <w:rsid w:val="3A80BABD"/>
    <w:rsid w:val="3A8C0D32"/>
    <w:rsid w:val="3AD5F808"/>
    <w:rsid w:val="3B5D8BB1"/>
    <w:rsid w:val="3B6A49BC"/>
    <w:rsid w:val="3B9B348A"/>
    <w:rsid w:val="3B9FA46A"/>
    <w:rsid w:val="3C29210D"/>
    <w:rsid w:val="3C9A6944"/>
    <w:rsid w:val="3CA35739"/>
    <w:rsid w:val="3CA515DD"/>
    <w:rsid w:val="3CDF694C"/>
    <w:rsid w:val="3CE68E2A"/>
    <w:rsid w:val="3CF88BDF"/>
    <w:rsid w:val="3D18BA71"/>
    <w:rsid w:val="3D37F229"/>
    <w:rsid w:val="3D457C07"/>
    <w:rsid w:val="3DDE146C"/>
    <w:rsid w:val="3E1C553E"/>
    <w:rsid w:val="3E34DD66"/>
    <w:rsid w:val="3E59AF78"/>
    <w:rsid w:val="3E7AED1B"/>
    <w:rsid w:val="3F05BAB6"/>
    <w:rsid w:val="3F2E0B45"/>
    <w:rsid w:val="3F336C42"/>
    <w:rsid w:val="3F565DFE"/>
    <w:rsid w:val="3F9029CE"/>
    <w:rsid w:val="3FD29848"/>
    <w:rsid w:val="3FDAAEB7"/>
    <w:rsid w:val="3FDEAC1B"/>
    <w:rsid w:val="3FE476C8"/>
    <w:rsid w:val="3FEE41DF"/>
    <w:rsid w:val="400CA7F2"/>
    <w:rsid w:val="4020A691"/>
    <w:rsid w:val="4040773B"/>
    <w:rsid w:val="40427CEB"/>
    <w:rsid w:val="404A0CA0"/>
    <w:rsid w:val="404A7357"/>
    <w:rsid w:val="409157FD"/>
    <w:rsid w:val="40BD3AE9"/>
    <w:rsid w:val="40E75E39"/>
    <w:rsid w:val="40E9F75F"/>
    <w:rsid w:val="4126FC46"/>
    <w:rsid w:val="413977B4"/>
    <w:rsid w:val="414D9853"/>
    <w:rsid w:val="4174986E"/>
    <w:rsid w:val="41780817"/>
    <w:rsid w:val="417A4500"/>
    <w:rsid w:val="41AD65A0"/>
    <w:rsid w:val="41B125D0"/>
    <w:rsid w:val="41BD278E"/>
    <w:rsid w:val="41C63DBB"/>
    <w:rsid w:val="420093A2"/>
    <w:rsid w:val="4210440C"/>
    <w:rsid w:val="4226C3EE"/>
    <w:rsid w:val="426F3292"/>
    <w:rsid w:val="42E32969"/>
    <w:rsid w:val="42E7ADEB"/>
    <w:rsid w:val="42FBB0C9"/>
    <w:rsid w:val="433C66F1"/>
    <w:rsid w:val="434A8669"/>
    <w:rsid w:val="435F33C5"/>
    <w:rsid w:val="4362EEA1"/>
    <w:rsid w:val="436C3DE7"/>
    <w:rsid w:val="436C4724"/>
    <w:rsid w:val="43789D50"/>
    <w:rsid w:val="43B291A1"/>
    <w:rsid w:val="43C77589"/>
    <w:rsid w:val="442B4EDA"/>
    <w:rsid w:val="449805EE"/>
    <w:rsid w:val="44C08360"/>
    <w:rsid w:val="44CE369E"/>
    <w:rsid w:val="44F29930"/>
    <w:rsid w:val="453700C1"/>
    <w:rsid w:val="45D880AE"/>
    <w:rsid w:val="45E3AE4B"/>
    <w:rsid w:val="462E9BF9"/>
    <w:rsid w:val="4683DCD4"/>
    <w:rsid w:val="4683F2F1"/>
    <w:rsid w:val="468BA72B"/>
    <w:rsid w:val="46D24468"/>
    <w:rsid w:val="46DC1529"/>
    <w:rsid w:val="46FC2B29"/>
    <w:rsid w:val="46FD9936"/>
    <w:rsid w:val="47121890"/>
    <w:rsid w:val="4713F1C3"/>
    <w:rsid w:val="4757195B"/>
    <w:rsid w:val="478E5652"/>
    <w:rsid w:val="47B2C3A5"/>
    <w:rsid w:val="47E52D4B"/>
    <w:rsid w:val="480712F9"/>
    <w:rsid w:val="48271B2C"/>
    <w:rsid w:val="484F3855"/>
    <w:rsid w:val="4854F1FD"/>
    <w:rsid w:val="486262E4"/>
    <w:rsid w:val="489C9375"/>
    <w:rsid w:val="4900BE32"/>
    <w:rsid w:val="49116C10"/>
    <w:rsid w:val="493D6E7E"/>
    <w:rsid w:val="497B8364"/>
    <w:rsid w:val="49EDBA36"/>
    <w:rsid w:val="4A06AAB7"/>
    <w:rsid w:val="4A4DB6C7"/>
    <w:rsid w:val="4A674D69"/>
    <w:rsid w:val="4AB830C3"/>
    <w:rsid w:val="4B042492"/>
    <w:rsid w:val="4B1030A9"/>
    <w:rsid w:val="4B11B30A"/>
    <w:rsid w:val="4B17E890"/>
    <w:rsid w:val="4B1E7E69"/>
    <w:rsid w:val="4B465742"/>
    <w:rsid w:val="4B81FFFF"/>
    <w:rsid w:val="4BA327F2"/>
    <w:rsid w:val="4BA3E108"/>
    <w:rsid w:val="4BA64326"/>
    <w:rsid w:val="4BDF15DF"/>
    <w:rsid w:val="4BFF799E"/>
    <w:rsid w:val="4C3FA58F"/>
    <w:rsid w:val="4C4C6E91"/>
    <w:rsid w:val="4C568413"/>
    <w:rsid w:val="4C696F13"/>
    <w:rsid w:val="4C80CE94"/>
    <w:rsid w:val="4C836AD9"/>
    <w:rsid w:val="4C938DFA"/>
    <w:rsid w:val="4CA55675"/>
    <w:rsid w:val="4CCC4110"/>
    <w:rsid w:val="4CD6D7AD"/>
    <w:rsid w:val="4CE22B0A"/>
    <w:rsid w:val="4CFF6775"/>
    <w:rsid w:val="4CFFB37F"/>
    <w:rsid w:val="4D393C6A"/>
    <w:rsid w:val="4D44C3F1"/>
    <w:rsid w:val="4D872CF5"/>
    <w:rsid w:val="4DA718DE"/>
    <w:rsid w:val="4DAC1F16"/>
    <w:rsid w:val="4DB8E93E"/>
    <w:rsid w:val="4DC5E9AF"/>
    <w:rsid w:val="4DC732E2"/>
    <w:rsid w:val="4DFEA875"/>
    <w:rsid w:val="4E18B89B"/>
    <w:rsid w:val="4E8B736B"/>
    <w:rsid w:val="4E8F100A"/>
    <w:rsid w:val="4E922CAA"/>
    <w:rsid w:val="4EBF9284"/>
    <w:rsid w:val="4F3224B5"/>
    <w:rsid w:val="4F5ACE70"/>
    <w:rsid w:val="4F758E52"/>
    <w:rsid w:val="4F8647D4"/>
    <w:rsid w:val="4FD0DA90"/>
    <w:rsid w:val="4FDD1A82"/>
    <w:rsid w:val="4FF57CD6"/>
    <w:rsid w:val="500172D3"/>
    <w:rsid w:val="5007FD78"/>
    <w:rsid w:val="503C544B"/>
    <w:rsid w:val="504F296F"/>
    <w:rsid w:val="505FE804"/>
    <w:rsid w:val="5064BABF"/>
    <w:rsid w:val="50B40005"/>
    <w:rsid w:val="50DD315B"/>
    <w:rsid w:val="50DFF170"/>
    <w:rsid w:val="511FE48B"/>
    <w:rsid w:val="512F73FC"/>
    <w:rsid w:val="51328232"/>
    <w:rsid w:val="51480DEC"/>
    <w:rsid w:val="518D8684"/>
    <w:rsid w:val="51AAD563"/>
    <w:rsid w:val="522599F4"/>
    <w:rsid w:val="522A1820"/>
    <w:rsid w:val="527395C1"/>
    <w:rsid w:val="52D7AC00"/>
    <w:rsid w:val="52E60AF3"/>
    <w:rsid w:val="531A1DD3"/>
    <w:rsid w:val="5361FDC6"/>
    <w:rsid w:val="53630FE8"/>
    <w:rsid w:val="53822C67"/>
    <w:rsid w:val="53844B63"/>
    <w:rsid w:val="5425C988"/>
    <w:rsid w:val="5427A8C6"/>
    <w:rsid w:val="5436F647"/>
    <w:rsid w:val="5446CF58"/>
    <w:rsid w:val="546EE976"/>
    <w:rsid w:val="54724081"/>
    <w:rsid w:val="54787116"/>
    <w:rsid w:val="547DBE08"/>
    <w:rsid w:val="54930F0D"/>
    <w:rsid w:val="5504B23B"/>
    <w:rsid w:val="5510C4E6"/>
    <w:rsid w:val="551D49B2"/>
    <w:rsid w:val="552A5064"/>
    <w:rsid w:val="554B75DB"/>
    <w:rsid w:val="55624D83"/>
    <w:rsid w:val="556FBC03"/>
    <w:rsid w:val="5573CB20"/>
    <w:rsid w:val="558AF8D1"/>
    <w:rsid w:val="558DDFBC"/>
    <w:rsid w:val="55A0AEC2"/>
    <w:rsid w:val="55F48241"/>
    <w:rsid w:val="5606920D"/>
    <w:rsid w:val="5606A627"/>
    <w:rsid w:val="5606EA86"/>
    <w:rsid w:val="561D69BF"/>
    <w:rsid w:val="562EFF20"/>
    <w:rsid w:val="564400C3"/>
    <w:rsid w:val="565600F6"/>
    <w:rsid w:val="5696008C"/>
    <w:rsid w:val="56C1DB19"/>
    <w:rsid w:val="56E0060A"/>
    <w:rsid w:val="573B555A"/>
    <w:rsid w:val="57B17EE9"/>
    <w:rsid w:val="57DDABC7"/>
    <w:rsid w:val="57F360E9"/>
    <w:rsid w:val="58044FBC"/>
    <w:rsid w:val="581C1748"/>
    <w:rsid w:val="581FCCEA"/>
    <w:rsid w:val="584C5EA5"/>
    <w:rsid w:val="587A0221"/>
    <w:rsid w:val="58B2068C"/>
    <w:rsid w:val="58B5890B"/>
    <w:rsid w:val="58CA969C"/>
    <w:rsid w:val="58F41942"/>
    <w:rsid w:val="58F479DF"/>
    <w:rsid w:val="5916C358"/>
    <w:rsid w:val="5919AB63"/>
    <w:rsid w:val="59269DBC"/>
    <w:rsid w:val="5949AF57"/>
    <w:rsid w:val="594CFBD7"/>
    <w:rsid w:val="597264A9"/>
    <w:rsid w:val="59920AF7"/>
    <w:rsid w:val="59B81601"/>
    <w:rsid w:val="59D1AADC"/>
    <w:rsid w:val="59F080A2"/>
    <w:rsid w:val="5A001D98"/>
    <w:rsid w:val="5A1FF2D6"/>
    <w:rsid w:val="5A6AC0E5"/>
    <w:rsid w:val="5A9CA20C"/>
    <w:rsid w:val="5AB0BDD2"/>
    <w:rsid w:val="5ABB55BA"/>
    <w:rsid w:val="5ADAD26E"/>
    <w:rsid w:val="5AFE03E3"/>
    <w:rsid w:val="5B36C0D5"/>
    <w:rsid w:val="5B5DDE3A"/>
    <w:rsid w:val="5B649DDD"/>
    <w:rsid w:val="5BF67DEE"/>
    <w:rsid w:val="5C07D829"/>
    <w:rsid w:val="5C1BA65F"/>
    <w:rsid w:val="5C70D80E"/>
    <w:rsid w:val="5C74CB31"/>
    <w:rsid w:val="5CBDC52B"/>
    <w:rsid w:val="5CD5AD2B"/>
    <w:rsid w:val="5D639BA1"/>
    <w:rsid w:val="5D7E69A1"/>
    <w:rsid w:val="5D88C057"/>
    <w:rsid w:val="5E0BAA1F"/>
    <w:rsid w:val="5E27E015"/>
    <w:rsid w:val="5E2CDD91"/>
    <w:rsid w:val="5E6C3774"/>
    <w:rsid w:val="5E7C42D4"/>
    <w:rsid w:val="5E99BD9C"/>
    <w:rsid w:val="5EDB58F7"/>
    <w:rsid w:val="5F0248AB"/>
    <w:rsid w:val="5F19E1BF"/>
    <w:rsid w:val="5F37FCAD"/>
    <w:rsid w:val="5F4C46E8"/>
    <w:rsid w:val="5F9E30FE"/>
    <w:rsid w:val="5F9EB120"/>
    <w:rsid w:val="5FA48D21"/>
    <w:rsid w:val="5FC720AD"/>
    <w:rsid w:val="6014F51D"/>
    <w:rsid w:val="601A317C"/>
    <w:rsid w:val="603748A7"/>
    <w:rsid w:val="606C3416"/>
    <w:rsid w:val="608A2009"/>
    <w:rsid w:val="60B57BEC"/>
    <w:rsid w:val="60E45346"/>
    <w:rsid w:val="60F85E7B"/>
    <w:rsid w:val="6121F19A"/>
    <w:rsid w:val="613C3C43"/>
    <w:rsid w:val="61443635"/>
    <w:rsid w:val="61672C0E"/>
    <w:rsid w:val="619A66F9"/>
    <w:rsid w:val="61AD5C99"/>
    <w:rsid w:val="61C38960"/>
    <w:rsid w:val="623B1F40"/>
    <w:rsid w:val="62425A3F"/>
    <w:rsid w:val="624539E2"/>
    <w:rsid w:val="625E4184"/>
    <w:rsid w:val="62631B48"/>
    <w:rsid w:val="6271AAEA"/>
    <w:rsid w:val="62D108D5"/>
    <w:rsid w:val="62EB8249"/>
    <w:rsid w:val="63076CC4"/>
    <w:rsid w:val="631F4DE8"/>
    <w:rsid w:val="636D6157"/>
    <w:rsid w:val="6379D45C"/>
    <w:rsid w:val="63E0E57B"/>
    <w:rsid w:val="63E0F6DE"/>
    <w:rsid w:val="63EB4AAD"/>
    <w:rsid w:val="640F3E2F"/>
    <w:rsid w:val="64346F74"/>
    <w:rsid w:val="647B5D16"/>
    <w:rsid w:val="649EEB98"/>
    <w:rsid w:val="64AA73A1"/>
    <w:rsid w:val="64C6AF29"/>
    <w:rsid w:val="64D379E2"/>
    <w:rsid w:val="64E0891E"/>
    <w:rsid w:val="64FE2AD9"/>
    <w:rsid w:val="6507BF77"/>
    <w:rsid w:val="655EFA85"/>
    <w:rsid w:val="6567E54B"/>
    <w:rsid w:val="65799377"/>
    <w:rsid w:val="658D4ABE"/>
    <w:rsid w:val="65D2DE9E"/>
    <w:rsid w:val="6608F33B"/>
    <w:rsid w:val="662AB170"/>
    <w:rsid w:val="6632EA4D"/>
    <w:rsid w:val="663B71DB"/>
    <w:rsid w:val="665139F7"/>
    <w:rsid w:val="66637937"/>
    <w:rsid w:val="666D4E3E"/>
    <w:rsid w:val="667C4E81"/>
    <w:rsid w:val="66816F4C"/>
    <w:rsid w:val="66A65BD3"/>
    <w:rsid w:val="672F40F9"/>
    <w:rsid w:val="67452784"/>
    <w:rsid w:val="675FBD7B"/>
    <w:rsid w:val="676F93BE"/>
    <w:rsid w:val="67777365"/>
    <w:rsid w:val="67946BA6"/>
    <w:rsid w:val="67E43051"/>
    <w:rsid w:val="67F788CE"/>
    <w:rsid w:val="681E724C"/>
    <w:rsid w:val="6824AFEC"/>
    <w:rsid w:val="68298703"/>
    <w:rsid w:val="6864700E"/>
    <w:rsid w:val="68E402D4"/>
    <w:rsid w:val="68EAD872"/>
    <w:rsid w:val="68F10365"/>
    <w:rsid w:val="691DA199"/>
    <w:rsid w:val="692055D9"/>
    <w:rsid w:val="693546F2"/>
    <w:rsid w:val="6962E938"/>
    <w:rsid w:val="69836299"/>
    <w:rsid w:val="69884C67"/>
    <w:rsid w:val="69947FB2"/>
    <w:rsid w:val="69A8519C"/>
    <w:rsid w:val="69B7FB51"/>
    <w:rsid w:val="6A12CD3E"/>
    <w:rsid w:val="6A1A0C7F"/>
    <w:rsid w:val="6A6D6896"/>
    <w:rsid w:val="6AA0DADF"/>
    <w:rsid w:val="6AFF7D05"/>
    <w:rsid w:val="6B02DACC"/>
    <w:rsid w:val="6B038238"/>
    <w:rsid w:val="6B0F61B0"/>
    <w:rsid w:val="6B1923E4"/>
    <w:rsid w:val="6B556797"/>
    <w:rsid w:val="6B5FC515"/>
    <w:rsid w:val="6B82C4C5"/>
    <w:rsid w:val="6BCED47C"/>
    <w:rsid w:val="6BEC3350"/>
    <w:rsid w:val="6C2A9B86"/>
    <w:rsid w:val="6C2EB77C"/>
    <w:rsid w:val="6C4207AB"/>
    <w:rsid w:val="6C6782BC"/>
    <w:rsid w:val="6C6E0C0D"/>
    <w:rsid w:val="6C793CA1"/>
    <w:rsid w:val="6CA62D16"/>
    <w:rsid w:val="6CAB2752"/>
    <w:rsid w:val="6CB05888"/>
    <w:rsid w:val="6CC6F807"/>
    <w:rsid w:val="6CE6893F"/>
    <w:rsid w:val="6D14C56E"/>
    <w:rsid w:val="6D365CF4"/>
    <w:rsid w:val="6D4D08A8"/>
    <w:rsid w:val="6D4E2C8F"/>
    <w:rsid w:val="6E01CE62"/>
    <w:rsid w:val="6E049368"/>
    <w:rsid w:val="6E41B4C1"/>
    <w:rsid w:val="6E4C42EB"/>
    <w:rsid w:val="6E7D12A1"/>
    <w:rsid w:val="6E7F63BD"/>
    <w:rsid w:val="6E84CD81"/>
    <w:rsid w:val="6E94EE75"/>
    <w:rsid w:val="6EA5073D"/>
    <w:rsid w:val="6EAFBBB0"/>
    <w:rsid w:val="6ECE56D8"/>
    <w:rsid w:val="6EF13962"/>
    <w:rsid w:val="6F032269"/>
    <w:rsid w:val="6F127749"/>
    <w:rsid w:val="6F37783E"/>
    <w:rsid w:val="6F497E92"/>
    <w:rsid w:val="6F7B283C"/>
    <w:rsid w:val="6FB9C3FC"/>
    <w:rsid w:val="6FE3AB6E"/>
    <w:rsid w:val="70128CD3"/>
    <w:rsid w:val="704DA1B3"/>
    <w:rsid w:val="707EDE02"/>
    <w:rsid w:val="708362E8"/>
    <w:rsid w:val="70882D6C"/>
    <w:rsid w:val="708D57A5"/>
    <w:rsid w:val="710AD179"/>
    <w:rsid w:val="711662EA"/>
    <w:rsid w:val="71273850"/>
    <w:rsid w:val="714BB5A5"/>
    <w:rsid w:val="71624440"/>
    <w:rsid w:val="71944842"/>
    <w:rsid w:val="71A5E32B"/>
    <w:rsid w:val="71B79D98"/>
    <w:rsid w:val="71BDD032"/>
    <w:rsid w:val="71EFF3D7"/>
    <w:rsid w:val="71FBBAFF"/>
    <w:rsid w:val="72269649"/>
    <w:rsid w:val="724B035D"/>
    <w:rsid w:val="7266305A"/>
    <w:rsid w:val="727587B7"/>
    <w:rsid w:val="72AF499C"/>
    <w:rsid w:val="72B65B3E"/>
    <w:rsid w:val="72E36BBB"/>
    <w:rsid w:val="72EB5775"/>
    <w:rsid w:val="72EBAD6B"/>
    <w:rsid w:val="733AF509"/>
    <w:rsid w:val="7340949C"/>
    <w:rsid w:val="73479A52"/>
    <w:rsid w:val="7349DCDE"/>
    <w:rsid w:val="7377ED08"/>
    <w:rsid w:val="738C3303"/>
    <w:rsid w:val="739B3789"/>
    <w:rsid w:val="7415DE08"/>
    <w:rsid w:val="744A2BCA"/>
    <w:rsid w:val="74699A41"/>
    <w:rsid w:val="74752E8F"/>
    <w:rsid w:val="74767EC1"/>
    <w:rsid w:val="747E43E0"/>
    <w:rsid w:val="748758C4"/>
    <w:rsid w:val="74BEB9C7"/>
    <w:rsid w:val="74C00D4B"/>
    <w:rsid w:val="74C36923"/>
    <w:rsid w:val="74DDC893"/>
    <w:rsid w:val="74EF678D"/>
    <w:rsid w:val="753B4479"/>
    <w:rsid w:val="753C6857"/>
    <w:rsid w:val="755C8B31"/>
    <w:rsid w:val="75610F7A"/>
    <w:rsid w:val="75C84310"/>
    <w:rsid w:val="75D7F522"/>
    <w:rsid w:val="761DBB6F"/>
    <w:rsid w:val="763E429A"/>
    <w:rsid w:val="766466FA"/>
    <w:rsid w:val="76DB4829"/>
    <w:rsid w:val="773ED891"/>
    <w:rsid w:val="77E0AE9C"/>
    <w:rsid w:val="77FD9DE6"/>
    <w:rsid w:val="782154D3"/>
    <w:rsid w:val="783069BC"/>
    <w:rsid w:val="78477044"/>
    <w:rsid w:val="7877263B"/>
    <w:rsid w:val="78C61F65"/>
    <w:rsid w:val="78C7172D"/>
    <w:rsid w:val="78CCCC12"/>
    <w:rsid w:val="78D84CFA"/>
    <w:rsid w:val="79003AD3"/>
    <w:rsid w:val="7911688E"/>
    <w:rsid w:val="7911930B"/>
    <w:rsid w:val="79185E13"/>
    <w:rsid w:val="792A1309"/>
    <w:rsid w:val="7961D126"/>
    <w:rsid w:val="797F468E"/>
    <w:rsid w:val="79B2D460"/>
    <w:rsid w:val="79F1E2DF"/>
    <w:rsid w:val="79F217CF"/>
    <w:rsid w:val="7A027C50"/>
    <w:rsid w:val="7A07BF53"/>
    <w:rsid w:val="7A3FB727"/>
    <w:rsid w:val="7A4CAC0B"/>
    <w:rsid w:val="7A5F4589"/>
    <w:rsid w:val="7A6A9500"/>
    <w:rsid w:val="7A6E2D45"/>
    <w:rsid w:val="7A86FF41"/>
    <w:rsid w:val="7AAD0E2D"/>
    <w:rsid w:val="7AD34681"/>
    <w:rsid w:val="7AEE02BC"/>
    <w:rsid w:val="7AF141DF"/>
    <w:rsid w:val="7B9D1DD6"/>
    <w:rsid w:val="7BCB3D12"/>
    <w:rsid w:val="7BCE6F14"/>
    <w:rsid w:val="7BD22D25"/>
    <w:rsid w:val="7BEA8D52"/>
    <w:rsid w:val="7C55FD00"/>
    <w:rsid w:val="7C640B6A"/>
    <w:rsid w:val="7C7C79D2"/>
    <w:rsid w:val="7C7C8F46"/>
    <w:rsid w:val="7C7E1432"/>
    <w:rsid w:val="7CBC594C"/>
    <w:rsid w:val="7CC3C0F2"/>
    <w:rsid w:val="7CCC6923"/>
    <w:rsid w:val="7CD66766"/>
    <w:rsid w:val="7CDDF6C5"/>
    <w:rsid w:val="7CF09762"/>
    <w:rsid w:val="7D5B8DC9"/>
    <w:rsid w:val="7D82A415"/>
    <w:rsid w:val="7D8E7E32"/>
    <w:rsid w:val="7D95322E"/>
    <w:rsid w:val="7DA9FE2C"/>
    <w:rsid w:val="7E466F22"/>
    <w:rsid w:val="7E4E3D98"/>
    <w:rsid w:val="7E9E2CEA"/>
    <w:rsid w:val="7EA1BFBB"/>
    <w:rsid w:val="7ED33C6B"/>
    <w:rsid w:val="7ED792A9"/>
    <w:rsid w:val="7F47B7A0"/>
    <w:rsid w:val="7F521580"/>
    <w:rsid w:val="7F980C29"/>
    <w:rsid w:val="7FAB33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99EC8B8D-5178-7548-A9B6-D08D4CA6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before="120"/>
    </w:pPr>
    <w:rPr>
      <w:rFonts w:asciiTheme="minorHAnsi" w:hAnsiTheme="minorHAnsi" w:cstheme="minorHAnsi"/>
      <w:b/>
      <w:bCs/>
      <w:i/>
      <w:iCs/>
      <w:szCs w:val="24"/>
    </w:rPr>
  </w:style>
  <w:style w:type="paragraph" w:styleId="TOC2">
    <w:name w:val="toc 2"/>
    <w:basedOn w:val="Normal"/>
    <w:next w:val="Normal"/>
    <w:autoRedefine/>
    <w:uiPriority w:val="39"/>
    <w:unhideWhenUsed/>
    <w:rsid w:val="00F27F45"/>
    <w:pPr>
      <w:spacing w:before="120"/>
      <w:ind w:left="240"/>
    </w:pPr>
    <w:rPr>
      <w:rFonts w:asciiTheme="minorHAnsi" w:hAnsiTheme="minorHAnsi" w:cstheme="minorHAnsi"/>
      <w:b/>
      <w:bCs/>
      <w:sz w:val="22"/>
    </w:r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ind w:left="48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5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20"/>
    <w:qFormat/>
    <w:rsid w:val="00180C3E"/>
    <w:rPr>
      <w:i/>
      <w:iCs/>
    </w:rPr>
  </w:style>
  <w:style w:type="paragraph" w:styleId="TableofFigures">
    <w:name w:val="table of figures"/>
    <w:basedOn w:val="Normal"/>
    <w:next w:val="Normal"/>
    <w:uiPriority w:val="99"/>
    <w:unhideWhenUsed/>
    <w:rsid w:val="0098026E"/>
  </w:style>
  <w:style w:type="table" w:styleId="GridTable4-Accent1">
    <w:name w:val="Grid Table 4 Accent 1"/>
    <w:basedOn w:val="TableNormal"/>
    <w:uiPriority w:val="49"/>
    <w:rsid w:val="00DD5F26"/>
    <w:pPr>
      <w:spacing w:after="0" w:line="240" w:lineRule="auto"/>
    </w:pPr>
    <w:rPr>
      <w:rFonts w:eastAsiaTheme="minorEastAsia"/>
      <w:kern w:val="2"/>
      <w:sz w:val="24"/>
      <w:szCs w:val="24"/>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ibliography">
    <w:name w:val="Bibliography"/>
    <w:basedOn w:val="Normal"/>
    <w:next w:val="Normal"/>
    <w:uiPriority w:val="37"/>
    <w:unhideWhenUsed/>
    <w:rsid w:val="00AD0AB6"/>
  </w:style>
  <w:style w:type="character" w:customStyle="1" w:styleId="katex-mathml">
    <w:name w:val="katex-mathml"/>
    <w:basedOn w:val="DefaultParagraphFont"/>
    <w:rsid w:val="009B46A8"/>
  </w:style>
  <w:style w:type="character" w:customStyle="1" w:styleId="mopen">
    <w:name w:val="mopen"/>
    <w:basedOn w:val="DefaultParagraphFont"/>
    <w:rsid w:val="009B46A8"/>
  </w:style>
  <w:style w:type="character" w:customStyle="1" w:styleId="mord">
    <w:name w:val="mord"/>
    <w:basedOn w:val="DefaultParagraphFont"/>
    <w:rsid w:val="009B46A8"/>
  </w:style>
  <w:style w:type="character" w:customStyle="1" w:styleId="mbin">
    <w:name w:val="mbin"/>
    <w:basedOn w:val="DefaultParagraphFont"/>
    <w:rsid w:val="009B46A8"/>
  </w:style>
  <w:style w:type="character" w:customStyle="1" w:styleId="mclose">
    <w:name w:val="mclose"/>
    <w:basedOn w:val="DefaultParagraphFont"/>
    <w:rsid w:val="009B46A8"/>
  </w:style>
  <w:style w:type="character" w:styleId="Strong">
    <w:name w:val="Strong"/>
    <w:basedOn w:val="DefaultParagraphFont"/>
    <w:uiPriority w:val="22"/>
    <w:qFormat/>
    <w:rsid w:val="00AC5FC3"/>
    <w:rPr>
      <w:b/>
      <w:bCs/>
    </w:rPr>
  </w:style>
  <w:style w:type="paragraph" w:styleId="Revision">
    <w:name w:val="Revision"/>
    <w:hidden/>
    <w:uiPriority w:val="99"/>
    <w:semiHidden/>
    <w:rsid w:val="00B84F71"/>
    <w:pPr>
      <w:spacing w:after="0" w:line="240" w:lineRule="auto"/>
    </w:pPr>
    <w:rPr>
      <w:rFonts w:ascii="Times New Roman" w:hAnsi="Times New Roman"/>
      <w:sz w:val="24"/>
    </w:rPr>
  </w:style>
  <w:style w:type="paragraph" w:styleId="EndnoteText">
    <w:name w:val="endnote text"/>
    <w:basedOn w:val="Normal"/>
    <w:link w:val="EndnoteTextChar"/>
    <w:uiPriority w:val="99"/>
    <w:semiHidden/>
    <w:unhideWhenUsed/>
    <w:rsid w:val="00D96E3C"/>
    <w:pPr>
      <w:spacing w:line="240" w:lineRule="auto"/>
    </w:pPr>
    <w:rPr>
      <w:sz w:val="20"/>
      <w:szCs w:val="20"/>
    </w:rPr>
  </w:style>
  <w:style w:type="character" w:customStyle="1" w:styleId="EndnoteTextChar">
    <w:name w:val="Endnote Text Char"/>
    <w:basedOn w:val="DefaultParagraphFont"/>
    <w:link w:val="EndnoteText"/>
    <w:uiPriority w:val="99"/>
    <w:semiHidden/>
    <w:rsid w:val="00D96E3C"/>
    <w:rPr>
      <w:rFonts w:ascii="Times New Roman" w:hAnsi="Times New Roman"/>
      <w:sz w:val="20"/>
      <w:szCs w:val="20"/>
    </w:rPr>
  </w:style>
  <w:style w:type="character" w:styleId="EndnoteReference">
    <w:name w:val="endnote reference"/>
    <w:basedOn w:val="DefaultParagraphFont"/>
    <w:uiPriority w:val="99"/>
    <w:semiHidden/>
    <w:unhideWhenUsed/>
    <w:rsid w:val="00D96E3C"/>
    <w:rPr>
      <w:vertAlign w:val="superscript"/>
    </w:rPr>
  </w:style>
  <w:style w:type="character" w:styleId="UnresolvedMention">
    <w:name w:val="Unresolved Mention"/>
    <w:basedOn w:val="DefaultParagraphFont"/>
    <w:uiPriority w:val="99"/>
    <w:semiHidden/>
    <w:unhideWhenUsed/>
    <w:rsid w:val="00F45806"/>
    <w:rPr>
      <w:color w:val="605E5C"/>
      <w:shd w:val="clear" w:color="auto" w:fill="E1DFDD"/>
    </w:rPr>
  </w:style>
  <w:style w:type="paragraph" w:styleId="TOC4">
    <w:name w:val="toc 4"/>
    <w:basedOn w:val="Normal"/>
    <w:next w:val="Normal"/>
    <w:autoRedefine/>
    <w:uiPriority w:val="39"/>
    <w:unhideWhenUsed/>
    <w:rsid w:val="00F45806"/>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F45806"/>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45806"/>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45806"/>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45806"/>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45806"/>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8705">
      <w:bodyDiv w:val="1"/>
      <w:marLeft w:val="0"/>
      <w:marRight w:val="0"/>
      <w:marTop w:val="0"/>
      <w:marBottom w:val="0"/>
      <w:divBdr>
        <w:top w:val="none" w:sz="0" w:space="0" w:color="auto"/>
        <w:left w:val="none" w:sz="0" w:space="0" w:color="auto"/>
        <w:bottom w:val="none" w:sz="0" w:space="0" w:color="auto"/>
        <w:right w:val="none" w:sz="0" w:space="0" w:color="auto"/>
      </w:divBdr>
    </w:div>
    <w:div w:id="35472253">
      <w:bodyDiv w:val="1"/>
      <w:marLeft w:val="0"/>
      <w:marRight w:val="0"/>
      <w:marTop w:val="0"/>
      <w:marBottom w:val="0"/>
      <w:divBdr>
        <w:top w:val="none" w:sz="0" w:space="0" w:color="auto"/>
        <w:left w:val="none" w:sz="0" w:space="0" w:color="auto"/>
        <w:bottom w:val="none" w:sz="0" w:space="0" w:color="auto"/>
        <w:right w:val="none" w:sz="0" w:space="0" w:color="auto"/>
      </w:divBdr>
    </w:div>
    <w:div w:id="37095924">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94137728">
      <w:bodyDiv w:val="1"/>
      <w:marLeft w:val="0"/>
      <w:marRight w:val="0"/>
      <w:marTop w:val="0"/>
      <w:marBottom w:val="0"/>
      <w:divBdr>
        <w:top w:val="none" w:sz="0" w:space="0" w:color="auto"/>
        <w:left w:val="none" w:sz="0" w:space="0" w:color="auto"/>
        <w:bottom w:val="none" w:sz="0" w:space="0" w:color="auto"/>
        <w:right w:val="none" w:sz="0" w:space="0" w:color="auto"/>
      </w:divBdr>
      <w:divsChild>
        <w:div w:id="1740399583">
          <w:marLeft w:val="0"/>
          <w:marRight w:val="0"/>
          <w:marTop w:val="0"/>
          <w:marBottom w:val="0"/>
          <w:divBdr>
            <w:top w:val="none" w:sz="0" w:space="0" w:color="auto"/>
            <w:left w:val="none" w:sz="0" w:space="0" w:color="auto"/>
            <w:bottom w:val="none" w:sz="0" w:space="0" w:color="auto"/>
            <w:right w:val="none" w:sz="0" w:space="0" w:color="auto"/>
          </w:divBdr>
        </w:div>
      </w:divsChild>
    </w:div>
    <w:div w:id="99298921">
      <w:bodyDiv w:val="1"/>
      <w:marLeft w:val="0"/>
      <w:marRight w:val="0"/>
      <w:marTop w:val="0"/>
      <w:marBottom w:val="0"/>
      <w:divBdr>
        <w:top w:val="none" w:sz="0" w:space="0" w:color="auto"/>
        <w:left w:val="none" w:sz="0" w:space="0" w:color="auto"/>
        <w:bottom w:val="none" w:sz="0" w:space="0" w:color="auto"/>
        <w:right w:val="none" w:sz="0" w:space="0" w:color="auto"/>
      </w:divBdr>
    </w:div>
    <w:div w:id="139227718">
      <w:bodyDiv w:val="1"/>
      <w:marLeft w:val="0"/>
      <w:marRight w:val="0"/>
      <w:marTop w:val="0"/>
      <w:marBottom w:val="0"/>
      <w:divBdr>
        <w:top w:val="none" w:sz="0" w:space="0" w:color="auto"/>
        <w:left w:val="none" w:sz="0" w:space="0" w:color="auto"/>
        <w:bottom w:val="none" w:sz="0" w:space="0" w:color="auto"/>
        <w:right w:val="none" w:sz="0" w:space="0" w:color="auto"/>
      </w:divBdr>
    </w:div>
    <w:div w:id="187448702">
      <w:bodyDiv w:val="1"/>
      <w:marLeft w:val="0"/>
      <w:marRight w:val="0"/>
      <w:marTop w:val="0"/>
      <w:marBottom w:val="0"/>
      <w:divBdr>
        <w:top w:val="none" w:sz="0" w:space="0" w:color="auto"/>
        <w:left w:val="none" w:sz="0" w:space="0" w:color="auto"/>
        <w:bottom w:val="none" w:sz="0" w:space="0" w:color="auto"/>
        <w:right w:val="none" w:sz="0" w:space="0" w:color="auto"/>
      </w:divBdr>
      <w:divsChild>
        <w:div w:id="1167790652">
          <w:marLeft w:val="0"/>
          <w:marRight w:val="0"/>
          <w:marTop w:val="0"/>
          <w:marBottom w:val="0"/>
          <w:divBdr>
            <w:top w:val="none" w:sz="0" w:space="0" w:color="auto"/>
            <w:left w:val="none" w:sz="0" w:space="0" w:color="auto"/>
            <w:bottom w:val="none" w:sz="0" w:space="0" w:color="auto"/>
            <w:right w:val="none" w:sz="0" w:space="0" w:color="auto"/>
          </w:divBdr>
        </w:div>
      </w:divsChild>
    </w:div>
    <w:div w:id="198785601">
      <w:bodyDiv w:val="1"/>
      <w:marLeft w:val="0"/>
      <w:marRight w:val="0"/>
      <w:marTop w:val="0"/>
      <w:marBottom w:val="0"/>
      <w:divBdr>
        <w:top w:val="none" w:sz="0" w:space="0" w:color="auto"/>
        <w:left w:val="none" w:sz="0" w:space="0" w:color="auto"/>
        <w:bottom w:val="none" w:sz="0" w:space="0" w:color="auto"/>
        <w:right w:val="none" w:sz="0" w:space="0" w:color="auto"/>
      </w:divBdr>
    </w:div>
    <w:div w:id="200169554">
      <w:bodyDiv w:val="1"/>
      <w:marLeft w:val="0"/>
      <w:marRight w:val="0"/>
      <w:marTop w:val="0"/>
      <w:marBottom w:val="0"/>
      <w:divBdr>
        <w:top w:val="none" w:sz="0" w:space="0" w:color="auto"/>
        <w:left w:val="none" w:sz="0" w:space="0" w:color="auto"/>
        <w:bottom w:val="none" w:sz="0" w:space="0" w:color="auto"/>
        <w:right w:val="none" w:sz="0" w:space="0" w:color="auto"/>
      </w:divBdr>
      <w:divsChild>
        <w:div w:id="796677006">
          <w:marLeft w:val="0"/>
          <w:marRight w:val="0"/>
          <w:marTop w:val="0"/>
          <w:marBottom w:val="0"/>
          <w:divBdr>
            <w:top w:val="none" w:sz="0" w:space="0" w:color="auto"/>
            <w:left w:val="none" w:sz="0" w:space="0" w:color="auto"/>
            <w:bottom w:val="none" w:sz="0" w:space="0" w:color="auto"/>
            <w:right w:val="none" w:sz="0" w:space="0" w:color="auto"/>
          </w:divBdr>
        </w:div>
      </w:divsChild>
    </w:div>
    <w:div w:id="239875354">
      <w:bodyDiv w:val="1"/>
      <w:marLeft w:val="0"/>
      <w:marRight w:val="0"/>
      <w:marTop w:val="0"/>
      <w:marBottom w:val="0"/>
      <w:divBdr>
        <w:top w:val="none" w:sz="0" w:space="0" w:color="auto"/>
        <w:left w:val="none" w:sz="0" w:space="0" w:color="auto"/>
        <w:bottom w:val="none" w:sz="0" w:space="0" w:color="auto"/>
        <w:right w:val="none" w:sz="0" w:space="0" w:color="auto"/>
      </w:divBdr>
    </w:div>
    <w:div w:id="269969266">
      <w:bodyDiv w:val="1"/>
      <w:marLeft w:val="0"/>
      <w:marRight w:val="0"/>
      <w:marTop w:val="0"/>
      <w:marBottom w:val="0"/>
      <w:divBdr>
        <w:top w:val="none" w:sz="0" w:space="0" w:color="auto"/>
        <w:left w:val="none" w:sz="0" w:space="0" w:color="auto"/>
        <w:bottom w:val="none" w:sz="0" w:space="0" w:color="auto"/>
        <w:right w:val="none" w:sz="0" w:space="0" w:color="auto"/>
      </w:divBdr>
      <w:divsChild>
        <w:div w:id="31196114">
          <w:marLeft w:val="0"/>
          <w:marRight w:val="0"/>
          <w:marTop w:val="0"/>
          <w:marBottom w:val="0"/>
          <w:divBdr>
            <w:top w:val="none" w:sz="0" w:space="0" w:color="auto"/>
            <w:left w:val="none" w:sz="0" w:space="0" w:color="auto"/>
            <w:bottom w:val="none" w:sz="0" w:space="0" w:color="auto"/>
            <w:right w:val="none" w:sz="0" w:space="0" w:color="auto"/>
          </w:divBdr>
        </w:div>
      </w:divsChild>
    </w:div>
    <w:div w:id="359596616">
      <w:bodyDiv w:val="1"/>
      <w:marLeft w:val="0"/>
      <w:marRight w:val="0"/>
      <w:marTop w:val="0"/>
      <w:marBottom w:val="0"/>
      <w:divBdr>
        <w:top w:val="none" w:sz="0" w:space="0" w:color="auto"/>
        <w:left w:val="none" w:sz="0" w:space="0" w:color="auto"/>
        <w:bottom w:val="none" w:sz="0" w:space="0" w:color="auto"/>
        <w:right w:val="none" w:sz="0" w:space="0" w:color="auto"/>
      </w:divBdr>
    </w:div>
    <w:div w:id="359816418">
      <w:bodyDiv w:val="1"/>
      <w:marLeft w:val="0"/>
      <w:marRight w:val="0"/>
      <w:marTop w:val="0"/>
      <w:marBottom w:val="0"/>
      <w:divBdr>
        <w:top w:val="none" w:sz="0" w:space="0" w:color="auto"/>
        <w:left w:val="none" w:sz="0" w:space="0" w:color="auto"/>
        <w:bottom w:val="none" w:sz="0" w:space="0" w:color="auto"/>
        <w:right w:val="none" w:sz="0" w:space="0" w:color="auto"/>
      </w:divBdr>
    </w:div>
    <w:div w:id="427577936">
      <w:bodyDiv w:val="1"/>
      <w:marLeft w:val="0"/>
      <w:marRight w:val="0"/>
      <w:marTop w:val="0"/>
      <w:marBottom w:val="0"/>
      <w:divBdr>
        <w:top w:val="none" w:sz="0" w:space="0" w:color="auto"/>
        <w:left w:val="none" w:sz="0" w:space="0" w:color="auto"/>
        <w:bottom w:val="none" w:sz="0" w:space="0" w:color="auto"/>
        <w:right w:val="none" w:sz="0" w:space="0" w:color="auto"/>
      </w:divBdr>
    </w:div>
    <w:div w:id="452215536">
      <w:bodyDiv w:val="1"/>
      <w:marLeft w:val="0"/>
      <w:marRight w:val="0"/>
      <w:marTop w:val="0"/>
      <w:marBottom w:val="0"/>
      <w:divBdr>
        <w:top w:val="none" w:sz="0" w:space="0" w:color="auto"/>
        <w:left w:val="none" w:sz="0" w:space="0" w:color="auto"/>
        <w:bottom w:val="none" w:sz="0" w:space="0" w:color="auto"/>
        <w:right w:val="none" w:sz="0" w:space="0" w:color="auto"/>
      </w:divBdr>
    </w:div>
    <w:div w:id="505828024">
      <w:bodyDiv w:val="1"/>
      <w:marLeft w:val="0"/>
      <w:marRight w:val="0"/>
      <w:marTop w:val="0"/>
      <w:marBottom w:val="0"/>
      <w:divBdr>
        <w:top w:val="none" w:sz="0" w:space="0" w:color="auto"/>
        <w:left w:val="none" w:sz="0" w:space="0" w:color="auto"/>
        <w:bottom w:val="none" w:sz="0" w:space="0" w:color="auto"/>
        <w:right w:val="none" w:sz="0" w:space="0" w:color="auto"/>
      </w:divBdr>
    </w:div>
    <w:div w:id="509222334">
      <w:bodyDiv w:val="1"/>
      <w:marLeft w:val="0"/>
      <w:marRight w:val="0"/>
      <w:marTop w:val="0"/>
      <w:marBottom w:val="0"/>
      <w:divBdr>
        <w:top w:val="none" w:sz="0" w:space="0" w:color="auto"/>
        <w:left w:val="none" w:sz="0" w:space="0" w:color="auto"/>
        <w:bottom w:val="none" w:sz="0" w:space="0" w:color="auto"/>
        <w:right w:val="none" w:sz="0" w:space="0" w:color="auto"/>
      </w:divBdr>
    </w:div>
    <w:div w:id="533233465">
      <w:bodyDiv w:val="1"/>
      <w:marLeft w:val="0"/>
      <w:marRight w:val="0"/>
      <w:marTop w:val="0"/>
      <w:marBottom w:val="0"/>
      <w:divBdr>
        <w:top w:val="none" w:sz="0" w:space="0" w:color="auto"/>
        <w:left w:val="none" w:sz="0" w:space="0" w:color="auto"/>
        <w:bottom w:val="none" w:sz="0" w:space="0" w:color="auto"/>
        <w:right w:val="none" w:sz="0" w:space="0" w:color="auto"/>
      </w:divBdr>
    </w:div>
    <w:div w:id="537397694">
      <w:bodyDiv w:val="1"/>
      <w:marLeft w:val="0"/>
      <w:marRight w:val="0"/>
      <w:marTop w:val="0"/>
      <w:marBottom w:val="0"/>
      <w:divBdr>
        <w:top w:val="none" w:sz="0" w:space="0" w:color="auto"/>
        <w:left w:val="none" w:sz="0" w:space="0" w:color="auto"/>
        <w:bottom w:val="none" w:sz="0" w:space="0" w:color="auto"/>
        <w:right w:val="none" w:sz="0" w:space="0" w:color="auto"/>
      </w:divBdr>
      <w:divsChild>
        <w:div w:id="245381612">
          <w:marLeft w:val="0"/>
          <w:marRight w:val="0"/>
          <w:marTop w:val="0"/>
          <w:marBottom w:val="0"/>
          <w:divBdr>
            <w:top w:val="none" w:sz="0" w:space="0" w:color="auto"/>
            <w:left w:val="none" w:sz="0" w:space="0" w:color="auto"/>
            <w:bottom w:val="none" w:sz="0" w:space="0" w:color="auto"/>
            <w:right w:val="none" w:sz="0" w:space="0" w:color="auto"/>
          </w:divBdr>
        </w:div>
      </w:divsChild>
    </w:div>
    <w:div w:id="566845006">
      <w:bodyDiv w:val="1"/>
      <w:marLeft w:val="0"/>
      <w:marRight w:val="0"/>
      <w:marTop w:val="0"/>
      <w:marBottom w:val="0"/>
      <w:divBdr>
        <w:top w:val="none" w:sz="0" w:space="0" w:color="auto"/>
        <w:left w:val="none" w:sz="0" w:space="0" w:color="auto"/>
        <w:bottom w:val="none" w:sz="0" w:space="0" w:color="auto"/>
        <w:right w:val="none" w:sz="0" w:space="0" w:color="auto"/>
      </w:divBdr>
      <w:divsChild>
        <w:div w:id="2012633128">
          <w:marLeft w:val="0"/>
          <w:marRight w:val="0"/>
          <w:marTop w:val="0"/>
          <w:marBottom w:val="0"/>
          <w:divBdr>
            <w:top w:val="none" w:sz="0" w:space="0" w:color="auto"/>
            <w:left w:val="none" w:sz="0" w:space="0" w:color="auto"/>
            <w:bottom w:val="none" w:sz="0" w:space="0" w:color="auto"/>
            <w:right w:val="none" w:sz="0" w:space="0" w:color="auto"/>
          </w:divBdr>
          <w:divsChild>
            <w:div w:id="1338726816">
              <w:marLeft w:val="0"/>
              <w:marRight w:val="0"/>
              <w:marTop w:val="0"/>
              <w:marBottom w:val="0"/>
              <w:divBdr>
                <w:top w:val="none" w:sz="0" w:space="0" w:color="auto"/>
                <w:left w:val="none" w:sz="0" w:space="0" w:color="auto"/>
                <w:bottom w:val="none" w:sz="0" w:space="0" w:color="auto"/>
                <w:right w:val="none" w:sz="0" w:space="0" w:color="auto"/>
              </w:divBdr>
              <w:divsChild>
                <w:div w:id="1500072390">
                  <w:marLeft w:val="0"/>
                  <w:marRight w:val="0"/>
                  <w:marTop w:val="0"/>
                  <w:marBottom w:val="0"/>
                  <w:divBdr>
                    <w:top w:val="none" w:sz="0" w:space="0" w:color="auto"/>
                    <w:left w:val="none" w:sz="0" w:space="0" w:color="auto"/>
                    <w:bottom w:val="none" w:sz="0" w:space="0" w:color="auto"/>
                    <w:right w:val="none" w:sz="0" w:space="0" w:color="auto"/>
                  </w:divBdr>
                  <w:divsChild>
                    <w:div w:id="1893805098">
                      <w:marLeft w:val="0"/>
                      <w:marRight w:val="0"/>
                      <w:marTop w:val="0"/>
                      <w:marBottom w:val="0"/>
                      <w:divBdr>
                        <w:top w:val="none" w:sz="0" w:space="0" w:color="auto"/>
                        <w:left w:val="none" w:sz="0" w:space="0" w:color="auto"/>
                        <w:bottom w:val="none" w:sz="0" w:space="0" w:color="auto"/>
                        <w:right w:val="none" w:sz="0" w:space="0" w:color="auto"/>
                      </w:divBdr>
                      <w:divsChild>
                        <w:div w:id="857623076">
                          <w:marLeft w:val="0"/>
                          <w:marRight w:val="0"/>
                          <w:marTop w:val="0"/>
                          <w:marBottom w:val="0"/>
                          <w:divBdr>
                            <w:top w:val="none" w:sz="0" w:space="0" w:color="auto"/>
                            <w:left w:val="none" w:sz="0" w:space="0" w:color="auto"/>
                            <w:bottom w:val="none" w:sz="0" w:space="0" w:color="auto"/>
                            <w:right w:val="none" w:sz="0" w:space="0" w:color="auto"/>
                          </w:divBdr>
                          <w:divsChild>
                            <w:div w:id="3189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724958">
      <w:bodyDiv w:val="1"/>
      <w:marLeft w:val="0"/>
      <w:marRight w:val="0"/>
      <w:marTop w:val="0"/>
      <w:marBottom w:val="0"/>
      <w:divBdr>
        <w:top w:val="none" w:sz="0" w:space="0" w:color="auto"/>
        <w:left w:val="none" w:sz="0" w:space="0" w:color="auto"/>
        <w:bottom w:val="none" w:sz="0" w:space="0" w:color="auto"/>
        <w:right w:val="none" w:sz="0" w:space="0" w:color="auto"/>
      </w:divBdr>
    </w:div>
    <w:div w:id="633101774">
      <w:bodyDiv w:val="1"/>
      <w:marLeft w:val="0"/>
      <w:marRight w:val="0"/>
      <w:marTop w:val="0"/>
      <w:marBottom w:val="0"/>
      <w:divBdr>
        <w:top w:val="none" w:sz="0" w:space="0" w:color="auto"/>
        <w:left w:val="none" w:sz="0" w:space="0" w:color="auto"/>
        <w:bottom w:val="none" w:sz="0" w:space="0" w:color="auto"/>
        <w:right w:val="none" w:sz="0" w:space="0" w:color="auto"/>
      </w:divBdr>
    </w:div>
    <w:div w:id="662583882">
      <w:bodyDiv w:val="1"/>
      <w:marLeft w:val="0"/>
      <w:marRight w:val="0"/>
      <w:marTop w:val="0"/>
      <w:marBottom w:val="0"/>
      <w:divBdr>
        <w:top w:val="none" w:sz="0" w:space="0" w:color="auto"/>
        <w:left w:val="none" w:sz="0" w:space="0" w:color="auto"/>
        <w:bottom w:val="none" w:sz="0" w:space="0" w:color="auto"/>
        <w:right w:val="none" w:sz="0" w:space="0" w:color="auto"/>
      </w:divBdr>
    </w:div>
    <w:div w:id="668364903">
      <w:bodyDiv w:val="1"/>
      <w:marLeft w:val="0"/>
      <w:marRight w:val="0"/>
      <w:marTop w:val="0"/>
      <w:marBottom w:val="0"/>
      <w:divBdr>
        <w:top w:val="none" w:sz="0" w:space="0" w:color="auto"/>
        <w:left w:val="none" w:sz="0" w:space="0" w:color="auto"/>
        <w:bottom w:val="none" w:sz="0" w:space="0" w:color="auto"/>
        <w:right w:val="none" w:sz="0" w:space="0" w:color="auto"/>
      </w:divBdr>
    </w:div>
    <w:div w:id="700401283">
      <w:bodyDiv w:val="1"/>
      <w:marLeft w:val="0"/>
      <w:marRight w:val="0"/>
      <w:marTop w:val="0"/>
      <w:marBottom w:val="0"/>
      <w:divBdr>
        <w:top w:val="none" w:sz="0" w:space="0" w:color="auto"/>
        <w:left w:val="none" w:sz="0" w:space="0" w:color="auto"/>
        <w:bottom w:val="none" w:sz="0" w:space="0" w:color="auto"/>
        <w:right w:val="none" w:sz="0" w:space="0" w:color="auto"/>
      </w:divBdr>
    </w:div>
    <w:div w:id="711923279">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51925007">
      <w:bodyDiv w:val="1"/>
      <w:marLeft w:val="0"/>
      <w:marRight w:val="0"/>
      <w:marTop w:val="0"/>
      <w:marBottom w:val="0"/>
      <w:divBdr>
        <w:top w:val="none" w:sz="0" w:space="0" w:color="auto"/>
        <w:left w:val="none" w:sz="0" w:space="0" w:color="auto"/>
        <w:bottom w:val="none" w:sz="0" w:space="0" w:color="auto"/>
        <w:right w:val="none" w:sz="0" w:space="0" w:color="auto"/>
      </w:divBdr>
    </w:div>
    <w:div w:id="768476727">
      <w:bodyDiv w:val="1"/>
      <w:marLeft w:val="0"/>
      <w:marRight w:val="0"/>
      <w:marTop w:val="0"/>
      <w:marBottom w:val="0"/>
      <w:divBdr>
        <w:top w:val="none" w:sz="0" w:space="0" w:color="auto"/>
        <w:left w:val="none" w:sz="0" w:space="0" w:color="auto"/>
        <w:bottom w:val="none" w:sz="0" w:space="0" w:color="auto"/>
        <w:right w:val="none" w:sz="0" w:space="0" w:color="auto"/>
      </w:divBdr>
      <w:divsChild>
        <w:div w:id="222526247">
          <w:marLeft w:val="0"/>
          <w:marRight w:val="0"/>
          <w:marTop w:val="0"/>
          <w:marBottom w:val="0"/>
          <w:divBdr>
            <w:top w:val="none" w:sz="0" w:space="0" w:color="auto"/>
            <w:left w:val="none" w:sz="0" w:space="0" w:color="auto"/>
            <w:bottom w:val="none" w:sz="0" w:space="0" w:color="auto"/>
            <w:right w:val="none" w:sz="0" w:space="0" w:color="auto"/>
          </w:divBdr>
        </w:div>
      </w:divsChild>
    </w:div>
    <w:div w:id="773132705">
      <w:bodyDiv w:val="1"/>
      <w:marLeft w:val="0"/>
      <w:marRight w:val="0"/>
      <w:marTop w:val="0"/>
      <w:marBottom w:val="0"/>
      <w:divBdr>
        <w:top w:val="none" w:sz="0" w:space="0" w:color="auto"/>
        <w:left w:val="none" w:sz="0" w:space="0" w:color="auto"/>
        <w:bottom w:val="none" w:sz="0" w:space="0" w:color="auto"/>
        <w:right w:val="none" w:sz="0" w:space="0" w:color="auto"/>
      </w:divBdr>
    </w:div>
    <w:div w:id="778648439">
      <w:bodyDiv w:val="1"/>
      <w:marLeft w:val="0"/>
      <w:marRight w:val="0"/>
      <w:marTop w:val="0"/>
      <w:marBottom w:val="0"/>
      <w:divBdr>
        <w:top w:val="none" w:sz="0" w:space="0" w:color="auto"/>
        <w:left w:val="none" w:sz="0" w:space="0" w:color="auto"/>
        <w:bottom w:val="none" w:sz="0" w:space="0" w:color="auto"/>
        <w:right w:val="none" w:sz="0" w:space="0" w:color="auto"/>
      </w:divBdr>
    </w:div>
    <w:div w:id="786701899">
      <w:bodyDiv w:val="1"/>
      <w:marLeft w:val="0"/>
      <w:marRight w:val="0"/>
      <w:marTop w:val="0"/>
      <w:marBottom w:val="0"/>
      <w:divBdr>
        <w:top w:val="none" w:sz="0" w:space="0" w:color="auto"/>
        <w:left w:val="none" w:sz="0" w:space="0" w:color="auto"/>
        <w:bottom w:val="none" w:sz="0" w:space="0" w:color="auto"/>
        <w:right w:val="none" w:sz="0" w:space="0" w:color="auto"/>
      </w:divBdr>
    </w:div>
    <w:div w:id="795219570">
      <w:bodyDiv w:val="1"/>
      <w:marLeft w:val="0"/>
      <w:marRight w:val="0"/>
      <w:marTop w:val="0"/>
      <w:marBottom w:val="0"/>
      <w:divBdr>
        <w:top w:val="none" w:sz="0" w:space="0" w:color="auto"/>
        <w:left w:val="none" w:sz="0" w:space="0" w:color="auto"/>
        <w:bottom w:val="none" w:sz="0" w:space="0" w:color="auto"/>
        <w:right w:val="none" w:sz="0" w:space="0" w:color="auto"/>
      </w:divBdr>
    </w:div>
    <w:div w:id="815296756">
      <w:bodyDiv w:val="1"/>
      <w:marLeft w:val="0"/>
      <w:marRight w:val="0"/>
      <w:marTop w:val="0"/>
      <w:marBottom w:val="0"/>
      <w:divBdr>
        <w:top w:val="none" w:sz="0" w:space="0" w:color="auto"/>
        <w:left w:val="none" w:sz="0" w:space="0" w:color="auto"/>
        <w:bottom w:val="none" w:sz="0" w:space="0" w:color="auto"/>
        <w:right w:val="none" w:sz="0" w:space="0" w:color="auto"/>
      </w:divBdr>
    </w:div>
    <w:div w:id="816264482">
      <w:bodyDiv w:val="1"/>
      <w:marLeft w:val="0"/>
      <w:marRight w:val="0"/>
      <w:marTop w:val="0"/>
      <w:marBottom w:val="0"/>
      <w:divBdr>
        <w:top w:val="none" w:sz="0" w:space="0" w:color="auto"/>
        <w:left w:val="none" w:sz="0" w:space="0" w:color="auto"/>
        <w:bottom w:val="none" w:sz="0" w:space="0" w:color="auto"/>
        <w:right w:val="none" w:sz="0" w:space="0" w:color="auto"/>
      </w:divBdr>
    </w:div>
    <w:div w:id="823471793">
      <w:bodyDiv w:val="1"/>
      <w:marLeft w:val="0"/>
      <w:marRight w:val="0"/>
      <w:marTop w:val="0"/>
      <w:marBottom w:val="0"/>
      <w:divBdr>
        <w:top w:val="none" w:sz="0" w:space="0" w:color="auto"/>
        <w:left w:val="none" w:sz="0" w:space="0" w:color="auto"/>
        <w:bottom w:val="none" w:sz="0" w:space="0" w:color="auto"/>
        <w:right w:val="none" w:sz="0" w:space="0" w:color="auto"/>
      </w:divBdr>
    </w:div>
    <w:div w:id="835611605">
      <w:bodyDiv w:val="1"/>
      <w:marLeft w:val="0"/>
      <w:marRight w:val="0"/>
      <w:marTop w:val="0"/>
      <w:marBottom w:val="0"/>
      <w:divBdr>
        <w:top w:val="none" w:sz="0" w:space="0" w:color="auto"/>
        <w:left w:val="none" w:sz="0" w:space="0" w:color="auto"/>
        <w:bottom w:val="none" w:sz="0" w:space="0" w:color="auto"/>
        <w:right w:val="none" w:sz="0" w:space="0" w:color="auto"/>
      </w:divBdr>
    </w:div>
    <w:div w:id="844052040">
      <w:bodyDiv w:val="1"/>
      <w:marLeft w:val="0"/>
      <w:marRight w:val="0"/>
      <w:marTop w:val="0"/>
      <w:marBottom w:val="0"/>
      <w:divBdr>
        <w:top w:val="none" w:sz="0" w:space="0" w:color="auto"/>
        <w:left w:val="none" w:sz="0" w:space="0" w:color="auto"/>
        <w:bottom w:val="none" w:sz="0" w:space="0" w:color="auto"/>
        <w:right w:val="none" w:sz="0" w:space="0" w:color="auto"/>
      </w:divBdr>
    </w:div>
    <w:div w:id="844369358">
      <w:bodyDiv w:val="1"/>
      <w:marLeft w:val="0"/>
      <w:marRight w:val="0"/>
      <w:marTop w:val="0"/>
      <w:marBottom w:val="0"/>
      <w:divBdr>
        <w:top w:val="none" w:sz="0" w:space="0" w:color="auto"/>
        <w:left w:val="none" w:sz="0" w:space="0" w:color="auto"/>
        <w:bottom w:val="none" w:sz="0" w:space="0" w:color="auto"/>
        <w:right w:val="none" w:sz="0" w:space="0" w:color="auto"/>
      </w:divBdr>
    </w:div>
    <w:div w:id="856694373">
      <w:bodyDiv w:val="1"/>
      <w:marLeft w:val="0"/>
      <w:marRight w:val="0"/>
      <w:marTop w:val="0"/>
      <w:marBottom w:val="0"/>
      <w:divBdr>
        <w:top w:val="none" w:sz="0" w:space="0" w:color="auto"/>
        <w:left w:val="none" w:sz="0" w:space="0" w:color="auto"/>
        <w:bottom w:val="none" w:sz="0" w:space="0" w:color="auto"/>
        <w:right w:val="none" w:sz="0" w:space="0" w:color="auto"/>
      </w:divBdr>
    </w:div>
    <w:div w:id="858085177">
      <w:bodyDiv w:val="1"/>
      <w:marLeft w:val="0"/>
      <w:marRight w:val="0"/>
      <w:marTop w:val="0"/>
      <w:marBottom w:val="0"/>
      <w:divBdr>
        <w:top w:val="none" w:sz="0" w:space="0" w:color="auto"/>
        <w:left w:val="none" w:sz="0" w:space="0" w:color="auto"/>
        <w:bottom w:val="none" w:sz="0" w:space="0" w:color="auto"/>
        <w:right w:val="none" w:sz="0" w:space="0" w:color="auto"/>
      </w:divBdr>
    </w:div>
    <w:div w:id="858279556">
      <w:bodyDiv w:val="1"/>
      <w:marLeft w:val="0"/>
      <w:marRight w:val="0"/>
      <w:marTop w:val="0"/>
      <w:marBottom w:val="0"/>
      <w:divBdr>
        <w:top w:val="none" w:sz="0" w:space="0" w:color="auto"/>
        <w:left w:val="none" w:sz="0" w:space="0" w:color="auto"/>
        <w:bottom w:val="none" w:sz="0" w:space="0" w:color="auto"/>
        <w:right w:val="none" w:sz="0" w:space="0" w:color="auto"/>
      </w:divBdr>
      <w:divsChild>
        <w:div w:id="1531843653">
          <w:marLeft w:val="0"/>
          <w:marRight w:val="0"/>
          <w:marTop w:val="0"/>
          <w:marBottom w:val="0"/>
          <w:divBdr>
            <w:top w:val="none" w:sz="0" w:space="0" w:color="auto"/>
            <w:left w:val="none" w:sz="0" w:space="0" w:color="auto"/>
            <w:bottom w:val="none" w:sz="0" w:space="0" w:color="auto"/>
            <w:right w:val="none" w:sz="0" w:space="0" w:color="auto"/>
          </w:divBdr>
        </w:div>
      </w:divsChild>
    </w:div>
    <w:div w:id="928468454">
      <w:bodyDiv w:val="1"/>
      <w:marLeft w:val="0"/>
      <w:marRight w:val="0"/>
      <w:marTop w:val="0"/>
      <w:marBottom w:val="0"/>
      <w:divBdr>
        <w:top w:val="none" w:sz="0" w:space="0" w:color="auto"/>
        <w:left w:val="none" w:sz="0" w:space="0" w:color="auto"/>
        <w:bottom w:val="none" w:sz="0" w:space="0" w:color="auto"/>
        <w:right w:val="none" w:sz="0" w:space="0" w:color="auto"/>
      </w:divBdr>
    </w:div>
    <w:div w:id="938291843">
      <w:bodyDiv w:val="1"/>
      <w:marLeft w:val="0"/>
      <w:marRight w:val="0"/>
      <w:marTop w:val="0"/>
      <w:marBottom w:val="0"/>
      <w:divBdr>
        <w:top w:val="none" w:sz="0" w:space="0" w:color="auto"/>
        <w:left w:val="none" w:sz="0" w:space="0" w:color="auto"/>
        <w:bottom w:val="none" w:sz="0" w:space="0" w:color="auto"/>
        <w:right w:val="none" w:sz="0" w:space="0" w:color="auto"/>
      </w:divBdr>
    </w:div>
    <w:div w:id="959651342">
      <w:bodyDiv w:val="1"/>
      <w:marLeft w:val="0"/>
      <w:marRight w:val="0"/>
      <w:marTop w:val="0"/>
      <w:marBottom w:val="0"/>
      <w:divBdr>
        <w:top w:val="none" w:sz="0" w:space="0" w:color="auto"/>
        <w:left w:val="none" w:sz="0" w:space="0" w:color="auto"/>
        <w:bottom w:val="none" w:sz="0" w:space="0" w:color="auto"/>
        <w:right w:val="none" w:sz="0" w:space="0" w:color="auto"/>
      </w:divBdr>
    </w:div>
    <w:div w:id="975767960">
      <w:bodyDiv w:val="1"/>
      <w:marLeft w:val="0"/>
      <w:marRight w:val="0"/>
      <w:marTop w:val="0"/>
      <w:marBottom w:val="0"/>
      <w:divBdr>
        <w:top w:val="none" w:sz="0" w:space="0" w:color="auto"/>
        <w:left w:val="none" w:sz="0" w:space="0" w:color="auto"/>
        <w:bottom w:val="none" w:sz="0" w:space="0" w:color="auto"/>
        <w:right w:val="none" w:sz="0" w:space="0" w:color="auto"/>
      </w:divBdr>
    </w:div>
    <w:div w:id="976102921">
      <w:bodyDiv w:val="1"/>
      <w:marLeft w:val="0"/>
      <w:marRight w:val="0"/>
      <w:marTop w:val="0"/>
      <w:marBottom w:val="0"/>
      <w:divBdr>
        <w:top w:val="none" w:sz="0" w:space="0" w:color="auto"/>
        <w:left w:val="none" w:sz="0" w:space="0" w:color="auto"/>
        <w:bottom w:val="none" w:sz="0" w:space="0" w:color="auto"/>
        <w:right w:val="none" w:sz="0" w:space="0" w:color="auto"/>
      </w:divBdr>
    </w:div>
    <w:div w:id="983655821">
      <w:bodyDiv w:val="1"/>
      <w:marLeft w:val="0"/>
      <w:marRight w:val="0"/>
      <w:marTop w:val="0"/>
      <w:marBottom w:val="0"/>
      <w:divBdr>
        <w:top w:val="none" w:sz="0" w:space="0" w:color="auto"/>
        <w:left w:val="none" w:sz="0" w:space="0" w:color="auto"/>
        <w:bottom w:val="none" w:sz="0" w:space="0" w:color="auto"/>
        <w:right w:val="none" w:sz="0" w:space="0" w:color="auto"/>
      </w:divBdr>
    </w:div>
    <w:div w:id="1021320909">
      <w:bodyDiv w:val="1"/>
      <w:marLeft w:val="0"/>
      <w:marRight w:val="0"/>
      <w:marTop w:val="0"/>
      <w:marBottom w:val="0"/>
      <w:divBdr>
        <w:top w:val="none" w:sz="0" w:space="0" w:color="auto"/>
        <w:left w:val="none" w:sz="0" w:space="0" w:color="auto"/>
        <w:bottom w:val="none" w:sz="0" w:space="0" w:color="auto"/>
        <w:right w:val="none" w:sz="0" w:space="0" w:color="auto"/>
      </w:divBdr>
    </w:div>
    <w:div w:id="1045526331">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75055158">
      <w:bodyDiv w:val="1"/>
      <w:marLeft w:val="0"/>
      <w:marRight w:val="0"/>
      <w:marTop w:val="0"/>
      <w:marBottom w:val="0"/>
      <w:divBdr>
        <w:top w:val="none" w:sz="0" w:space="0" w:color="auto"/>
        <w:left w:val="none" w:sz="0" w:space="0" w:color="auto"/>
        <w:bottom w:val="none" w:sz="0" w:space="0" w:color="auto"/>
        <w:right w:val="none" w:sz="0" w:space="0" w:color="auto"/>
      </w:divBdr>
      <w:divsChild>
        <w:div w:id="685206964">
          <w:marLeft w:val="0"/>
          <w:marRight w:val="0"/>
          <w:marTop w:val="0"/>
          <w:marBottom w:val="0"/>
          <w:divBdr>
            <w:top w:val="none" w:sz="0" w:space="0" w:color="auto"/>
            <w:left w:val="none" w:sz="0" w:space="0" w:color="auto"/>
            <w:bottom w:val="none" w:sz="0" w:space="0" w:color="auto"/>
            <w:right w:val="none" w:sz="0" w:space="0" w:color="auto"/>
          </w:divBdr>
        </w:div>
      </w:divsChild>
    </w:div>
    <w:div w:id="1095243395">
      <w:bodyDiv w:val="1"/>
      <w:marLeft w:val="0"/>
      <w:marRight w:val="0"/>
      <w:marTop w:val="0"/>
      <w:marBottom w:val="0"/>
      <w:divBdr>
        <w:top w:val="none" w:sz="0" w:space="0" w:color="auto"/>
        <w:left w:val="none" w:sz="0" w:space="0" w:color="auto"/>
        <w:bottom w:val="none" w:sz="0" w:space="0" w:color="auto"/>
        <w:right w:val="none" w:sz="0" w:space="0" w:color="auto"/>
      </w:divBdr>
    </w:div>
    <w:div w:id="1103769256">
      <w:bodyDiv w:val="1"/>
      <w:marLeft w:val="0"/>
      <w:marRight w:val="0"/>
      <w:marTop w:val="0"/>
      <w:marBottom w:val="0"/>
      <w:divBdr>
        <w:top w:val="none" w:sz="0" w:space="0" w:color="auto"/>
        <w:left w:val="none" w:sz="0" w:space="0" w:color="auto"/>
        <w:bottom w:val="none" w:sz="0" w:space="0" w:color="auto"/>
        <w:right w:val="none" w:sz="0" w:space="0" w:color="auto"/>
      </w:divBdr>
      <w:divsChild>
        <w:div w:id="602688222">
          <w:marLeft w:val="0"/>
          <w:marRight w:val="0"/>
          <w:marTop w:val="0"/>
          <w:marBottom w:val="0"/>
          <w:divBdr>
            <w:top w:val="none" w:sz="0" w:space="0" w:color="auto"/>
            <w:left w:val="none" w:sz="0" w:space="0" w:color="auto"/>
            <w:bottom w:val="none" w:sz="0" w:space="0" w:color="auto"/>
            <w:right w:val="none" w:sz="0" w:space="0" w:color="auto"/>
          </w:divBdr>
        </w:div>
      </w:divsChild>
    </w:div>
    <w:div w:id="1114327067">
      <w:bodyDiv w:val="1"/>
      <w:marLeft w:val="0"/>
      <w:marRight w:val="0"/>
      <w:marTop w:val="0"/>
      <w:marBottom w:val="0"/>
      <w:divBdr>
        <w:top w:val="none" w:sz="0" w:space="0" w:color="auto"/>
        <w:left w:val="none" w:sz="0" w:space="0" w:color="auto"/>
        <w:bottom w:val="none" w:sz="0" w:space="0" w:color="auto"/>
        <w:right w:val="none" w:sz="0" w:space="0" w:color="auto"/>
      </w:divBdr>
    </w:div>
    <w:div w:id="1131941489">
      <w:bodyDiv w:val="1"/>
      <w:marLeft w:val="0"/>
      <w:marRight w:val="0"/>
      <w:marTop w:val="0"/>
      <w:marBottom w:val="0"/>
      <w:divBdr>
        <w:top w:val="none" w:sz="0" w:space="0" w:color="auto"/>
        <w:left w:val="none" w:sz="0" w:space="0" w:color="auto"/>
        <w:bottom w:val="none" w:sz="0" w:space="0" w:color="auto"/>
        <w:right w:val="none" w:sz="0" w:space="0" w:color="auto"/>
      </w:divBdr>
    </w:div>
    <w:div w:id="1163201506">
      <w:bodyDiv w:val="1"/>
      <w:marLeft w:val="0"/>
      <w:marRight w:val="0"/>
      <w:marTop w:val="0"/>
      <w:marBottom w:val="0"/>
      <w:divBdr>
        <w:top w:val="none" w:sz="0" w:space="0" w:color="auto"/>
        <w:left w:val="none" w:sz="0" w:space="0" w:color="auto"/>
        <w:bottom w:val="none" w:sz="0" w:space="0" w:color="auto"/>
        <w:right w:val="none" w:sz="0" w:space="0" w:color="auto"/>
      </w:divBdr>
      <w:divsChild>
        <w:div w:id="859901034">
          <w:marLeft w:val="0"/>
          <w:marRight w:val="0"/>
          <w:marTop w:val="0"/>
          <w:marBottom w:val="0"/>
          <w:divBdr>
            <w:top w:val="none" w:sz="0" w:space="0" w:color="auto"/>
            <w:left w:val="none" w:sz="0" w:space="0" w:color="auto"/>
            <w:bottom w:val="none" w:sz="0" w:space="0" w:color="auto"/>
            <w:right w:val="none" w:sz="0" w:space="0" w:color="auto"/>
          </w:divBdr>
        </w:div>
      </w:divsChild>
    </w:div>
    <w:div w:id="1186408695">
      <w:bodyDiv w:val="1"/>
      <w:marLeft w:val="0"/>
      <w:marRight w:val="0"/>
      <w:marTop w:val="0"/>
      <w:marBottom w:val="0"/>
      <w:divBdr>
        <w:top w:val="none" w:sz="0" w:space="0" w:color="auto"/>
        <w:left w:val="none" w:sz="0" w:space="0" w:color="auto"/>
        <w:bottom w:val="none" w:sz="0" w:space="0" w:color="auto"/>
        <w:right w:val="none" w:sz="0" w:space="0" w:color="auto"/>
      </w:divBdr>
    </w:div>
    <w:div w:id="1233545583">
      <w:bodyDiv w:val="1"/>
      <w:marLeft w:val="0"/>
      <w:marRight w:val="0"/>
      <w:marTop w:val="0"/>
      <w:marBottom w:val="0"/>
      <w:divBdr>
        <w:top w:val="none" w:sz="0" w:space="0" w:color="auto"/>
        <w:left w:val="none" w:sz="0" w:space="0" w:color="auto"/>
        <w:bottom w:val="none" w:sz="0" w:space="0" w:color="auto"/>
        <w:right w:val="none" w:sz="0" w:space="0" w:color="auto"/>
      </w:divBdr>
    </w:div>
    <w:div w:id="1241788888">
      <w:bodyDiv w:val="1"/>
      <w:marLeft w:val="0"/>
      <w:marRight w:val="0"/>
      <w:marTop w:val="0"/>
      <w:marBottom w:val="0"/>
      <w:divBdr>
        <w:top w:val="none" w:sz="0" w:space="0" w:color="auto"/>
        <w:left w:val="none" w:sz="0" w:space="0" w:color="auto"/>
        <w:bottom w:val="none" w:sz="0" w:space="0" w:color="auto"/>
        <w:right w:val="none" w:sz="0" w:space="0" w:color="auto"/>
      </w:divBdr>
    </w:div>
    <w:div w:id="1272858893">
      <w:bodyDiv w:val="1"/>
      <w:marLeft w:val="0"/>
      <w:marRight w:val="0"/>
      <w:marTop w:val="0"/>
      <w:marBottom w:val="0"/>
      <w:divBdr>
        <w:top w:val="none" w:sz="0" w:space="0" w:color="auto"/>
        <w:left w:val="none" w:sz="0" w:space="0" w:color="auto"/>
        <w:bottom w:val="none" w:sz="0" w:space="0" w:color="auto"/>
        <w:right w:val="none" w:sz="0" w:space="0" w:color="auto"/>
      </w:divBdr>
    </w:div>
    <w:div w:id="1275483251">
      <w:bodyDiv w:val="1"/>
      <w:marLeft w:val="0"/>
      <w:marRight w:val="0"/>
      <w:marTop w:val="0"/>
      <w:marBottom w:val="0"/>
      <w:divBdr>
        <w:top w:val="none" w:sz="0" w:space="0" w:color="auto"/>
        <w:left w:val="none" w:sz="0" w:space="0" w:color="auto"/>
        <w:bottom w:val="none" w:sz="0" w:space="0" w:color="auto"/>
        <w:right w:val="none" w:sz="0" w:space="0" w:color="auto"/>
      </w:divBdr>
    </w:div>
    <w:div w:id="1293287456">
      <w:bodyDiv w:val="1"/>
      <w:marLeft w:val="0"/>
      <w:marRight w:val="0"/>
      <w:marTop w:val="0"/>
      <w:marBottom w:val="0"/>
      <w:divBdr>
        <w:top w:val="none" w:sz="0" w:space="0" w:color="auto"/>
        <w:left w:val="none" w:sz="0" w:space="0" w:color="auto"/>
        <w:bottom w:val="none" w:sz="0" w:space="0" w:color="auto"/>
        <w:right w:val="none" w:sz="0" w:space="0" w:color="auto"/>
      </w:divBdr>
    </w:div>
    <w:div w:id="1327048819">
      <w:bodyDiv w:val="1"/>
      <w:marLeft w:val="0"/>
      <w:marRight w:val="0"/>
      <w:marTop w:val="0"/>
      <w:marBottom w:val="0"/>
      <w:divBdr>
        <w:top w:val="none" w:sz="0" w:space="0" w:color="auto"/>
        <w:left w:val="none" w:sz="0" w:space="0" w:color="auto"/>
        <w:bottom w:val="none" w:sz="0" w:space="0" w:color="auto"/>
        <w:right w:val="none" w:sz="0" w:space="0" w:color="auto"/>
      </w:divBdr>
    </w:div>
    <w:div w:id="1349255742">
      <w:bodyDiv w:val="1"/>
      <w:marLeft w:val="0"/>
      <w:marRight w:val="0"/>
      <w:marTop w:val="0"/>
      <w:marBottom w:val="0"/>
      <w:divBdr>
        <w:top w:val="none" w:sz="0" w:space="0" w:color="auto"/>
        <w:left w:val="none" w:sz="0" w:space="0" w:color="auto"/>
        <w:bottom w:val="none" w:sz="0" w:space="0" w:color="auto"/>
        <w:right w:val="none" w:sz="0" w:space="0" w:color="auto"/>
      </w:divBdr>
    </w:div>
    <w:div w:id="1363555051">
      <w:bodyDiv w:val="1"/>
      <w:marLeft w:val="0"/>
      <w:marRight w:val="0"/>
      <w:marTop w:val="0"/>
      <w:marBottom w:val="0"/>
      <w:divBdr>
        <w:top w:val="none" w:sz="0" w:space="0" w:color="auto"/>
        <w:left w:val="none" w:sz="0" w:space="0" w:color="auto"/>
        <w:bottom w:val="none" w:sz="0" w:space="0" w:color="auto"/>
        <w:right w:val="none" w:sz="0" w:space="0" w:color="auto"/>
      </w:divBdr>
    </w:div>
    <w:div w:id="1370372417">
      <w:bodyDiv w:val="1"/>
      <w:marLeft w:val="0"/>
      <w:marRight w:val="0"/>
      <w:marTop w:val="0"/>
      <w:marBottom w:val="0"/>
      <w:divBdr>
        <w:top w:val="none" w:sz="0" w:space="0" w:color="auto"/>
        <w:left w:val="none" w:sz="0" w:space="0" w:color="auto"/>
        <w:bottom w:val="none" w:sz="0" w:space="0" w:color="auto"/>
        <w:right w:val="none" w:sz="0" w:space="0" w:color="auto"/>
      </w:divBdr>
    </w:div>
    <w:div w:id="1387993735">
      <w:bodyDiv w:val="1"/>
      <w:marLeft w:val="0"/>
      <w:marRight w:val="0"/>
      <w:marTop w:val="0"/>
      <w:marBottom w:val="0"/>
      <w:divBdr>
        <w:top w:val="none" w:sz="0" w:space="0" w:color="auto"/>
        <w:left w:val="none" w:sz="0" w:space="0" w:color="auto"/>
        <w:bottom w:val="none" w:sz="0" w:space="0" w:color="auto"/>
        <w:right w:val="none" w:sz="0" w:space="0" w:color="auto"/>
      </w:divBdr>
    </w:div>
    <w:div w:id="1398475860">
      <w:bodyDiv w:val="1"/>
      <w:marLeft w:val="0"/>
      <w:marRight w:val="0"/>
      <w:marTop w:val="0"/>
      <w:marBottom w:val="0"/>
      <w:divBdr>
        <w:top w:val="none" w:sz="0" w:space="0" w:color="auto"/>
        <w:left w:val="none" w:sz="0" w:space="0" w:color="auto"/>
        <w:bottom w:val="none" w:sz="0" w:space="0" w:color="auto"/>
        <w:right w:val="none" w:sz="0" w:space="0" w:color="auto"/>
      </w:divBdr>
      <w:divsChild>
        <w:div w:id="389966254">
          <w:marLeft w:val="0"/>
          <w:marRight w:val="0"/>
          <w:marTop w:val="0"/>
          <w:marBottom w:val="0"/>
          <w:divBdr>
            <w:top w:val="none" w:sz="0" w:space="0" w:color="auto"/>
            <w:left w:val="none" w:sz="0" w:space="0" w:color="auto"/>
            <w:bottom w:val="none" w:sz="0" w:space="0" w:color="auto"/>
            <w:right w:val="none" w:sz="0" w:space="0" w:color="auto"/>
          </w:divBdr>
          <w:divsChild>
            <w:div w:id="13502318">
              <w:marLeft w:val="0"/>
              <w:marRight w:val="0"/>
              <w:marTop w:val="0"/>
              <w:marBottom w:val="0"/>
              <w:divBdr>
                <w:top w:val="none" w:sz="0" w:space="0" w:color="auto"/>
                <w:left w:val="none" w:sz="0" w:space="0" w:color="auto"/>
                <w:bottom w:val="none" w:sz="0" w:space="0" w:color="auto"/>
                <w:right w:val="none" w:sz="0" w:space="0" w:color="auto"/>
              </w:divBdr>
              <w:divsChild>
                <w:div w:id="1638877990">
                  <w:marLeft w:val="0"/>
                  <w:marRight w:val="0"/>
                  <w:marTop w:val="0"/>
                  <w:marBottom w:val="0"/>
                  <w:divBdr>
                    <w:top w:val="none" w:sz="0" w:space="0" w:color="auto"/>
                    <w:left w:val="none" w:sz="0" w:space="0" w:color="auto"/>
                    <w:bottom w:val="none" w:sz="0" w:space="0" w:color="auto"/>
                    <w:right w:val="none" w:sz="0" w:space="0" w:color="auto"/>
                  </w:divBdr>
                  <w:divsChild>
                    <w:div w:id="1082217614">
                      <w:marLeft w:val="0"/>
                      <w:marRight w:val="0"/>
                      <w:marTop w:val="0"/>
                      <w:marBottom w:val="0"/>
                      <w:divBdr>
                        <w:top w:val="none" w:sz="0" w:space="0" w:color="auto"/>
                        <w:left w:val="none" w:sz="0" w:space="0" w:color="auto"/>
                        <w:bottom w:val="none" w:sz="0" w:space="0" w:color="auto"/>
                        <w:right w:val="none" w:sz="0" w:space="0" w:color="auto"/>
                      </w:divBdr>
                      <w:divsChild>
                        <w:div w:id="1491369531">
                          <w:marLeft w:val="0"/>
                          <w:marRight w:val="0"/>
                          <w:marTop w:val="0"/>
                          <w:marBottom w:val="0"/>
                          <w:divBdr>
                            <w:top w:val="none" w:sz="0" w:space="0" w:color="auto"/>
                            <w:left w:val="none" w:sz="0" w:space="0" w:color="auto"/>
                            <w:bottom w:val="none" w:sz="0" w:space="0" w:color="auto"/>
                            <w:right w:val="none" w:sz="0" w:space="0" w:color="auto"/>
                          </w:divBdr>
                          <w:divsChild>
                            <w:div w:id="74511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194790">
      <w:bodyDiv w:val="1"/>
      <w:marLeft w:val="0"/>
      <w:marRight w:val="0"/>
      <w:marTop w:val="0"/>
      <w:marBottom w:val="0"/>
      <w:divBdr>
        <w:top w:val="none" w:sz="0" w:space="0" w:color="auto"/>
        <w:left w:val="none" w:sz="0" w:space="0" w:color="auto"/>
        <w:bottom w:val="none" w:sz="0" w:space="0" w:color="auto"/>
        <w:right w:val="none" w:sz="0" w:space="0" w:color="auto"/>
      </w:divBdr>
    </w:div>
    <w:div w:id="1469936740">
      <w:bodyDiv w:val="1"/>
      <w:marLeft w:val="0"/>
      <w:marRight w:val="0"/>
      <w:marTop w:val="0"/>
      <w:marBottom w:val="0"/>
      <w:divBdr>
        <w:top w:val="none" w:sz="0" w:space="0" w:color="auto"/>
        <w:left w:val="none" w:sz="0" w:space="0" w:color="auto"/>
        <w:bottom w:val="none" w:sz="0" w:space="0" w:color="auto"/>
        <w:right w:val="none" w:sz="0" w:space="0" w:color="auto"/>
      </w:divBdr>
    </w:div>
    <w:div w:id="1473062281">
      <w:bodyDiv w:val="1"/>
      <w:marLeft w:val="0"/>
      <w:marRight w:val="0"/>
      <w:marTop w:val="0"/>
      <w:marBottom w:val="0"/>
      <w:divBdr>
        <w:top w:val="none" w:sz="0" w:space="0" w:color="auto"/>
        <w:left w:val="none" w:sz="0" w:space="0" w:color="auto"/>
        <w:bottom w:val="none" w:sz="0" w:space="0" w:color="auto"/>
        <w:right w:val="none" w:sz="0" w:space="0" w:color="auto"/>
      </w:divBdr>
    </w:div>
    <w:div w:id="1479035375">
      <w:bodyDiv w:val="1"/>
      <w:marLeft w:val="0"/>
      <w:marRight w:val="0"/>
      <w:marTop w:val="0"/>
      <w:marBottom w:val="0"/>
      <w:divBdr>
        <w:top w:val="none" w:sz="0" w:space="0" w:color="auto"/>
        <w:left w:val="none" w:sz="0" w:space="0" w:color="auto"/>
        <w:bottom w:val="none" w:sz="0" w:space="0" w:color="auto"/>
        <w:right w:val="none" w:sz="0" w:space="0" w:color="auto"/>
      </w:divBdr>
    </w:div>
    <w:div w:id="1480994341">
      <w:bodyDiv w:val="1"/>
      <w:marLeft w:val="0"/>
      <w:marRight w:val="0"/>
      <w:marTop w:val="0"/>
      <w:marBottom w:val="0"/>
      <w:divBdr>
        <w:top w:val="none" w:sz="0" w:space="0" w:color="auto"/>
        <w:left w:val="none" w:sz="0" w:space="0" w:color="auto"/>
        <w:bottom w:val="none" w:sz="0" w:space="0" w:color="auto"/>
        <w:right w:val="none" w:sz="0" w:space="0" w:color="auto"/>
      </w:divBdr>
    </w:div>
    <w:div w:id="1490169288">
      <w:bodyDiv w:val="1"/>
      <w:marLeft w:val="0"/>
      <w:marRight w:val="0"/>
      <w:marTop w:val="0"/>
      <w:marBottom w:val="0"/>
      <w:divBdr>
        <w:top w:val="none" w:sz="0" w:space="0" w:color="auto"/>
        <w:left w:val="none" w:sz="0" w:space="0" w:color="auto"/>
        <w:bottom w:val="none" w:sz="0" w:space="0" w:color="auto"/>
        <w:right w:val="none" w:sz="0" w:space="0" w:color="auto"/>
      </w:divBdr>
    </w:div>
    <w:div w:id="1530995352">
      <w:bodyDiv w:val="1"/>
      <w:marLeft w:val="0"/>
      <w:marRight w:val="0"/>
      <w:marTop w:val="0"/>
      <w:marBottom w:val="0"/>
      <w:divBdr>
        <w:top w:val="none" w:sz="0" w:space="0" w:color="auto"/>
        <w:left w:val="none" w:sz="0" w:space="0" w:color="auto"/>
        <w:bottom w:val="none" w:sz="0" w:space="0" w:color="auto"/>
        <w:right w:val="none" w:sz="0" w:space="0" w:color="auto"/>
      </w:divBdr>
    </w:div>
    <w:div w:id="1552614059">
      <w:bodyDiv w:val="1"/>
      <w:marLeft w:val="0"/>
      <w:marRight w:val="0"/>
      <w:marTop w:val="0"/>
      <w:marBottom w:val="0"/>
      <w:divBdr>
        <w:top w:val="none" w:sz="0" w:space="0" w:color="auto"/>
        <w:left w:val="none" w:sz="0" w:space="0" w:color="auto"/>
        <w:bottom w:val="none" w:sz="0" w:space="0" w:color="auto"/>
        <w:right w:val="none" w:sz="0" w:space="0" w:color="auto"/>
      </w:divBdr>
      <w:divsChild>
        <w:div w:id="462843984">
          <w:marLeft w:val="0"/>
          <w:marRight w:val="0"/>
          <w:marTop w:val="0"/>
          <w:marBottom w:val="0"/>
          <w:divBdr>
            <w:top w:val="none" w:sz="0" w:space="0" w:color="auto"/>
            <w:left w:val="none" w:sz="0" w:space="0" w:color="auto"/>
            <w:bottom w:val="none" w:sz="0" w:space="0" w:color="auto"/>
            <w:right w:val="none" w:sz="0" w:space="0" w:color="auto"/>
          </w:divBdr>
          <w:divsChild>
            <w:div w:id="949123038">
              <w:marLeft w:val="0"/>
              <w:marRight w:val="0"/>
              <w:marTop w:val="0"/>
              <w:marBottom w:val="0"/>
              <w:divBdr>
                <w:top w:val="none" w:sz="0" w:space="0" w:color="auto"/>
                <w:left w:val="none" w:sz="0" w:space="0" w:color="auto"/>
                <w:bottom w:val="none" w:sz="0" w:space="0" w:color="auto"/>
                <w:right w:val="none" w:sz="0" w:space="0" w:color="auto"/>
              </w:divBdr>
              <w:divsChild>
                <w:div w:id="1993093318">
                  <w:marLeft w:val="0"/>
                  <w:marRight w:val="0"/>
                  <w:marTop w:val="0"/>
                  <w:marBottom w:val="0"/>
                  <w:divBdr>
                    <w:top w:val="none" w:sz="0" w:space="0" w:color="auto"/>
                    <w:left w:val="none" w:sz="0" w:space="0" w:color="auto"/>
                    <w:bottom w:val="none" w:sz="0" w:space="0" w:color="auto"/>
                    <w:right w:val="none" w:sz="0" w:space="0" w:color="auto"/>
                  </w:divBdr>
                  <w:divsChild>
                    <w:div w:id="936206419">
                      <w:marLeft w:val="0"/>
                      <w:marRight w:val="0"/>
                      <w:marTop w:val="0"/>
                      <w:marBottom w:val="0"/>
                      <w:divBdr>
                        <w:top w:val="none" w:sz="0" w:space="0" w:color="auto"/>
                        <w:left w:val="none" w:sz="0" w:space="0" w:color="auto"/>
                        <w:bottom w:val="none" w:sz="0" w:space="0" w:color="auto"/>
                        <w:right w:val="none" w:sz="0" w:space="0" w:color="auto"/>
                      </w:divBdr>
                      <w:divsChild>
                        <w:div w:id="577599631">
                          <w:marLeft w:val="0"/>
                          <w:marRight w:val="0"/>
                          <w:marTop w:val="0"/>
                          <w:marBottom w:val="0"/>
                          <w:divBdr>
                            <w:top w:val="none" w:sz="0" w:space="0" w:color="auto"/>
                            <w:left w:val="none" w:sz="0" w:space="0" w:color="auto"/>
                            <w:bottom w:val="none" w:sz="0" w:space="0" w:color="auto"/>
                            <w:right w:val="none" w:sz="0" w:space="0" w:color="auto"/>
                          </w:divBdr>
                          <w:divsChild>
                            <w:div w:id="56757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811459">
      <w:bodyDiv w:val="1"/>
      <w:marLeft w:val="0"/>
      <w:marRight w:val="0"/>
      <w:marTop w:val="0"/>
      <w:marBottom w:val="0"/>
      <w:divBdr>
        <w:top w:val="none" w:sz="0" w:space="0" w:color="auto"/>
        <w:left w:val="none" w:sz="0" w:space="0" w:color="auto"/>
        <w:bottom w:val="none" w:sz="0" w:space="0" w:color="auto"/>
        <w:right w:val="none" w:sz="0" w:space="0" w:color="auto"/>
      </w:divBdr>
    </w:div>
    <w:div w:id="1595820794">
      <w:bodyDiv w:val="1"/>
      <w:marLeft w:val="0"/>
      <w:marRight w:val="0"/>
      <w:marTop w:val="0"/>
      <w:marBottom w:val="0"/>
      <w:divBdr>
        <w:top w:val="none" w:sz="0" w:space="0" w:color="auto"/>
        <w:left w:val="none" w:sz="0" w:space="0" w:color="auto"/>
        <w:bottom w:val="none" w:sz="0" w:space="0" w:color="auto"/>
        <w:right w:val="none" w:sz="0" w:space="0" w:color="auto"/>
      </w:divBdr>
    </w:div>
    <w:div w:id="1596547948">
      <w:bodyDiv w:val="1"/>
      <w:marLeft w:val="0"/>
      <w:marRight w:val="0"/>
      <w:marTop w:val="0"/>
      <w:marBottom w:val="0"/>
      <w:divBdr>
        <w:top w:val="none" w:sz="0" w:space="0" w:color="auto"/>
        <w:left w:val="none" w:sz="0" w:space="0" w:color="auto"/>
        <w:bottom w:val="none" w:sz="0" w:space="0" w:color="auto"/>
        <w:right w:val="none" w:sz="0" w:space="0" w:color="auto"/>
      </w:divBdr>
    </w:div>
    <w:div w:id="1643270562">
      <w:bodyDiv w:val="1"/>
      <w:marLeft w:val="0"/>
      <w:marRight w:val="0"/>
      <w:marTop w:val="0"/>
      <w:marBottom w:val="0"/>
      <w:divBdr>
        <w:top w:val="none" w:sz="0" w:space="0" w:color="auto"/>
        <w:left w:val="none" w:sz="0" w:space="0" w:color="auto"/>
        <w:bottom w:val="none" w:sz="0" w:space="0" w:color="auto"/>
        <w:right w:val="none" w:sz="0" w:space="0" w:color="auto"/>
      </w:divBdr>
    </w:div>
    <w:div w:id="1650983419">
      <w:bodyDiv w:val="1"/>
      <w:marLeft w:val="0"/>
      <w:marRight w:val="0"/>
      <w:marTop w:val="0"/>
      <w:marBottom w:val="0"/>
      <w:divBdr>
        <w:top w:val="none" w:sz="0" w:space="0" w:color="auto"/>
        <w:left w:val="none" w:sz="0" w:space="0" w:color="auto"/>
        <w:bottom w:val="none" w:sz="0" w:space="0" w:color="auto"/>
        <w:right w:val="none" w:sz="0" w:space="0" w:color="auto"/>
      </w:divBdr>
    </w:div>
    <w:div w:id="1660889222">
      <w:bodyDiv w:val="1"/>
      <w:marLeft w:val="0"/>
      <w:marRight w:val="0"/>
      <w:marTop w:val="0"/>
      <w:marBottom w:val="0"/>
      <w:divBdr>
        <w:top w:val="none" w:sz="0" w:space="0" w:color="auto"/>
        <w:left w:val="none" w:sz="0" w:space="0" w:color="auto"/>
        <w:bottom w:val="none" w:sz="0" w:space="0" w:color="auto"/>
        <w:right w:val="none" w:sz="0" w:space="0" w:color="auto"/>
      </w:divBdr>
    </w:div>
    <w:div w:id="1671055561">
      <w:bodyDiv w:val="1"/>
      <w:marLeft w:val="0"/>
      <w:marRight w:val="0"/>
      <w:marTop w:val="0"/>
      <w:marBottom w:val="0"/>
      <w:divBdr>
        <w:top w:val="none" w:sz="0" w:space="0" w:color="auto"/>
        <w:left w:val="none" w:sz="0" w:space="0" w:color="auto"/>
        <w:bottom w:val="none" w:sz="0" w:space="0" w:color="auto"/>
        <w:right w:val="none" w:sz="0" w:space="0" w:color="auto"/>
      </w:divBdr>
    </w:div>
    <w:div w:id="1695837709">
      <w:bodyDiv w:val="1"/>
      <w:marLeft w:val="0"/>
      <w:marRight w:val="0"/>
      <w:marTop w:val="0"/>
      <w:marBottom w:val="0"/>
      <w:divBdr>
        <w:top w:val="none" w:sz="0" w:space="0" w:color="auto"/>
        <w:left w:val="none" w:sz="0" w:space="0" w:color="auto"/>
        <w:bottom w:val="none" w:sz="0" w:space="0" w:color="auto"/>
        <w:right w:val="none" w:sz="0" w:space="0" w:color="auto"/>
      </w:divBdr>
    </w:div>
    <w:div w:id="1717386795">
      <w:bodyDiv w:val="1"/>
      <w:marLeft w:val="0"/>
      <w:marRight w:val="0"/>
      <w:marTop w:val="0"/>
      <w:marBottom w:val="0"/>
      <w:divBdr>
        <w:top w:val="none" w:sz="0" w:space="0" w:color="auto"/>
        <w:left w:val="none" w:sz="0" w:space="0" w:color="auto"/>
        <w:bottom w:val="none" w:sz="0" w:space="0" w:color="auto"/>
        <w:right w:val="none" w:sz="0" w:space="0" w:color="auto"/>
      </w:divBdr>
    </w:div>
    <w:div w:id="1720474779">
      <w:bodyDiv w:val="1"/>
      <w:marLeft w:val="0"/>
      <w:marRight w:val="0"/>
      <w:marTop w:val="0"/>
      <w:marBottom w:val="0"/>
      <w:divBdr>
        <w:top w:val="none" w:sz="0" w:space="0" w:color="auto"/>
        <w:left w:val="none" w:sz="0" w:space="0" w:color="auto"/>
        <w:bottom w:val="none" w:sz="0" w:space="0" w:color="auto"/>
        <w:right w:val="none" w:sz="0" w:space="0" w:color="auto"/>
      </w:divBdr>
    </w:div>
    <w:div w:id="1729374441">
      <w:bodyDiv w:val="1"/>
      <w:marLeft w:val="0"/>
      <w:marRight w:val="0"/>
      <w:marTop w:val="0"/>
      <w:marBottom w:val="0"/>
      <w:divBdr>
        <w:top w:val="none" w:sz="0" w:space="0" w:color="auto"/>
        <w:left w:val="none" w:sz="0" w:space="0" w:color="auto"/>
        <w:bottom w:val="none" w:sz="0" w:space="0" w:color="auto"/>
        <w:right w:val="none" w:sz="0" w:space="0" w:color="auto"/>
      </w:divBdr>
    </w:div>
    <w:div w:id="1733118005">
      <w:bodyDiv w:val="1"/>
      <w:marLeft w:val="0"/>
      <w:marRight w:val="0"/>
      <w:marTop w:val="0"/>
      <w:marBottom w:val="0"/>
      <w:divBdr>
        <w:top w:val="none" w:sz="0" w:space="0" w:color="auto"/>
        <w:left w:val="none" w:sz="0" w:space="0" w:color="auto"/>
        <w:bottom w:val="none" w:sz="0" w:space="0" w:color="auto"/>
        <w:right w:val="none" w:sz="0" w:space="0" w:color="auto"/>
      </w:divBdr>
    </w:div>
    <w:div w:id="1753624904">
      <w:bodyDiv w:val="1"/>
      <w:marLeft w:val="0"/>
      <w:marRight w:val="0"/>
      <w:marTop w:val="0"/>
      <w:marBottom w:val="0"/>
      <w:divBdr>
        <w:top w:val="none" w:sz="0" w:space="0" w:color="auto"/>
        <w:left w:val="none" w:sz="0" w:space="0" w:color="auto"/>
        <w:bottom w:val="none" w:sz="0" w:space="0" w:color="auto"/>
        <w:right w:val="none" w:sz="0" w:space="0" w:color="auto"/>
      </w:divBdr>
    </w:div>
    <w:div w:id="1756365494">
      <w:bodyDiv w:val="1"/>
      <w:marLeft w:val="0"/>
      <w:marRight w:val="0"/>
      <w:marTop w:val="0"/>
      <w:marBottom w:val="0"/>
      <w:divBdr>
        <w:top w:val="none" w:sz="0" w:space="0" w:color="auto"/>
        <w:left w:val="none" w:sz="0" w:space="0" w:color="auto"/>
        <w:bottom w:val="none" w:sz="0" w:space="0" w:color="auto"/>
        <w:right w:val="none" w:sz="0" w:space="0" w:color="auto"/>
      </w:divBdr>
    </w:div>
    <w:div w:id="1805856072">
      <w:bodyDiv w:val="1"/>
      <w:marLeft w:val="0"/>
      <w:marRight w:val="0"/>
      <w:marTop w:val="0"/>
      <w:marBottom w:val="0"/>
      <w:divBdr>
        <w:top w:val="none" w:sz="0" w:space="0" w:color="auto"/>
        <w:left w:val="none" w:sz="0" w:space="0" w:color="auto"/>
        <w:bottom w:val="none" w:sz="0" w:space="0" w:color="auto"/>
        <w:right w:val="none" w:sz="0" w:space="0" w:color="auto"/>
      </w:divBdr>
    </w:div>
    <w:div w:id="1808737056">
      <w:bodyDiv w:val="1"/>
      <w:marLeft w:val="0"/>
      <w:marRight w:val="0"/>
      <w:marTop w:val="0"/>
      <w:marBottom w:val="0"/>
      <w:divBdr>
        <w:top w:val="none" w:sz="0" w:space="0" w:color="auto"/>
        <w:left w:val="none" w:sz="0" w:space="0" w:color="auto"/>
        <w:bottom w:val="none" w:sz="0" w:space="0" w:color="auto"/>
        <w:right w:val="none" w:sz="0" w:space="0" w:color="auto"/>
      </w:divBdr>
    </w:div>
    <w:div w:id="1866361255">
      <w:bodyDiv w:val="1"/>
      <w:marLeft w:val="0"/>
      <w:marRight w:val="0"/>
      <w:marTop w:val="0"/>
      <w:marBottom w:val="0"/>
      <w:divBdr>
        <w:top w:val="none" w:sz="0" w:space="0" w:color="auto"/>
        <w:left w:val="none" w:sz="0" w:space="0" w:color="auto"/>
        <w:bottom w:val="none" w:sz="0" w:space="0" w:color="auto"/>
        <w:right w:val="none" w:sz="0" w:space="0" w:color="auto"/>
      </w:divBdr>
    </w:div>
    <w:div w:id="1874689835">
      <w:bodyDiv w:val="1"/>
      <w:marLeft w:val="0"/>
      <w:marRight w:val="0"/>
      <w:marTop w:val="0"/>
      <w:marBottom w:val="0"/>
      <w:divBdr>
        <w:top w:val="none" w:sz="0" w:space="0" w:color="auto"/>
        <w:left w:val="none" w:sz="0" w:space="0" w:color="auto"/>
        <w:bottom w:val="none" w:sz="0" w:space="0" w:color="auto"/>
        <w:right w:val="none" w:sz="0" w:space="0" w:color="auto"/>
      </w:divBdr>
    </w:div>
    <w:div w:id="1891261452">
      <w:bodyDiv w:val="1"/>
      <w:marLeft w:val="0"/>
      <w:marRight w:val="0"/>
      <w:marTop w:val="0"/>
      <w:marBottom w:val="0"/>
      <w:divBdr>
        <w:top w:val="none" w:sz="0" w:space="0" w:color="auto"/>
        <w:left w:val="none" w:sz="0" w:space="0" w:color="auto"/>
        <w:bottom w:val="none" w:sz="0" w:space="0" w:color="auto"/>
        <w:right w:val="none" w:sz="0" w:space="0" w:color="auto"/>
      </w:divBdr>
    </w:div>
    <w:div w:id="1914314749">
      <w:bodyDiv w:val="1"/>
      <w:marLeft w:val="0"/>
      <w:marRight w:val="0"/>
      <w:marTop w:val="0"/>
      <w:marBottom w:val="0"/>
      <w:divBdr>
        <w:top w:val="none" w:sz="0" w:space="0" w:color="auto"/>
        <w:left w:val="none" w:sz="0" w:space="0" w:color="auto"/>
        <w:bottom w:val="none" w:sz="0" w:space="0" w:color="auto"/>
        <w:right w:val="none" w:sz="0" w:space="0" w:color="auto"/>
      </w:divBdr>
    </w:div>
    <w:div w:id="1926717376">
      <w:bodyDiv w:val="1"/>
      <w:marLeft w:val="0"/>
      <w:marRight w:val="0"/>
      <w:marTop w:val="0"/>
      <w:marBottom w:val="0"/>
      <w:divBdr>
        <w:top w:val="none" w:sz="0" w:space="0" w:color="auto"/>
        <w:left w:val="none" w:sz="0" w:space="0" w:color="auto"/>
        <w:bottom w:val="none" w:sz="0" w:space="0" w:color="auto"/>
        <w:right w:val="none" w:sz="0" w:space="0" w:color="auto"/>
      </w:divBdr>
    </w:div>
    <w:div w:id="1928267036">
      <w:bodyDiv w:val="1"/>
      <w:marLeft w:val="0"/>
      <w:marRight w:val="0"/>
      <w:marTop w:val="0"/>
      <w:marBottom w:val="0"/>
      <w:divBdr>
        <w:top w:val="none" w:sz="0" w:space="0" w:color="auto"/>
        <w:left w:val="none" w:sz="0" w:space="0" w:color="auto"/>
        <w:bottom w:val="none" w:sz="0" w:space="0" w:color="auto"/>
        <w:right w:val="none" w:sz="0" w:space="0" w:color="auto"/>
      </w:divBdr>
      <w:divsChild>
        <w:div w:id="1512984755">
          <w:marLeft w:val="0"/>
          <w:marRight w:val="0"/>
          <w:marTop w:val="0"/>
          <w:marBottom w:val="0"/>
          <w:divBdr>
            <w:top w:val="none" w:sz="0" w:space="0" w:color="auto"/>
            <w:left w:val="none" w:sz="0" w:space="0" w:color="auto"/>
            <w:bottom w:val="none" w:sz="0" w:space="0" w:color="auto"/>
            <w:right w:val="none" w:sz="0" w:space="0" w:color="auto"/>
          </w:divBdr>
        </w:div>
      </w:divsChild>
    </w:div>
    <w:div w:id="1930044512">
      <w:bodyDiv w:val="1"/>
      <w:marLeft w:val="0"/>
      <w:marRight w:val="0"/>
      <w:marTop w:val="0"/>
      <w:marBottom w:val="0"/>
      <w:divBdr>
        <w:top w:val="none" w:sz="0" w:space="0" w:color="auto"/>
        <w:left w:val="none" w:sz="0" w:space="0" w:color="auto"/>
        <w:bottom w:val="none" w:sz="0" w:space="0" w:color="auto"/>
        <w:right w:val="none" w:sz="0" w:space="0" w:color="auto"/>
      </w:divBdr>
    </w:div>
    <w:div w:id="1943948377">
      <w:bodyDiv w:val="1"/>
      <w:marLeft w:val="0"/>
      <w:marRight w:val="0"/>
      <w:marTop w:val="0"/>
      <w:marBottom w:val="0"/>
      <w:divBdr>
        <w:top w:val="none" w:sz="0" w:space="0" w:color="auto"/>
        <w:left w:val="none" w:sz="0" w:space="0" w:color="auto"/>
        <w:bottom w:val="none" w:sz="0" w:space="0" w:color="auto"/>
        <w:right w:val="none" w:sz="0" w:space="0" w:color="auto"/>
      </w:divBdr>
    </w:div>
    <w:div w:id="1966159852">
      <w:bodyDiv w:val="1"/>
      <w:marLeft w:val="0"/>
      <w:marRight w:val="0"/>
      <w:marTop w:val="0"/>
      <w:marBottom w:val="0"/>
      <w:divBdr>
        <w:top w:val="none" w:sz="0" w:space="0" w:color="auto"/>
        <w:left w:val="none" w:sz="0" w:space="0" w:color="auto"/>
        <w:bottom w:val="none" w:sz="0" w:space="0" w:color="auto"/>
        <w:right w:val="none" w:sz="0" w:space="0" w:color="auto"/>
      </w:divBdr>
    </w:div>
    <w:div w:id="1979071469">
      <w:bodyDiv w:val="1"/>
      <w:marLeft w:val="0"/>
      <w:marRight w:val="0"/>
      <w:marTop w:val="0"/>
      <w:marBottom w:val="0"/>
      <w:divBdr>
        <w:top w:val="none" w:sz="0" w:space="0" w:color="auto"/>
        <w:left w:val="none" w:sz="0" w:space="0" w:color="auto"/>
        <w:bottom w:val="none" w:sz="0" w:space="0" w:color="auto"/>
        <w:right w:val="none" w:sz="0" w:space="0" w:color="auto"/>
      </w:divBdr>
    </w:div>
    <w:div w:id="1979988789">
      <w:bodyDiv w:val="1"/>
      <w:marLeft w:val="0"/>
      <w:marRight w:val="0"/>
      <w:marTop w:val="0"/>
      <w:marBottom w:val="0"/>
      <w:divBdr>
        <w:top w:val="none" w:sz="0" w:space="0" w:color="auto"/>
        <w:left w:val="none" w:sz="0" w:space="0" w:color="auto"/>
        <w:bottom w:val="none" w:sz="0" w:space="0" w:color="auto"/>
        <w:right w:val="none" w:sz="0" w:space="0" w:color="auto"/>
      </w:divBdr>
    </w:div>
    <w:div w:id="2001692216">
      <w:bodyDiv w:val="1"/>
      <w:marLeft w:val="0"/>
      <w:marRight w:val="0"/>
      <w:marTop w:val="0"/>
      <w:marBottom w:val="0"/>
      <w:divBdr>
        <w:top w:val="none" w:sz="0" w:space="0" w:color="auto"/>
        <w:left w:val="none" w:sz="0" w:space="0" w:color="auto"/>
        <w:bottom w:val="none" w:sz="0" w:space="0" w:color="auto"/>
        <w:right w:val="none" w:sz="0" w:space="0" w:color="auto"/>
      </w:divBdr>
    </w:div>
    <w:div w:id="2023700195">
      <w:bodyDiv w:val="1"/>
      <w:marLeft w:val="0"/>
      <w:marRight w:val="0"/>
      <w:marTop w:val="0"/>
      <w:marBottom w:val="0"/>
      <w:divBdr>
        <w:top w:val="none" w:sz="0" w:space="0" w:color="auto"/>
        <w:left w:val="none" w:sz="0" w:space="0" w:color="auto"/>
        <w:bottom w:val="none" w:sz="0" w:space="0" w:color="auto"/>
        <w:right w:val="none" w:sz="0" w:space="0" w:color="auto"/>
      </w:divBdr>
    </w:div>
    <w:div w:id="2032143042">
      <w:bodyDiv w:val="1"/>
      <w:marLeft w:val="0"/>
      <w:marRight w:val="0"/>
      <w:marTop w:val="0"/>
      <w:marBottom w:val="0"/>
      <w:divBdr>
        <w:top w:val="none" w:sz="0" w:space="0" w:color="auto"/>
        <w:left w:val="none" w:sz="0" w:space="0" w:color="auto"/>
        <w:bottom w:val="none" w:sz="0" w:space="0" w:color="auto"/>
        <w:right w:val="none" w:sz="0" w:space="0" w:color="auto"/>
      </w:divBdr>
    </w:div>
    <w:div w:id="2038194147">
      <w:bodyDiv w:val="1"/>
      <w:marLeft w:val="0"/>
      <w:marRight w:val="0"/>
      <w:marTop w:val="0"/>
      <w:marBottom w:val="0"/>
      <w:divBdr>
        <w:top w:val="none" w:sz="0" w:space="0" w:color="auto"/>
        <w:left w:val="none" w:sz="0" w:space="0" w:color="auto"/>
        <w:bottom w:val="none" w:sz="0" w:space="0" w:color="auto"/>
        <w:right w:val="none" w:sz="0" w:space="0" w:color="auto"/>
      </w:divBdr>
    </w:div>
    <w:div w:id="2047485719">
      <w:bodyDiv w:val="1"/>
      <w:marLeft w:val="0"/>
      <w:marRight w:val="0"/>
      <w:marTop w:val="0"/>
      <w:marBottom w:val="0"/>
      <w:divBdr>
        <w:top w:val="none" w:sz="0" w:space="0" w:color="auto"/>
        <w:left w:val="none" w:sz="0" w:space="0" w:color="auto"/>
        <w:bottom w:val="none" w:sz="0" w:space="0" w:color="auto"/>
        <w:right w:val="none" w:sz="0" w:space="0" w:color="auto"/>
      </w:divBdr>
    </w:div>
    <w:div w:id="2050642397">
      <w:bodyDiv w:val="1"/>
      <w:marLeft w:val="0"/>
      <w:marRight w:val="0"/>
      <w:marTop w:val="0"/>
      <w:marBottom w:val="0"/>
      <w:divBdr>
        <w:top w:val="none" w:sz="0" w:space="0" w:color="auto"/>
        <w:left w:val="none" w:sz="0" w:space="0" w:color="auto"/>
        <w:bottom w:val="none" w:sz="0" w:space="0" w:color="auto"/>
        <w:right w:val="none" w:sz="0" w:space="0" w:color="auto"/>
      </w:divBdr>
      <w:divsChild>
        <w:div w:id="710495194">
          <w:marLeft w:val="0"/>
          <w:marRight w:val="0"/>
          <w:marTop w:val="0"/>
          <w:marBottom w:val="0"/>
          <w:divBdr>
            <w:top w:val="none" w:sz="0" w:space="0" w:color="auto"/>
            <w:left w:val="none" w:sz="0" w:space="0" w:color="auto"/>
            <w:bottom w:val="none" w:sz="0" w:space="0" w:color="auto"/>
            <w:right w:val="none" w:sz="0" w:space="0" w:color="auto"/>
          </w:divBdr>
          <w:divsChild>
            <w:div w:id="2111386055">
              <w:marLeft w:val="0"/>
              <w:marRight w:val="0"/>
              <w:marTop w:val="0"/>
              <w:marBottom w:val="0"/>
              <w:divBdr>
                <w:top w:val="none" w:sz="0" w:space="0" w:color="auto"/>
                <w:left w:val="none" w:sz="0" w:space="0" w:color="auto"/>
                <w:bottom w:val="none" w:sz="0" w:space="0" w:color="auto"/>
                <w:right w:val="none" w:sz="0" w:space="0" w:color="auto"/>
              </w:divBdr>
              <w:divsChild>
                <w:div w:id="396128624">
                  <w:marLeft w:val="0"/>
                  <w:marRight w:val="0"/>
                  <w:marTop w:val="0"/>
                  <w:marBottom w:val="0"/>
                  <w:divBdr>
                    <w:top w:val="none" w:sz="0" w:space="0" w:color="auto"/>
                    <w:left w:val="none" w:sz="0" w:space="0" w:color="auto"/>
                    <w:bottom w:val="none" w:sz="0" w:space="0" w:color="auto"/>
                    <w:right w:val="none" w:sz="0" w:space="0" w:color="auto"/>
                  </w:divBdr>
                  <w:divsChild>
                    <w:div w:id="2032413823">
                      <w:marLeft w:val="0"/>
                      <w:marRight w:val="0"/>
                      <w:marTop w:val="0"/>
                      <w:marBottom w:val="0"/>
                      <w:divBdr>
                        <w:top w:val="none" w:sz="0" w:space="0" w:color="auto"/>
                        <w:left w:val="none" w:sz="0" w:space="0" w:color="auto"/>
                        <w:bottom w:val="none" w:sz="0" w:space="0" w:color="auto"/>
                        <w:right w:val="none" w:sz="0" w:space="0" w:color="auto"/>
                      </w:divBdr>
                      <w:divsChild>
                        <w:div w:id="986399468">
                          <w:marLeft w:val="0"/>
                          <w:marRight w:val="0"/>
                          <w:marTop w:val="0"/>
                          <w:marBottom w:val="0"/>
                          <w:divBdr>
                            <w:top w:val="none" w:sz="0" w:space="0" w:color="auto"/>
                            <w:left w:val="none" w:sz="0" w:space="0" w:color="auto"/>
                            <w:bottom w:val="none" w:sz="0" w:space="0" w:color="auto"/>
                            <w:right w:val="none" w:sz="0" w:space="0" w:color="auto"/>
                          </w:divBdr>
                          <w:divsChild>
                            <w:div w:id="3632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246869">
      <w:bodyDiv w:val="1"/>
      <w:marLeft w:val="0"/>
      <w:marRight w:val="0"/>
      <w:marTop w:val="0"/>
      <w:marBottom w:val="0"/>
      <w:divBdr>
        <w:top w:val="none" w:sz="0" w:space="0" w:color="auto"/>
        <w:left w:val="none" w:sz="0" w:space="0" w:color="auto"/>
        <w:bottom w:val="none" w:sz="0" w:space="0" w:color="auto"/>
        <w:right w:val="none" w:sz="0" w:space="0" w:color="auto"/>
      </w:divBdr>
    </w:div>
    <w:div w:id="2062514971">
      <w:bodyDiv w:val="1"/>
      <w:marLeft w:val="0"/>
      <w:marRight w:val="0"/>
      <w:marTop w:val="0"/>
      <w:marBottom w:val="0"/>
      <w:divBdr>
        <w:top w:val="none" w:sz="0" w:space="0" w:color="auto"/>
        <w:left w:val="none" w:sz="0" w:space="0" w:color="auto"/>
        <w:bottom w:val="none" w:sz="0" w:space="0" w:color="auto"/>
        <w:right w:val="none" w:sz="0" w:space="0" w:color="auto"/>
      </w:divBdr>
    </w:div>
    <w:div w:id="2105152343">
      <w:bodyDiv w:val="1"/>
      <w:marLeft w:val="0"/>
      <w:marRight w:val="0"/>
      <w:marTop w:val="0"/>
      <w:marBottom w:val="0"/>
      <w:divBdr>
        <w:top w:val="none" w:sz="0" w:space="0" w:color="auto"/>
        <w:left w:val="none" w:sz="0" w:space="0" w:color="auto"/>
        <w:bottom w:val="none" w:sz="0" w:space="0" w:color="auto"/>
        <w:right w:val="none" w:sz="0" w:space="0" w:color="auto"/>
      </w:divBdr>
    </w:div>
    <w:div w:id="2114477613">
      <w:bodyDiv w:val="1"/>
      <w:marLeft w:val="0"/>
      <w:marRight w:val="0"/>
      <w:marTop w:val="0"/>
      <w:marBottom w:val="0"/>
      <w:divBdr>
        <w:top w:val="none" w:sz="0" w:space="0" w:color="auto"/>
        <w:left w:val="none" w:sz="0" w:space="0" w:color="auto"/>
        <w:bottom w:val="none" w:sz="0" w:space="0" w:color="auto"/>
        <w:right w:val="none" w:sz="0" w:space="0" w:color="auto"/>
      </w:divBdr>
    </w:div>
    <w:div w:id="2127652228">
      <w:bodyDiv w:val="1"/>
      <w:marLeft w:val="0"/>
      <w:marRight w:val="0"/>
      <w:marTop w:val="0"/>
      <w:marBottom w:val="0"/>
      <w:divBdr>
        <w:top w:val="none" w:sz="0" w:space="0" w:color="auto"/>
        <w:left w:val="none" w:sz="0" w:space="0" w:color="auto"/>
        <w:bottom w:val="none" w:sz="0" w:space="0" w:color="auto"/>
        <w:right w:val="none" w:sz="0" w:space="0" w:color="auto"/>
      </w:divBdr>
    </w:div>
    <w:div w:id="21286199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diagramColors" Target="diagrams/colors1.xml"/><Relationship Id="rId42" Type="http://schemas.openxmlformats.org/officeDocument/2006/relationships/image" Target="media/image11.png"/><Relationship Id="rId47" Type="http://schemas.openxmlformats.org/officeDocument/2006/relationships/customXml" Target="ink/ink11.xml"/><Relationship Id="rId63" Type="http://schemas.openxmlformats.org/officeDocument/2006/relationships/diagramQuickStyle" Target="diagrams/quickStyle2.xml"/><Relationship Id="rId68"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customXml" Target="ink/ink2.xm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image" Target="media/image60.png"/><Relationship Id="rId37" Type="http://schemas.openxmlformats.org/officeDocument/2006/relationships/customXml" Target="ink/ink6.xml"/><Relationship Id="rId40" Type="http://schemas.openxmlformats.org/officeDocument/2006/relationships/image" Target="media/image10.png"/><Relationship Id="rId45" Type="http://schemas.openxmlformats.org/officeDocument/2006/relationships/customXml" Target="ink/ink10.xml"/><Relationship Id="rId53" Type="http://schemas.openxmlformats.org/officeDocument/2006/relationships/customXml" Target="ink/ink14.xml"/><Relationship Id="rId58" Type="http://schemas.openxmlformats.org/officeDocument/2006/relationships/image" Target="media/image19.png"/><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diagramData" Target="diagrams/data2.xml"/><Relationship Id="rId19" Type="http://schemas.openxmlformats.org/officeDocument/2006/relationships/diagramLayout" Target="diagrams/layout1.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customXml" Target="ink/ink1.xml"/><Relationship Id="rId30" Type="http://schemas.openxmlformats.org/officeDocument/2006/relationships/image" Target="media/image5.png"/><Relationship Id="rId35" Type="http://schemas.openxmlformats.org/officeDocument/2006/relationships/customXml" Target="ink/ink5.xml"/><Relationship Id="rId43" Type="http://schemas.openxmlformats.org/officeDocument/2006/relationships/customXml" Target="ink/ink9.xml"/><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diagramColors" Target="diagrams/colors2.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ustomXml" Target="ink/ink1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customXml" Target="ink/ink4.xm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customXml" Target="ink/ink17.xml"/><Relationship Id="rId67"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customXml" Target="ink/ink8.xml"/><Relationship Id="rId54" Type="http://schemas.openxmlformats.org/officeDocument/2006/relationships/image" Target="media/image17.png"/><Relationship Id="rId62" Type="http://schemas.openxmlformats.org/officeDocument/2006/relationships/diagramLayout" Target="diagrams/layout2.xm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40.png"/><Relationship Id="rId36" Type="http://schemas.openxmlformats.org/officeDocument/2006/relationships/image" Target="media/image8.png"/><Relationship Id="rId49" Type="http://schemas.openxmlformats.org/officeDocument/2006/relationships/customXml" Target="ink/ink12.xml"/><Relationship Id="rId57" Type="http://schemas.openxmlformats.org/officeDocument/2006/relationships/customXml" Target="ink/ink16.xml"/><Relationship Id="rId10" Type="http://schemas.openxmlformats.org/officeDocument/2006/relationships/footnotes" Target="footnotes.xml"/><Relationship Id="rId31" Type="http://schemas.openxmlformats.org/officeDocument/2006/relationships/customXml" Target="ink/ink3.xm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png"/><Relationship Id="rId65" Type="http://schemas.microsoft.com/office/2007/relationships/diagramDrawing" Target="diagrams/drawing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customXml" Target="ink/ink7.xml"/><Relationship Id="rId34" Type="http://schemas.openxmlformats.org/officeDocument/2006/relationships/image" Target="media/image70.png"/><Relationship Id="rId50" Type="http://schemas.openxmlformats.org/officeDocument/2006/relationships/image" Target="media/image15.png"/><Relationship Id="rId55" Type="http://schemas.openxmlformats.org/officeDocument/2006/relationships/customXml" Target="ink/ink15.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E5A54C-E3CA-4FF9-8495-B30E8D1F7E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58B75D7-5B18-4EDC-B766-AFC9B84DB25F}">
      <dgm:prSet/>
      <dgm:spPr>
        <a:solidFill>
          <a:srgbClr val="F57D87"/>
        </a:solidFill>
        <a:ln w="28575">
          <a:solidFill>
            <a:schemeClr val="tx1"/>
          </a:solidFill>
        </a:ln>
      </dgm:spPr>
      <dgm:t>
        <a:bodyPr/>
        <a:lstStyle/>
        <a:p>
          <a:r>
            <a:rPr lang="en-US">
              <a:solidFill>
                <a:schemeClr val="tx1"/>
              </a:solidFill>
            </a:rPr>
            <a:t>Vehicle</a:t>
          </a:r>
        </a:p>
      </dgm:t>
    </dgm:pt>
    <dgm:pt modelId="{BA42879E-3E65-43B3-9C66-0136C101739F}" type="parTrans" cxnId="{92117427-1A59-4290-8D2A-A336C3D2C8C4}">
      <dgm:prSet/>
      <dgm:spPr/>
      <dgm:t>
        <a:bodyPr/>
        <a:lstStyle/>
        <a:p>
          <a:endParaRPr lang="en-US"/>
        </a:p>
      </dgm:t>
    </dgm:pt>
    <dgm:pt modelId="{1F33C5F7-A87F-49F2-9296-DFA780C71A60}" type="sibTrans" cxnId="{92117427-1A59-4290-8D2A-A336C3D2C8C4}">
      <dgm:prSet/>
      <dgm:spPr/>
      <dgm:t>
        <a:bodyPr/>
        <a:lstStyle/>
        <a:p>
          <a:endParaRPr lang="en-US"/>
        </a:p>
      </dgm:t>
    </dgm:pt>
    <dgm:pt modelId="{E6838327-67C9-44F0-BEB7-613604437946}">
      <dgm:prSet/>
      <dgm:spPr>
        <a:solidFill>
          <a:srgbClr val="E590FF"/>
        </a:solidFill>
        <a:ln w="28575">
          <a:solidFill>
            <a:schemeClr val="tx1"/>
          </a:solidFill>
        </a:ln>
      </dgm:spPr>
      <dgm:t>
        <a:bodyPr/>
        <a:lstStyle/>
        <a:p>
          <a:r>
            <a:rPr lang="en-US">
              <a:solidFill>
                <a:schemeClr val="tx1"/>
              </a:solidFill>
            </a:rPr>
            <a:t>Frame</a:t>
          </a:r>
        </a:p>
      </dgm:t>
    </dgm:pt>
    <dgm:pt modelId="{D44D6803-18BB-40DA-BCC3-5AEA1A41CDBA}" type="parTrans" cxnId="{9248641A-F6DD-43ED-830E-712F3415E0B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9F8F12C7-BF70-48D4-9C0C-E4CBAB8182A1}" type="sibTrans" cxnId="{9248641A-F6DD-43ED-830E-712F3415E0BF}">
      <dgm:prSet/>
      <dgm:spPr/>
      <dgm:t>
        <a:bodyPr/>
        <a:lstStyle/>
        <a:p>
          <a:endParaRPr lang="en-US"/>
        </a:p>
      </dgm:t>
    </dgm:pt>
    <dgm:pt modelId="{3F0FED16-0B2F-42C1-ADE7-8B455D6664C0}">
      <dgm:prSet/>
      <dgm:spPr>
        <a:solidFill>
          <a:schemeClr val="accent5">
            <a:lumMod val="20000"/>
            <a:lumOff val="80000"/>
          </a:schemeClr>
        </a:solidFill>
        <a:ln w="28575"/>
      </dgm:spPr>
      <dgm:t>
        <a:bodyPr/>
        <a:lstStyle/>
        <a:p>
          <a:r>
            <a:rPr lang="en-US">
              <a:solidFill>
                <a:schemeClr val="tx1"/>
              </a:solidFill>
            </a:rPr>
            <a:t>Fasten components</a:t>
          </a:r>
        </a:p>
      </dgm:t>
    </dgm:pt>
    <dgm:pt modelId="{B3B11B3A-664A-4BEC-8827-5916CAA3100E}" type="parTrans" cxnId="{01414727-D8E9-4702-8487-80120CF76F0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549B7CA2-E60D-4649-A59F-25B73EEEA5DE}" type="sibTrans" cxnId="{01414727-D8E9-4702-8487-80120CF76F0F}">
      <dgm:prSet/>
      <dgm:spPr/>
      <dgm:t>
        <a:bodyPr/>
        <a:lstStyle/>
        <a:p>
          <a:endParaRPr lang="en-US"/>
        </a:p>
      </dgm:t>
    </dgm:pt>
    <dgm:pt modelId="{3C4E392F-8F69-4CCC-B28C-5C0D77C01423}">
      <dgm:prSet/>
      <dgm:spPr>
        <a:solidFill>
          <a:schemeClr val="accent5">
            <a:lumMod val="20000"/>
            <a:lumOff val="80000"/>
          </a:schemeClr>
        </a:solidFill>
        <a:ln w="28575"/>
      </dgm:spPr>
      <dgm:t>
        <a:bodyPr/>
        <a:lstStyle/>
        <a:p>
          <a:r>
            <a:rPr lang="en-US">
              <a:solidFill>
                <a:schemeClr val="tx1"/>
              </a:solidFill>
            </a:rPr>
            <a:t>Stability</a:t>
          </a:r>
        </a:p>
      </dgm:t>
    </dgm:pt>
    <dgm:pt modelId="{AE1DA53A-FF91-44CB-824E-7DA14D5D4FF9}" type="parTrans" cxnId="{A92E6B40-2AB1-4F6D-B767-D49DCC3DFE1E}">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CD7E07CC-8CDB-450D-B162-180B14E7C8E1}" type="sibTrans" cxnId="{A92E6B40-2AB1-4F6D-B767-D49DCC3DFE1E}">
      <dgm:prSet/>
      <dgm:spPr/>
      <dgm:t>
        <a:bodyPr/>
        <a:lstStyle/>
        <a:p>
          <a:endParaRPr lang="en-US"/>
        </a:p>
      </dgm:t>
    </dgm:pt>
    <dgm:pt modelId="{B2EE4CB0-B368-486C-A69B-2F7942AFB3DE}">
      <dgm:prSet/>
      <dgm:spPr>
        <a:solidFill>
          <a:schemeClr val="accent5">
            <a:lumMod val="20000"/>
            <a:lumOff val="80000"/>
          </a:schemeClr>
        </a:solidFill>
        <a:ln w="28575"/>
      </dgm:spPr>
      <dgm:t>
        <a:bodyPr/>
        <a:lstStyle/>
        <a:p>
          <a:r>
            <a:rPr lang="en-US">
              <a:solidFill>
                <a:schemeClr val="tx1"/>
              </a:solidFill>
            </a:rPr>
            <a:t>Human Packaging</a:t>
          </a:r>
        </a:p>
      </dgm:t>
    </dgm:pt>
    <dgm:pt modelId="{C3ED7D04-73E2-4F1F-9179-B00B955BF6B1}" type="parTrans" cxnId="{32A85489-3F6D-4AEB-A648-0F84C88EB131}">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156B3328-C398-454F-8224-9F4E63726863}" type="sibTrans" cxnId="{32A85489-3F6D-4AEB-A648-0F84C88EB131}">
      <dgm:prSet/>
      <dgm:spPr/>
      <dgm:t>
        <a:bodyPr/>
        <a:lstStyle/>
        <a:p>
          <a:endParaRPr lang="en-US"/>
        </a:p>
      </dgm:t>
    </dgm:pt>
    <dgm:pt modelId="{10E8E5A1-8CDD-4C7C-8CAA-BE77FA3B6BFD}">
      <dgm:prSet/>
      <dgm:spPr>
        <a:solidFill>
          <a:srgbClr val="00B050"/>
        </a:solidFill>
        <a:ln w="28575"/>
      </dgm:spPr>
      <dgm:t>
        <a:bodyPr/>
        <a:lstStyle/>
        <a:p>
          <a:r>
            <a:rPr lang="en-US">
              <a:solidFill>
                <a:schemeClr val="tx1"/>
              </a:solidFill>
            </a:rPr>
            <a:t>Power</a:t>
          </a:r>
        </a:p>
      </dgm:t>
    </dgm:pt>
    <dgm:pt modelId="{7E674BE6-1ACE-4B30-995C-61F759117256}" type="parTrans" cxnId="{F2CEABBC-05C0-4FD0-9608-E3F6AA812FB7}">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278C93D7-0F07-472A-9782-8FB9FA661FCD}" type="sibTrans" cxnId="{F2CEABBC-05C0-4FD0-9608-E3F6AA812FB7}">
      <dgm:prSet/>
      <dgm:spPr/>
      <dgm:t>
        <a:bodyPr/>
        <a:lstStyle/>
        <a:p>
          <a:endParaRPr lang="en-US"/>
        </a:p>
      </dgm:t>
    </dgm:pt>
    <dgm:pt modelId="{48B1C3C2-2413-439B-9EF0-EF1DFCF49C99}">
      <dgm:prSet/>
      <dgm:spPr>
        <a:solidFill>
          <a:srgbClr val="B4E5A2"/>
        </a:solidFill>
        <a:ln w="28575"/>
      </dgm:spPr>
      <dgm:t>
        <a:bodyPr/>
        <a:lstStyle/>
        <a:p>
          <a:r>
            <a:rPr lang="en-US" dirty="0">
              <a:solidFill>
                <a:schemeClr val="tx1"/>
              </a:solidFill>
            </a:rPr>
            <a:t>Hydraulic</a:t>
          </a:r>
        </a:p>
      </dgm:t>
    </dgm:pt>
    <dgm:pt modelId="{A073506E-7211-4CF0-92F6-4A815F66A923}" type="parTrans" cxnId="{9F89B8D3-C6C8-4D5B-AD14-0155F5CDCDA1}">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E987B848-39DE-44B7-A985-4B657A2A5A9E}" type="sibTrans" cxnId="{9F89B8D3-C6C8-4D5B-AD14-0155F5CDCDA1}">
      <dgm:prSet/>
      <dgm:spPr/>
      <dgm:t>
        <a:bodyPr/>
        <a:lstStyle/>
        <a:p>
          <a:endParaRPr lang="en-US"/>
        </a:p>
      </dgm:t>
    </dgm:pt>
    <dgm:pt modelId="{734E2325-B4CC-46C6-82A8-7DE052FEEEE4}">
      <dgm:prSet/>
      <dgm:spPr>
        <a:solidFill>
          <a:schemeClr val="accent6">
            <a:lumMod val="40000"/>
            <a:lumOff val="60000"/>
          </a:schemeClr>
        </a:solidFill>
        <a:ln w="28575"/>
      </dgm:spPr>
      <dgm:t>
        <a:bodyPr/>
        <a:lstStyle/>
        <a:p>
          <a:r>
            <a:rPr lang="en-US" dirty="0">
              <a:solidFill>
                <a:schemeClr val="tx1"/>
              </a:solidFill>
            </a:rPr>
            <a:t>Regenerative Braking</a:t>
          </a:r>
        </a:p>
      </dgm:t>
    </dgm:pt>
    <dgm:pt modelId="{C066976C-894E-4812-8AD2-B939E11137CC}" type="parTrans" cxnId="{A36AE626-E87D-4804-A428-EF0D63A6AD09}">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D1A78E9D-30F6-42FF-8F84-FD6EDC156835}" type="sibTrans" cxnId="{A36AE626-E87D-4804-A428-EF0D63A6AD09}">
      <dgm:prSet/>
      <dgm:spPr/>
      <dgm:t>
        <a:bodyPr/>
        <a:lstStyle/>
        <a:p>
          <a:endParaRPr lang="en-US"/>
        </a:p>
      </dgm:t>
    </dgm:pt>
    <dgm:pt modelId="{34A5EABD-01EE-4294-9F60-29B1C96859A1}">
      <dgm:prSet/>
      <dgm:spPr>
        <a:solidFill>
          <a:srgbClr val="B4E5A2"/>
        </a:solidFill>
        <a:ln w="28575"/>
      </dgm:spPr>
      <dgm:t>
        <a:bodyPr/>
        <a:lstStyle/>
        <a:p>
          <a:r>
            <a:rPr lang="en-US">
              <a:solidFill>
                <a:schemeClr val="tx1"/>
              </a:solidFill>
            </a:rPr>
            <a:t>Human</a:t>
          </a:r>
        </a:p>
      </dgm:t>
    </dgm:pt>
    <dgm:pt modelId="{2F6C315D-302A-43D3-A2BA-C0263747B7AF}" type="parTrans" cxnId="{E49B4DB7-CDC4-42A7-AAC5-AF6F69CBBBD8}">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420B5C4B-DAB2-40BE-BB65-BEF5076BDA49}" type="sibTrans" cxnId="{E49B4DB7-CDC4-42A7-AAC5-AF6F69CBBBD8}">
      <dgm:prSet/>
      <dgm:spPr/>
      <dgm:t>
        <a:bodyPr/>
        <a:lstStyle/>
        <a:p>
          <a:endParaRPr lang="en-US"/>
        </a:p>
      </dgm:t>
    </dgm:pt>
    <dgm:pt modelId="{3CBB302C-46CD-4E6C-BB38-56793B398188}">
      <dgm:prSet/>
      <dgm:spPr>
        <a:solidFill>
          <a:schemeClr val="accent6">
            <a:lumMod val="40000"/>
            <a:lumOff val="60000"/>
          </a:schemeClr>
        </a:solidFill>
        <a:ln w="28575"/>
      </dgm:spPr>
      <dgm:t>
        <a:bodyPr/>
        <a:lstStyle/>
        <a:p>
          <a:r>
            <a:rPr lang="en-US">
              <a:solidFill>
                <a:schemeClr val="tx1"/>
              </a:solidFill>
            </a:rPr>
            <a:t>Foot Pedaling</a:t>
          </a:r>
        </a:p>
      </dgm:t>
    </dgm:pt>
    <dgm:pt modelId="{EB79330C-1066-4979-A1BE-7701DC5ECEF7}" type="parTrans" cxnId="{FE5CBC92-9427-4044-9547-C25005C39EF5}">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F056D9D5-D98D-42FD-95D6-BF3F9925547E}" type="sibTrans" cxnId="{FE5CBC92-9427-4044-9547-C25005C39EF5}">
      <dgm:prSet/>
      <dgm:spPr/>
      <dgm:t>
        <a:bodyPr/>
        <a:lstStyle/>
        <a:p>
          <a:endParaRPr lang="en-US"/>
        </a:p>
      </dgm:t>
    </dgm:pt>
    <dgm:pt modelId="{1C0D2958-051D-408E-AAD8-854B3D54DC45}">
      <dgm:prSet/>
      <dgm:spPr>
        <a:solidFill>
          <a:schemeClr val="accent6">
            <a:lumMod val="40000"/>
            <a:lumOff val="60000"/>
          </a:schemeClr>
        </a:solidFill>
        <a:ln w="28575"/>
      </dgm:spPr>
      <dgm:t>
        <a:bodyPr/>
        <a:lstStyle/>
        <a:p>
          <a:r>
            <a:rPr lang="en-US" dirty="0">
              <a:solidFill>
                <a:schemeClr val="tx1"/>
              </a:solidFill>
            </a:rPr>
            <a:t>Pumping</a:t>
          </a:r>
        </a:p>
      </dgm:t>
    </dgm:pt>
    <dgm:pt modelId="{DE7D4AAB-27F7-4525-A429-51BC5C626477}" type="parTrans" cxnId="{C1F34D1E-905F-4F4B-9126-7181D18CF63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ED0E4099-5926-44C7-BE6C-45400E142D4A}" type="sibTrans" cxnId="{C1F34D1E-905F-4F4B-9126-7181D18CF63F}">
      <dgm:prSet/>
      <dgm:spPr/>
      <dgm:t>
        <a:bodyPr/>
        <a:lstStyle/>
        <a:p>
          <a:endParaRPr lang="en-US"/>
        </a:p>
      </dgm:t>
    </dgm:pt>
    <dgm:pt modelId="{8AEB3DE7-3D91-4B7B-AA63-FD1F25AE72CD}">
      <dgm:prSet/>
      <dgm:spPr>
        <a:solidFill>
          <a:schemeClr val="tx2">
            <a:lumMod val="50000"/>
            <a:lumOff val="50000"/>
          </a:schemeClr>
        </a:solidFill>
        <a:ln w="28575"/>
      </dgm:spPr>
      <dgm:t>
        <a:bodyPr/>
        <a:lstStyle/>
        <a:p>
          <a:r>
            <a:rPr lang="en-US">
              <a:solidFill>
                <a:schemeClr val="tx1"/>
              </a:solidFill>
            </a:rPr>
            <a:t>Motion</a:t>
          </a:r>
        </a:p>
      </dgm:t>
    </dgm:pt>
    <dgm:pt modelId="{28AD3FD4-10A3-4232-AB37-6D26131ADB62}" type="parTrans" cxnId="{AB26BA7F-2607-4BF7-B2F6-10F5E77B4945}">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BA69FA45-D8B0-4511-B6A1-7C5F4884A484}" type="sibTrans" cxnId="{AB26BA7F-2607-4BF7-B2F6-10F5E77B4945}">
      <dgm:prSet/>
      <dgm:spPr/>
      <dgm:t>
        <a:bodyPr/>
        <a:lstStyle/>
        <a:p>
          <a:endParaRPr lang="en-US"/>
        </a:p>
      </dgm:t>
    </dgm:pt>
    <dgm:pt modelId="{3AD1251A-5073-4686-8009-38EA3B1B8248}">
      <dgm:prSet/>
      <dgm:spPr>
        <a:solidFill>
          <a:schemeClr val="accent1">
            <a:lumMod val="20000"/>
            <a:lumOff val="80000"/>
          </a:schemeClr>
        </a:solidFill>
        <a:ln w="28575"/>
      </dgm:spPr>
      <dgm:t>
        <a:bodyPr/>
        <a:lstStyle/>
        <a:p>
          <a:r>
            <a:rPr lang="en-US" dirty="0">
              <a:solidFill>
                <a:schemeClr val="tx1"/>
              </a:solidFill>
            </a:rPr>
            <a:t>Accelerate</a:t>
          </a:r>
        </a:p>
      </dgm:t>
    </dgm:pt>
    <dgm:pt modelId="{B7188F28-E7DF-4048-BBB1-E3D451859CAE}" type="parTrans" cxnId="{048831C2-64ED-4F0C-AB41-EADDE1A6A54C}">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46E01A31-BAEE-46C5-9F44-294128EEFC33}" type="sibTrans" cxnId="{048831C2-64ED-4F0C-AB41-EADDE1A6A54C}">
      <dgm:prSet/>
      <dgm:spPr/>
      <dgm:t>
        <a:bodyPr/>
        <a:lstStyle/>
        <a:p>
          <a:endParaRPr lang="en-US"/>
        </a:p>
      </dgm:t>
    </dgm:pt>
    <dgm:pt modelId="{831DB5DE-FD40-4E07-8B2A-2F36C1B2B9FF}">
      <dgm:prSet/>
      <dgm:spPr>
        <a:solidFill>
          <a:schemeClr val="accent1">
            <a:lumMod val="20000"/>
            <a:lumOff val="80000"/>
          </a:schemeClr>
        </a:solidFill>
        <a:ln w="28575"/>
      </dgm:spPr>
      <dgm:t>
        <a:bodyPr/>
        <a:lstStyle/>
        <a:p>
          <a:r>
            <a:rPr lang="en-US">
              <a:solidFill>
                <a:schemeClr val="tx1"/>
              </a:solidFill>
            </a:rPr>
            <a:t>Brake</a:t>
          </a:r>
        </a:p>
      </dgm:t>
    </dgm:pt>
    <dgm:pt modelId="{4C19EF08-5B40-4829-A015-2BC9BF7F13AC}" type="parTrans" cxnId="{648607AF-1B0C-4E75-B374-5C4BAC719EF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8B8B7008-4396-4A04-944F-B9215DDDB7DD}" type="sibTrans" cxnId="{648607AF-1B0C-4E75-B374-5C4BAC719EFF}">
      <dgm:prSet/>
      <dgm:spPr/>
      <dgm:t>
        <a:bodyPr/>
        <a:lstStyle/>
        <a:p>
          <a:endParaRPr lang="en-US"/>
        </a:p>
      </dgm:t>
    </dgm:pt>
    <dgm:pt modelId="{F4286DF0-CAD7-4A27-BD46-6EA02CD9811B}">
      <dgm:prSet/>
      <dgm:spPr>
        <a:solidFill>
          <a:schemeClr val="accent1">
            <a:lumMod val="20000"/>
            <a:lumOff val="80000"/>
          </a:schemeClr>
        </a:solidFill>
        <a:ln w="28575"/>
      </dgm:spPr>
      <dgm:t>
        <a:bodyPr/>
        <a:lstStyle/>
        <a:p>
          <a:r>
            <a:rPr lang="en-US" dirty="0">
              <a:solidFill>
                <a:schemeClr val="tx1"/>
              </a:solidFill>
            </a:rPr>
            <a:t>Turn</a:t>
          </a:r>
        </a:p>
      </dgm:t>
    </dgm:pt>
    <dgm:pt modelId="{033FCCE2-4762-4FE1-BF3A-1DB7A64F7176}" type="parTrans" cxnId="{AF1E6D62-6A67-4ED2-AF1B-B9BED690735A}">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D0D20418-E77E-4959-8563-9B2936714C6A}" type="sibTrans" cxnId="{AF1E6D62-6A67-4ED2-AF1B-B9BED690735A}">
      <dgm:prSet/>
      <dgm:spPr/>
      <dgm:t>
        <a:bodyPr/>
        <a:lstStyle/>
        <a:p>
          <a:endParaRPr lang="en-US"/>
        </a:p>
      </dgm:t>
    </dgm:pt>
    <dgm:pt modelId="{5D9A5975-676B-43B2-AB61-8360447D7FE5}">
      <dgm:prSet/>
      <dgm:spPr>
        <a:solidFill>
          <a:srgbClr val="FFFF00"/>
        </a:solidFill>
        <a:ln w="28575"/>
      </dgm:spPr>
      <dgm:t>
        <a:bodyPr/>
        <a:lstStyle/>
        <a:p>
          <a:r>
            <a:rPr lang="en-US" dirty="0">
              <a:solidFill>
                <a:schemeClr val="tx1"/>
              </a:solidFill>
            </a:rPr>
            <a:t>Mechatronics</a:t>
          </a:r>
        </a:p>
      </dgm:t>
    </dgm:pt>
    <dgm:pt modelId="{60F0C2AA-3182-4A2A-829A-1FC919C099D8}" type="parTrans" cxnId="{6C1BE82C-85FB-42C0-BD31-916A103A912E}">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A4F0894B-E481-4322-94DE-48707DF2E894}" type="sibTrans" cxnId="{6C1BE82C-85FB-42C0-BD31-916A103A912E}">
      <dgm:prSet/>
      <dgm:spPr/>
      <dgm:t>
        <a:bodyPr/>
        <a:lstStyle/>
        <a:p>
          <a:endParaRPr lang="en-US"/>
        </a:p>
      </dgm:t>
    </dgm:pt>
    <dgm:pt modelId="{15C01505-962F-44DE-B8C1-BE72EAAE3E7B}">
      <dgm:prSet/>
      <dgm:spPr>
        <a:solidFill>
          <a:srgbClr val="FFFF9B"/>
        </a:solidFill>
        <a:ln w="28575"/>
      </dgm:spPr>
      <dgm:t>
        <a:bodyPr/>
        <a:lstStyle/>
        <a:p>
          <a:r>
            <a:rPr lang="en-US" dirty="0">
              <a:solidFill>
                <a:schemeClr val="tx1"/>
              </a:solidFill>
            </a:rPr>
            <a:t>User interface</a:t>
          </a:r>
        </a:p>
      </dgm:t>
    </dgm:pt>
    <dgm:pt modelId="{4735ADFB-3394-4CEB-891D-F39B7A141D84}" type="parTrans" cxnId="{2A12BC30-FA1F-4692-A6F9-B4ED7412EC52}">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C5DD635A-B58A-4BA5-90B2-D0568EDF989E}" type="sibTrans" cxnId="{2A12BC30-FA1F-4692-A6F9-B4ED7412EC52}">
      <dgm:prSet/>
      <dgm:spPr/>
      <dgm:t>
        <a:bodyPr/>
        <a:lstStyle/>
        <a:p>
          <a:endParaRPr lang="en-US"/>
        </a:p>
      </dgm:t>
    </dgm:pt>
    <dgm:pt modelId="{12F7B6EC-D5AD-4E9A-8381-8FA4F2FD5427}">
      <dgm:prSet/>
      <dgm:spPr>
        <a:solidFill>
          <a:srgbClr val="F0F0F0"/>
        </a:solidFill>
        <a:ln w="28575"/>
      </dgm:spPr>
      <dgm:t>
        <a:bodyPr/>
        <a:lstStyle/>
        <a:p>
          <a:r>
            <a:rPr lang="en-US" dirty="0">
              <a:solidFill>
                <a:schemeClr val="tx1"/>
              </a:solidFill>
            </a:rPr>
            <a:t>Display Information</a:t>
          </a:r>
        </a:p>
      </dgm:t>
    </dgm:pt>
    <dgm:pt modelId="{C3D0091C-FDA0-4D97-BC3D-1E2D61352B24}" type="parTrans" cxnId="{0610F42F-AAE5-4AC6-B562-04DC9C635BD4}">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98CCAC48-865A-4DB8-814D-F58CFD9D289A}" type="sibTrans" cxnId="{0610F42F-AAE5-4AC6-B562-04DC9C635BD4}">
      <dgm:prSet/>
      <dgm:spPr/>
      <dgm:t>
        <a:bodyPr/>
        <a:lstStyle/>
        <a:p>
          <a:endParaRPr lang="en-US"/>
        </a:p>
      </dgm:t>
    </dgm:pt>
    <dgm:pt modelId="{2371E5E6-1E73-4E44-8B67-BAA2BBA07617}">
      <dgm:prSet/>
      <dgm:spPr>
        <a:solidFill>
          <a:srgbClr val="F0F0F0"/>
        </a:solidFill>
        <a:ln w="28575"/>
      </dgm:spPr>
      <dgm:t>
        <a:bodyPr/>
        <a:lstStyle/>
        <a:p>
          <a:r>
            <a:rPr lang="en-US" dirty="0">
              <a:solidFill>
                <a:schemeClr val="tx1"/>
              </a:solidFill>
            </a:rPr>
            <a:t>User Inputs</a:t>
          </a:r>
        </a:p>
      </dgm:t>
    </dgm:pt>
    <dgm:pt modelId="{8E8947B0-681A-44F1-97DB-AC328FFAB7F4}" type="parTrans" cxnId="{477AC503-341B-4069-8489-1C8EDB6B4FF2}">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AF534576-5517-43D5-9237-5EAFC5E65177}" type="sibTrans" cxnId="{477AC503-341B-4069-8489-1C8EDB6B4FF2}">
      <dgm:prSet/>
      <dgm:spPr/>
      <dgm:t>
        <a:bodyPr/>
        <a:lstStyle/>
        <a:p>
          <a:endParaRPr lang="en-US"/>
        </a:p>
      </dgm:t>
    </dgm:pt>
    <dgm:pt modelId="{687C14BC-2BF5-4784-B84A-672E4820347C}">
      <dgm:prSet/>
      <dgm:spPr>
        <a:solidFill>
          <a:srgbClr val="FFFF9B"/>
        </a:solidFill>
        <a:ln w="28575"/>
      </dgm:spPr>
      <dgm:t>
        <a:bodyPr/>
        <a:lstStyle/>
        <a:p>
          <a:r>
            <a:rPr lang="en-US">
              <a:solidFill>
                <a:schemeClr val="tx1"/>
              </a:solidFill>
            </a:rPr>
            <a:t>User Independent</a:t>
          </a:r>
        </a:p>
      </dgm:t>
    </dgm:pt>
    <dgm:pt modelId="{ECB2A5A6-E3D4-48F1-B53C-71FBFA9512C9}" type="parTrans" cxnId="{108E1106-9B8E-453F-B0EB-1D8A228AC298}">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E5F23846-1071-40AD-A409-B3EA3095751D}" type="sibTrans" cxnId="{108E1106-9B8E-453F-B0EB-1D8A228AC298}">
      <dgm:prSet/>
      <dgm:spPr/>
      <dgm:t>
        <a:bodyPr/>
        <a:lstStyle/>
        <a:p>
          <a:endParaRPr lang="en-US"/>
        </a:p>
      </dgm:t>
    </dgm:pt>
    <dgm:pt modelId="{086C98E9-B927-4383-ADC5-3AC5CA95603B}">
      <dgm:prSet/>
      <dgm:spPr>
        <a:solidFill>
          <a:srgbClr val="FFFF9B"/>
        </a:solidFill>
        <a:ln w="28575"/>
      </dgm:spPr>
      <dgm:t>
        <a:bodyPr/>
        <a:lstStyle/>
        <a:p>
          <a:r>
            <a:rPr lang="en-US">
              <a:solidFill>
                <a:schemeClr val="tx1"/>
              </a:solidFill>
            </a:rPr>
            <a:t>Receive Inputs</a:t>
          </a:r>
        </a:p>
      </dgm:t>
    </dgm:pt>
    <dgm:pt modelId="{AFE21F0A-FCCD-4760-9DAD-B42833ED9456}" type="parTrans" cxnId="{D354883B-A2E7-43DB-A3D8-FF00F9E74145}">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67E41AE8-9AEE-4FEE-83B6-0646EF406A43}" type="sibTrans" cxnId="{D354883B-A2E7-43DB-A3D8-FF00F9E74145}">
      <dgm:prSet/>
      <dgm:spPr/>
      <dgm:t>
        <a:bodyPr/>
        <a:lstStyle/>
        <a:p>
          <a:endParaRPr lang="en-US"/>
        </a:p>
      </dgm:t>
    </dgm:pt>
    <dgm:pt modelId="{737B4954-10FD-4505-956D-80B7331B1E97}">
      <dgm:prSet/>
      <dgm:spPr>
        <a:solidFill>
          <a:srgbClr val="FFFF9B"/>
        </a:solidFill>
        <a:ln w="28575"/>
      </dgm:spPr>
      <dgm:t>
        <a:bodyPr/>
        <a:lstStyle/>
        <a:p>
          <a:r>
            <a:rPr lang="en-US">
              <a:solidFill>
                <a:schemeClr val="tx1"/>
              </a:solidFill>
            </a:rPr>
            <a:t>Interpret Data</a:t>
          </a:r>
        </a:p>
      </dgm:t>
    </dgm:pt>
    <dgm:pt modelId="{2ED7E990-140A-4068-87D5-AEEC47259BE1}" type="parTrans" cxnId="{1D733857-5860-4673-B4E3-A74417EBD0CC}">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DBA6DCB2-F404-455E-8FB2-387BEC246E2F}" type="sibTrans" cxnId="{1D733857-5860-4673-B4E3-A74417EBD0CC}">
      <dgm:prSet/>
      <dgm:spPr/>
      <dgm:t>
        <a:bodyPr/>
        <a:lstStyle/>
        <a:p>
          <a:endParaRPr lang="en-US"/>
        </a:p>
      </dgm:t>
    </dgm:pt>
    <dgm:pt modelId="{2151CB0C-3919-4914-9324-166C121DBF9A}">
      <dgm:prSet/>
      <dgm:spPr>
        <a:solidFill>
          <a:srgbClr val="FFFF9B"/>
        </a:solidFill>
        <a:ln w="28575"/>
      </dgm:spPr>
      <dgm:t>
        <a:bodyPr/>
        <a:lstStyle/>
        <a:p>
          <a:r>
            <a:rPr lang="en-US">
              <a:solidFill>
                <a:schemeClr val="tx1"/>
              </a:solidFill>
            </a:rPr>
            <a:t>Prepare Data</a:t>
          </a:r>
        </a:p>
      </dgm:t>
    </dgm:pt>
    <dgm:pt modelId="{2F297961-E957-47D1-8AD0-EDAC8863AD8C}" type="parTrans" cxnId="{D0C4C144-14BC-43B1-BE9C-6B0BFEF5ABD1}">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4D97005E-3F78-463F-9737-7E5A11D281DA}" type="sibTrans" cxnId="{D0C4C144-14BC-43B1-BE9C-6B0BFEF5ABD1}">
      <dgm:prSet/>
      <dgm:spPr/>
      <dgm:t>
        <a:bodyPr/>
        <a:lstStyle/>
        <a:p>
          <a:endParaRPr lang="en-US"/>
        </a:p>
      </dgm:t>
    </dgm:pt>
    <dgm:pt modelId="{7C6E298E-3E36-426A-8413-A8329802669E}">
      <dgm:prSet/>
      <dgm:spPr>
        <a:solidFill>
          <a:srgbClr val="F0F0F0"/>
        </a:solidFill>
        <a:ln w="28575"/>
      </dgm:spPr>
      <dgm:t>
        <a:bodyPr/>
        <a:lstStyle/>
        <a:p>
          <a:r>
            <a:rPr lang="en-US" dirty="0">
              <a:solidFill>
                <a:schemeClr val="tx1"/>
              </a:solidFill>
            </a:rPr>
            <a:t>Transmit Data</a:t>
          </a:r>
        </a:p>
      </dgm:t>
    </dgm:pt>
    <dgm:pt modelId="{149A3176-BFEE-48F3-AF3A-7FBC8575C8E5}" type="parTrans" cxnId="{D70142E7-FE60-42B8-9994-2388A455FFDC}">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solidFill>
              <a:schemeClr val="tx1"/>
            </a:solidFill>
          </a:endParaRPr>
        </a:p>
      </dgm:t>
    </dgm:pt>
    <dgm:pt modelId="{16698BCE-26A0-4B2F-A806-390058D9C06D}" type="sibTrans" cxnId="{D70142E7-FE60-42B8-9994-2388A455FFDC}">
      <dgm:prSet/>
      <dgm:spPr/>
      <dgm:t>
        <a:bodyPr/>
        <a:lstStyle/>
        <a:p>
          <a:endParaRPr lang="en-US"/>
        </a:p>
      </dgm:t>
    </dgm:pt>
    <dgm:pt modelId="{174B2E9F-34D0-4AB2-92B3-E1C5DFF55321}">
      <dgm:prSet/>
      <dgm:spPr>
        <a:solidFill>
          <a:srgbClr val="F0F0F0"/>
        </a:solidFill>
        <a:ln w="28575"/>
      </dgm:spPr>
      <dgm:t>
        <a:bodyPr/>
        <a:lstStyle/>
        <a:p>
          <a:r>
            <a:rPr lang="en-US">
              <a:solidFill>
                <a:schemeClr val="tx1"/>
              </a:solidFill>
            </a:rPr>
            <a:t>Perform Action</a:t>
          </a:r>
        </a:p>
      </dgm:t>
    </dgm:pt>
    <dgm:pt modelId="{2CA9202D-978C-4943-8F62-C0F2ADC73F01}" type="parTrans" cxnId="{42D2B125-B314-42CF-855F-A33A36A120C6}">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F8919F25-5569-4207-82F5-D25B1E0C7446}" type="sibTrans" cxnId="{42D2B125-B314-42CF-855F-A33A36A120C6}">
      <dgm:prSet/>
      <dgm:spPr/>
      <dgm:t>
        <a:bodyPr/>
        <a:lstStyle/>
        <a:p>
          <a:endParaRPr lang="en-US"/>
        </a:p>
      </dgm:t>
    </dgm:pt>
    <dgm:pt modelId="{B5F41D81-AEF6-487F-9FE9-3CBD1280B3DC}">
      <dgm:prSet/>
      <dgm:spPr>
        <a:solidFill>
          <a:schemeClr val="accent6">
            <a:lumMod val="40000"/>
            <a:lumOff val="60000"/>
          </a:schemeClr>
        </a:solidFill>
        <a:ln w="28575"/>
      </dgm:spPr>
      <dgm:t>
        <a:bodyPr/>
        <a:lstStyle/>
        <a:p>
          <a:r>
            <a:rPr lang="en-US" dirty="0">
              <a:solidFill>
                <a:schemeClr val="tx1"/>
              </a:solidFill>
            </a:rPr>
            <a:t>Storing Pressure</a:t>
          </a:r>
        </a:p>
      </dgm:t>
    </dgm:pt>
    <dgm:pt modelId="{5BCBFA43-54E8-4873-9C34-4F9E4CB29A0B}" type="parTrans" cxnId="{337F8B08-3057-4920-8687-255D46B5D71B}">
      <dgm:prSet/>
      <dgm:spPr>
        <a:ln w="38100"/>
      </dgm:spPr>
      <dgm:t>
        <a:bodyPr/>
        <a:lstStyle/>
        <a:p>
          <a:endParaRPr lang="en-US"/>
        </a:p>
      </dgm:t>
    </dgm:pt>
    <dgm:pt modelId="{04F4A8BA-6C96-469D-9586-886C232A348D}" type="sibTrans" cxnId="{337F8B08-3057-4920-8687-255D46B5D71B}">
      <dgm:prSet/>
      <dgm:spPr/>
      <dgm:t>
        <a:bodyPr/>
        <a:lstStyle/>
        <a:p>
          <a:endParaRPr lang="en-US"/>
        </a:p>
      </dgm:t>
    </dgm:pt>
    <dgm:pt modelId="{133EBBDD-2B4B-454E-8A84-F3D150F57122}">
      <dgm:prSet/>
      <dgm:spPr>
        <a:solidFill>
          <a:srgbClr val="FFFF9B"/>
        </a:solidFill>
        <a:ln w="28575"/>
      </dgm:spPr>
      <dgm:t>
        <a:bodyPr/>
        <a:lstStyle/>
        <a:p>
          <a:r>
            <a:rPr lang="en-US">
              <a:solidFill>
                <a:schemeClr val="tx1"/>
              </a:solidFill>
            </a:rPr>
            <a:t>Energy Storage</a:t>
          </a:r>
        </a:p>
      </dgm:t>
    </dgm:pt>
    <dgm:pt modelId="{3CEEC69D-05C1-44DD-A85F-1D0D87F3EFDB}" type="parTrans" cxnId="{0BD8A9CC-0F28-48F0-9567-314865C3A8BE}">
      <dgm:prSet/>
      <dgm:spPr>
        <a:ln w="38100">
          <a:solidFill>
            <a:schemeClr val="tx1"/>
          </a:solidFill>
        </a:ln>
      </dgm:spPr>
      <dgm:t>
        <a:bodyPr/>
        <a:lstStyle/>
        <a:p>
          <a:endParaRPr lang="en-US"/>
        </a:p>
      </dgm:t>
    </dgm:pt>
    <dgm:pt modelId="{2D78C541-CB2A-4AAD-94CA-21797835257F}" type="sibTrans" cxnId="{0BD8A9CC-0F28-48F0-9567-314865C3A8BE}">
      <dgm:prSet/>
      <dgm:spPr/>
      <dgm:t>
        <a:bodyPr/>
        <a:lstStyle/>
        <a:p>
          <a:endParaRPr lang="en-US"/>
        </a:p>
      </dgm:t>
    </dgm:pt>
    <dgm:pt modelId="{2F653964-4FAE-344C-97CF-C6947778F3B1}">
      <dgm:prSet/>
      <dgm:spPr>
        <a:solidFill>
          <a:srgbClr val="F0F0F0"/>
        </a:solidFill>
        <a:ln w="28575"/>
      </dgm:spPr>
      <dgm:t>
        <a:bodyPr/>
        <a:lstStyle/>
        <a:p>
          <a:r>
            <a:rPr lang="en-US" dirty="0">
              <a:solidFill>
                <a:schemeClr val="tx1"/>
              </a:solidFill>
            </a:rPr>
            <a:t>Power Electronics</a:t>
          </a:r>
        </a:p>
      </dgm:t>
    </dgm:pt>
    <dgm:pt modelId="{7B58F47D-A824-014B-9F63-B339E74EB222}" type="parTrans" cxnId="{230C9D7E-C4FB-4012-9093-15ED25F10A33}">
      <dgm:prSet/>
      <dgm:spPr>
        <a:ln w="38100"/>
      </dgm:spPr>
      <dgm:t>
        <a:bodyPr/>
        <a:lstStyle/>
        <a:p>
          <a:endParaRPr lang="en-US"/>
        </a:p>
      </dgm:t>
    </dgm:pt>
    <dgm:pt modelId="{CE8D21C7-586C-6941-A1DF-BC9EDB9099F0}" type="sibTrans" cxnId="{230C9D7E-C4FB-4012-9093-15ED25F10A33}">
      <dgm:prSet/>
      <dgm:spPr/>
      <dgm:t>
        <a:bodyPr/>
        <a:lstStyle/>
        <a:p>
          <a:endParaRPr lang="en-US"/>
        </a:p>
      </dgm:t>
    </dgm:pt>
    <dgm:pt modelId="{B77FE166-39E0-4E51-B4B3-D735A72065CB}">
      <dgm:prSet/>
      <dgm:spPr>
        <a:solidFill>
          <a:schemeClr val="accent1">
            <a:lumMod val="20000"/>
            <a:lumOff val="80000"/>
          </a:schemeClr>
        </a:solidFill>
        <a:ln w="28575"/>
      </dgm:spPr>
      <dgm:t>
        <a:bodyPr/>
        <a:lstStyle/>
        <a:p>
          <a:r>
            <a:rPr lang="en-US" dirty="0">
              <a:solidFill>
                <a:schemeClr val="tx1"/>
              </a:solidFill>
            </a:rPr>
            <a:t>Suspension</a:t>
          </a:r>
        </a:p>
      </dgm:t>
    </dgm:pt>
    <dgm:pt modelId="{097B39E4-3408-472E-A0AE-954B03FCD3B5}" type="parTrans" cxnId="{411CBC0D-8E07-42C0-969D-B060386BC51C}">
      <dgm:prSet/>
      <dgm:spPr>
        <a:ln w="38100"/>
      </dgm:spPr>
      <dgm:t>
        <a:bodyPr/>
        <a:lstStyle/>
        <a:p>
          <a:endParaRPr lang="en-US"/>
        </a:p>
      </dgm:t>
    </dgm:pt>
    <dgm:pt modelId="{D69BB6FD-5921-4E07-9F96-D0D3A650A6EB}" type="sibTrans" cxnId="{411CBC0D-8E07-42C0-969D-B060386BC51C}">
      <dgm:prSet/>
      <dgm:spPr/>
      <dgm:t>
        <a:bodyPr/>
        <a:lstStyle/>
        <a:p>
          <a:endParaRPr lang="en-US"/>
        </a:p>
      </dgm:t>
    </dgm:pt>
    <dgm:pt modelId="{039BA0AB-7A25-4DF6-8541-927BF789FC09}" type="pres">
      <dgm:prSet presAssocID="{23E5A54C-E3CA-4FF9-8495-B30E8D1F7ECE}" presName="hierChild1" presStyleCnt="0">
        <dgm:presLayoutVars>
          <dgm:orgChart val="1"/>
          <dgm:chPref val="1"/>
          <dgm:dir/>
          <dgm:animOne val="branch"/>
          <dgm:animLvl val="lvl"/>
          <dgm:resizeHandles/>
        </dgm:presLayoutVars>
      </dgm:prSet>
      <dgm:spPr/>
    </dgm:pt>
    <dgm:pt modelId="{D550AE3E-575F-433C-8D3B-F559457249B1}" type="pres">
      <dgm:prSet presAssocID="{C58B75D7-5B18-4EDC-B766-AFC9B84DB25F}" presName="hierRoot1" presStyleCnt="0">
        <dgm:presLayoutVars>
          <dgm:hierBranch val="init"/>
        </dgm:presLayoutVars>
      </dgm:prSet>
      <dgm:spPr/>
    </dgm:pt>
    <dgm:pt modelId="{8163A0E7-AF80-4668-B99D-354793FC32D0}" type="pres">
      <dgm:prSet presAssocID="{C58B75D7-5B18-4EDC-B766-AFC9B84DB25F}" presName="rootComposite1" presStyleCnt="0"/>
      <dgm:spPr/>
    </dgm:pt>
    <dgm:pt modelId="{564292D1-4F05-48A5-8828-94E2B3422B89}" type="pres">
      <dgm:prSet presAssocID="{C58B75D7-5B18-4EDC-B766-AFC9B84DB25F}" presName="rootText1" presStyleLbl="node0" presStyleIdx="0" presStyleCnt="1" custScaleY="71888" custLinFactNeighborX="-1000" custLinFactNeighborY="8024">
        <dgm:presLayoutVars>
          <dgm:chPref val="3"/>
        </dgm:presLayoutVars>
      </dgm:prSet>
      <dgm:spPr>
        <a:prstGeom prst="roundRect">
          <a:avLst/>
        </a:prstGeom>
      </dgm:spPr>
    </dgm:pt>
    <dgm:pt modelId="{8A5F001A-011E-4D3B-98D7-9AFC466061AC}" type="pres">
      <dgm:prSet presAssocID="{C58B75D7-5B18-4EDC-B766-AFC9B84DB25F}" presName="rootConnector1" presStyleLbl="node1" presStyleIdx="0" presStyleCnt="0"/>
      <dgm:spPr/>
    </dgm:pt>
    <dgm:pt modelId="{EC322413-AB66-46BC-9984-027D7A6ACDFE}" type="pres">
      <dgm:prSet presAssocID="{C58B75D7-5B18-4EDC-B766-AFC9B84DB25F}" presName="hierChild2" presStyleCnt="0"/>
      <dgm:spPr/>
    </dgm:pt>
    <dgm:pt modelId="{6D6C26B1-D660-4561-888F-0B79F0DA4A2E}" type="pres">
      <dgm:prSet presAssocID="{D44D6803-18BB-40DA-BCC3-5AEA1A41CDBA}" presName="Name37" presStyleLbl="parChTrans1D2" presStyleIdx="0" presStyleCnt="4"/>
      <dgm:spPr/>
    </dgm:pt>
    <dgm:pt modelId="{8590DA9D-FBAC-40A4-9F6B-14589C599C61}" type="pres">
      <dgm:prSet presAssocID="{E6838327-67C9-44F0-BEB7-613604437946}" presName="hierRoot2" presStyleCnt="0">
        <dgm:presLayoutVars>
          <dgm:hierBranch val="init"/>
        </dgm:presLayoutVars>
      </dgm:prSet>
      <dgm:spPr/>
    </dgm:pt>
    <dgm:pt modelId="{93470F56-7509-4248-8D6B-1CC5338F1A3C}" type="pres">
      <dgm:prSet presAssocID="{E6838327-67C9-44F0-BEB7-613604437946}" presName="rootComposite" presStyleCnt="0"/>
      <dgm:spPr/>
    </dgm:pt>
    <dgm:pt modelId="{62E638DC-6A92-47F2-8431-530AB1C5493C}" type="pres">
      <dgm:prSet presAssocID="{E6838327-67C9-44F0-BEB7-613604437946}" presName="rootText" presStyleLbl="node2" presStyleIdx="0" presStyleCnt="4" custScaleY="70351">
        <dgm:presLayoutVars>
          <dgm:chPref val="3"/>
        </dgm:presLayoutVars>
      </dgm:prSet>
      <dgm:spPr>
        <a:prstGeom prst="roundRect">
          <a:avLst/>
        </a:prstGeom>
      </dgm:spPr>
    </dgm:pt>
    <dgm:pt modelId="{04066A33-5138-431D-9E7E-B256AE3B9A02}" type="pres">
      <dgm:prSet presAssocID="{E6838327-67C9-44F0-BEB7-613604437946}" presName="rootConnector" presStyleLbl="node2" presStyleIdx="0" presStyleCnt="4"/>
      <dgm:spPr/>
    </dgm:pt>
    <dgm:pt modelId="{A8E700E4-A1BD-436A-A8E3-F1C38A8CB528}" type="pres">
      <dgm:prSet presAssocID="{E6838327-67C9-44F0-BEB7-613604437946}" presName="hierChild4" presStyleCnt="0"/>
      <dgm:spPr/>
    </dgm:pt>
    <dgm:pt modelId="{00E57D79-61F1-4B8C-BE9D-E66F8ECED8BD}" type="pres">
      <dgm:prSet presAssocID="{B3B11B3A-664A-4BEC-8827-5916CAA3100E}" presName="Name37" presStyleLbl="parChTrans1D3" presStyleIdx="0" presStyleCnt="12"/>
      <dgm:spPr/>
    </dgm:pt>
    <dgm:pt modelId="{15C2A431-CD75-4FB3-8344-3DEE10FD94F1}" type="pres">
      <dgm:prSet presAssocID="{3F0FED16-0B2F-42C1-ADE7-8B455D6664C0}" presName="hierRoot2" presStyleCnt="0">
        <dgm:presLayoutVars>
          <dgm:hierBranch val="init"/>
        </dgm:presLayoutVars>
      </dgm:prSet>
      <dgm:spPr/>
    </dgm:pt>
    <dgm:pt modelId="{2AA41418-7379-401A-B698-46D254B13627}" type="pres">
      <dgm:prSet presAssocID="{3F0FED16-0B2F-42C1-ADE7-8B455D6664C0}" presName="rootComposite" presStyleCnt="0"/>
      <dgm:spPr/>
    </dgm:pt>
    <dgm:pt modelId="{6EA4EB4C-7112-4E22-908E-7F05F5C947D1}" type="pres">
      <dgm:prSet presAssocID="{3F0FED16-0B2F-42C1-ADE7-8B455D6664C0}" presName="rootText" presStyleLbl="node3" presStyleIdx="0" presStyleCnt="12" custScaleY="80052">
        <dgm:presLayoutVars>
          <dgm:chPref val="3"/>
        </dgm:presLayoutVars>
      </dgm:prSet>
      <dgm:spPr>
        <a:prstGeom prst="roundRect">
          <a:avLst/>
        </a:prstGeom>
      </dgm:spPr>
    </dgm:pt>
    <dgm:pt modelId="{2F1362D8-080F-46B5-8075-CDF258701B4B}" type="pres">
      <dgm:prSet presAssocID="{3F0FED16-0B2F-42C1-ADE7-8B455D6664C0}" presName="rootConnector" presStyleLbl="node3" presStyleIdx="0" presStyleCnt="12"/>
      <dgm:spPr/>
    </dgm:pt>
    <dgm:pt modelId="{ED2BBF87-2343-4FF7-B949-A7199A9D78DC}" type="pres">
      <dgm:prSet presAssocID="{3F0FED16-0B2F-42C1-ADE7-8B455D6664C0}" presName="hierChild4" presStyleCnt="0"/>
      <dgm:spPr/>
    </dgm:pt>
    <dgm:pt modelId="{3D3C31A0-A85B-409C-81E8-AD0D9FF7DDED}" type="pres">
      <dgm:prSet presAssocID="{3F0FED16-0B2F-42C1-ADE7-8B455D6664C0}" presName="hierChild5" presStyleCnt="0"/>
      <dgm:spPr/>
    </dgm:pt>
    <dgm:pt modelId="{293247DE-1D65-45C5-815F-D5CCFCD0EF03}" type="pres">
      <dgm:prSet presAssocID="{AE1DA53A-FF91-44CB-824E-7DA14D5D4FF9}" presName="Name37" presStyleLbl="parChTrans1D3" presStyleIdx="1" presStyleCnt="12"/>
      <dgm:spPr/>
    </dgm:pt>
    <dgm:pt modelId="{AC22E4A3-513F-4B2B-826D-03A2378B2DA4}" type="pres">
      <dgm:prSet presAssocID="{3C4E392F-8F69-4CCC-B28C-5C0D77C01423}" presName="hierRoot2" presStyleCnt="0">
        <dgm:presLayoutVars>
          <dgm:hierBranch val="init"/>
        </dgm:presLayoutVars>
      </dgm:prSet>
      <dgm:spPr/>
    </dgm:pt>
    <dgm:pt modelId="{965B00BA-9918-427C-98CC-869A353AE9DD}" type="pres">
      <dgm:prSet presAssocID="{3C4E392F-8F69-4CCC-B28C-5C0D77C01423}" presName="rootComposite" presStyleCnt="0"/>
      <dgm:spPr/>
    </dgm:pt>
    <dgm:pt modelId="{D4AB0F86-ADEE-499F-A626-DC6C5F38DE92}" type="pres">
      <dgm:prSet presAssocID="{3C4E392F-8F69-4CCC-B28C-5C0D77C01423}" presName="rootText" presStyleLbl="node3" presStyleIdx="1" presStyleCnt="12" custScaleY="80052">
        <dgm:presLayoutVars>
          <dgm:chPref val="3"/>
        </dgm:presLayoutVars>
      </dgm:prSet>
      <dgm:spPr>
        <a:prstGeom prst="roundRect">
          <a:avLst/>
        </a:prstGeom>
      </dgm:spPr>
    </dgm:pt>
    <dgm:pt modelId="{6ADC10E9-887B-4B31-8AE1-B7477AA1428A}" type="pres">
      <dgm:prSet presAssocID="{3C4E392F-8F69-4CCC-B28C-5C0D77C01423}" presName="rootConnector" presStyleLbl="node3" presStyleIdx="1" presStyleCnt="12"/>
      <dgm:spPr/>
    </dgm:pt>
    <dgm:pt modelId="{0893B63F-E9BD-4453-A221-7940942B0DC3}" type="pres">
      <dgm:prSet presAssocID="{3C4E392F-8F69-4CCC-B28C-5C0D77C01423}" presName="hierChild4" presStyleCnt="0"/>
      <dgm:spPr/>
    </dgm:pt>
    <dgm:pt modelId="{99D1474B-05C5-4736-8466-1CB99FF65F65}" type="pres">
      <dgm:prSet presAssocID="{3C4E392F-8F69-4CCC-B28C-5C0D77C01423}" presName="hierChild5" presStyleCnt="0"/>
      <dgm:spPr/>
    </dgm:pt>
    <dgm:pt modelId="{ADB8D404-B563-46D7-B9C0-44DE28A234B8}" type="pres">
      <dgm:prSet presAssocID="{C3ED7D04-73E2-4F1F-9179-B00B955BF6B1}" presName="Name37" presStyleLbl="parChTrans1D3" presStyleIdx="2" presStyleCnt="12"/>
      <dgm:spPr/>
    </dgm:pt>
    <dgm:pt modelId="{BCE344CC-0253-414B-844D-576D40626E48}" type="pres">
      <dgm:prSet presAssocID="{B2EE4CB0-B368-486C-A69B-2F7942AFB3DE}" presName="hierRoot2" presStyleCnt="0">
        <dgm:presLayoutVars>
          <dgm:hierBranch val="init"/>
        </dgm:presLayoutVars>
      </dgm:prSet>
      <dgm:spPr/>
    </dgm:pt>
    <dgm:pt modelId="{FF1B038A-C920-4434-9D8C-ADE8FD8E1214}" type="pres">
      <dgm:prSet presAssocID="{B2EE4CB0-B368-486C-A69B-2F7942AFB3DE}" presName="rootComposite" presStyleCnt="0"/>
      <dgm:spPr/>
    </dgm:pt>
    <dgm:pt modelId="{B0DBA774-571A-4E42-A514-1E0A164ED1BD}" type="pres">
      <dgm:prSet presAssocID="{B2EE4CB0-B368-486C-A69B-2F7942AFB3DE}" presName="rootText" presStyleLbl="node3" presStyleIdx="2" presStyleCnt="12" custScaleY="80052">
        <dgm:presLayoutVars>
          <dgm:chPref val="3"/>
        </dgm:presLayoutVars>
      </dgm:prSet>
      <dgm:spPr>
        <a:prstGeom prst="roundRect">
          <a:avLst/>
        </a:prstGeom>
      </dgm:spPr>
    </dgm:pt>
    <dgm:pt modelId="{88A0387E-82AE-4DFA-8698-BBF7A4B48679}" type="pres">
      <dgm:prSet presAssocID="{B2EE4CB0-B368-486C-A69B-2F7942AFB3DE}" presName="rootConnector" presStyleLbl="node3" presStyleIdx="2" presStyleCnt="12"/>
      <dgm:spPr/>
    </dgm:pt>
    <dgm:pt modelId="{97143F73-94F3-411B-B510-0253DAE4BB8C}" type="pres">
      <dgm:prSet presAssocID="{B2EE4CB0-B368-486C-A69B-2F7942AFB3DE}" presName="hierChild4" presStyleCnt="0"/>
      <dgm:spPr/>
    </dgm:pt>
    <dgm:pt modelId="{F0B66B09-FA3A-47A3-9C92-CBD0B5208421}" type="pres">
      <dgm:prSet presAssocID="{B2EE4CB0-B368-486C-A69B-2F7942AFB3DE}" presName="hierChild5" presStyleCnt="0"/>
      <dgm:spPr/>
    </dgm:pt>
    <dgm:pt modelId="{9AB4E358-EE67-4C77-AB97-F1A17A229DDD}" type="pres">
      <dgm:prSet presAssocID="{E6838327-67C9-44F0-BEB7-613604437946}" presName="hierChild5" presStyleCnt="0"/>
      <dgm:spPr/>
    </dgm:pt>
    <dgm:pt modelId="{E1A11A53-CE0D-4F59-A847-7F0E8AD6E7EC}" type="pres">
      <dgm:prSet presAssocID="{7E674BE6-1ACE-4B30-995C-61F759117256}" presName="Name37" presStyleLbl="parChTrans1D2" presStyleIdx="1" presStyleCnt="4"/>
      <dgm:spPr/>
    </dgm:pt>
    <dgm:pt modelId="{0D09FD4E-0D16-4443-A078-65B63F267D30}" type="pres">
      <dgm:prSet presAssocID="{10E8E5A1-8CDD-4C7C-8CAA-BE77FA3B6BFD}" presName="hierRoot2" presStyleCnt="0">
        <dgm:presLayoutVars>
          <dgm:hierBranch val="init"/>
        </dgm:presLayoutVars>
      </dgm:prSet>
      <dgm:spPr/>
    </dgm:pt>
    <dgm:pt modelId="{34912EBB-8C49-41DB-BA01-DFDB702D1CB4}" type="pres">
      <dgm:prSet presAssocID="{10E8E5A1-8CDD-4C7C-8CAA-BE77FA3B6BFD}" presName="rootComposite" presStyleCnt="0"/>
      <dgm:spPr/>
    </dgm:pt>
    <dgm:pt modelId="{6110B09D-12DC-462B-8E77-46C0ECA912DD}" type="pres">
      <dgm:prSet presAssocID="{10E8E5A1-8CDD-4C7C-8CAA-BE77FA3B6BFD}" presName="rootText" presStyleLbl="node2" presStyleIdx="1" presStyleCnt="4" custScaleY="71888">
        <dgm:presLayoutVars>
          <dgm:chPref val="3"/>
        </dgm:presLayoutVars>
      </dgm:prSet>
      <dgm:spPr>
        <a:prstGeom prst="roundRect">
          <a:avLst/>
        </a:prstGeom>
      </dgm:spPr>
    </dgm:pt>
    <dgm:pt modelId="{5F649B91-6366-4132-AE9D-47C4B77118AA}" type="pres">
      <dgm:prSet presAssocID="{10E8E5A1-8CDD-4C7C-8CAA-BE77FA3B6BFD}" presName="rootConnector" presStyleLbl="node2" presStyleIdx="1" presStyleCnt="4"/>
      <dgm:spPr/>
    </dgm:pt>
    <dgm:pt modelId="{13865E47-27D8-43D3-AE75-FB1B111701E8}" type="pres">
      <dgm:prSet presAssocID="{10E8E5A1-8CDD-4C7C-8CAA-BE77FA3B6BFD}" presName="hierChild4" presStyleCnt="0"/>
      <dgm:spPr/>
    </dgm:pt>
    <dgm:pt modelId="{AF02BE8E-0AA5-4450-88A6-0FDB9AA15E7E}" type="pres">
      <dgm:prSet presAssocID="{A073506E-7211-4CF0-92F6-4A815F66A923}" presName="Name37" presStyleLbl="parChTrans1D3" presStyleIdx="3" presStyleCnt="12"/>
      <dgm:spPr/>
    </dgm:pt>
    <dgm:pt modelId="{8D29BD46-8F20-4BB9-9EA8-E4C0681F8090}" type="pres">
      <dgm:prSet presAssocID="{48B1C3C2-2413-439B-9EF0-EF1DFCF49C99}" presName="hierRoot2" presStyleCnt="0">
        <dgm:presLayoutVars>
          <dgm:hierBranch val="init"/>
        </dgm:presLayoutVars>
      </dgm:prSet>
      <dgm:spPr/>
    </dgm:pt>
    <dgm:pt modelId="{EC91CBFF-C3BC-4B43-BAAF-E31FF1FA531D}" type="pres">
      <dgm:prSet presAssocID="{48B1C3C2-2413-439B-9EF0-EF1DFCF49C99}" presName="rootComposite" presStyleCnt="0"/>
      <dgm:spPr/>
    </dgm:pt>
    <dgm:pt modelId="{BBCB3CEB-9144-41E2-A493-08A0134AC29F}" type="pres">
      <dgm:prSet presAssocID="{48B1C3C2-2413-439B-9EF0-EF1DFCF49C99}" presName="rootText" presStyleLbl="node3" presStyleIdx="3" presStyleCnt="12" custScaleY="80052">
        <dgm:presLayoutVars>
          <dgm:chPref val="3"/>
        </dgm:presLayoutVars>
      </dgm:prSet>
      <dgm:spPr>
        <a:prstGeom prst="roundRect">
          <a:avLst/>
        </a:prstGeom>
      </dgm:spPr>
    </dgm:pt>
    <dgm:pt modelId="{E12136ED-5199-4666-A30B-DACCF5217603}" type="pres">
      <dgm:prSet presAssocID="{48B1C3C2-2413-439B-9EF0-EF1DFCF49C99}" presName="rootConnector" presStyleLbl="node3" presStyleIdx="3" presStyleCnt="12"/>
      <dgm:spPr/>
    </dgm:pt>
    <dgm:pt modelId="{9FDE1D8B-8119-4E5A-A23C-F76CB05E4617}" type="pres">
      <dgm:prSet presAssocID="{48B1C3C2-2413-439B-9EF0-EF1DFCF49C99}" presName="hierChild4" presStyleCnt="0"/>
      <dgm:spPr/>
    </dgm:pt>
    <dgm:pt modelId="{5CFEE1E5-7E5E-4CB6-82EB-AF8EAB53DB0D}" type="pres">
      <dgm:prSet presAssocID="{C066976C-894E-4812-8AD2-B939E11137CC}" presName="Name37" presStyleLbl="parChTrans1D4" presStyleIdx="0" presStyleCnt="12"/>
      <dgm:spPr/>
    </dgm:pt>
    <dgm:pt modelId="{066363CB-EAA8-4026-A6E0-E6FE0D322E3E}" type="pres">
      <dgm:prSet presAssocID="{734E2325-B4CC-46C6-82A8-7DE052FEEEE4}" presName="hierRoot2" presStyleCnt="0">
        <dgm:presLayoutVars>
          <dgm:hierBranch val="init"/>
        </dgm:presLayoutVars>
      </dgm:prSet>
      <dgm:spPr/>
    </dgm:pt>
    <dgm:pt modelId="{1CD276DE-8AE1-4DFE-92FA-B673330F0D07}" type="pres">
      <dgm:prSet presAssocID="{734E2325-B4CC-46C6-82A8-7DE052FEEEE4}" presName="rootComposite" presStyleCnt="0"/>
      <dgm:spPr/>
    </dgm:pt>
    <dgm:pt modelId="{B9E29F2E-70C5-413E-A884-9CB467621DA1}" type="pres">
      <dgm:prSet presAssocID="{734E2325-B4CC-46C6-82A8-7DE052FEEEE4}" presName="rootText" presStyleLbl="node4" presStyleIdx="0" presStyleCnt="12" custScaleY="80052">
        <dgm:presLayoutVars>
          <dgm:chPref val="3"/>
        </dgm:presLayoutVars>
      </dgm:prSet>
      <dgm:spPr>
        <a:prstGeom prst="roundRect">
          <a:avLst/>
        </a:prstGeom>
      </dgm:spPr>
    </dgm:pt>
    <dgm:pt modelId="{ED5C4A22-714F-43D8-827D-493F8B0AEFAA}" type="pres">
      <dgm:prSet presAssocID="{734E2325-B4CC-46C6-82A8-7DE052FEEEE4}" presName="rootConnector" presStyleLbl="node4" presStyleIdx="0" presStyleCnt="12"/>
      <dgm:spPr/>
    </dgm:pt>
    <dgm:pt modelId="{BA1CA241-87E1-40FE-9D67-41B6C86A272C}" type="pres">
      <dgm:prSet presAssocID="{734E2325-B4CC-46C6-82A8-7DE052FEEEE4}" presName="hierChild4" presStyleCnt="0"/>
      <dgm:spPr/>
    </dgm:pt>
    <dgm:pt modelId="{99A461CF-173C-4DDF-B7D4-1E526C4D63CF}" type="pres">
      <dgm:prSet presAssocID="{734E2325-B4CC-46C6-82A8-7DE052FEEEE4}" presName="hierChild5" presStyleCnt="0"/>
      <dgm:spPr/>
    </dgm:pt>
    <dgm:pt modelId="{562A1864-49DE-4E51-B693-B42E70C021D1}" type="pres">
      <dgm:prSet presAssocID="{5BCBFA43-54E8-4873-9C34-4F9E4CB29A0B}" presName="Name37" presStyleLbl="parChTrans1D4" presStyleIdx="1" presStyleCnt="12"/>
      <dgm:spPr/>
    </dgm:pt>
    <dgm:pt modelId="{71ACF879-0873-47E2-9CD7-5C5A1CDEE086}" type="pres">
      <dgm:prSet presAssocID="{B5F41D81-AEF6-487F-9FE9-3CBD1280B3DC}" presName="hierRoot2" presStyleCnt="0">
        <dgm:presLayoutVars>
          <dgm:hierBranch val="init"/>
        </dgm:presLayoutVars>
      </dgm:prSet>
      <dgm:spPr/>
    </dgm:pt>
    <dgm:pt modelId="{BC699843-9271-4E67-A13F-0DFE9780E627}" type="pres">
      <dgm:prSet presAssocID="{B5F41D81-AEF6-487F-9FE9-3CBD1280B3DC}" presName="rootComposite" presStyleCnt="0"/>
      <dgm:spPr/>
    </dgm:pt>
    <dgm:pt modelId="{40A6FC42-4FE9-463D-A28D-F510887D2756}" type="pres">
      <dgm:prSet presAssocID="{B5F41D81-AEF6-487F-9FE9-3CBD1280B3DC}" presName="rootText" presStyleLbl="node4" presStyleIdx="1" presStyleCnt="12" custScaleY="80450">
        <dgm:presLayoutVars>
          <dgm:chPref val="3"/>
        </dgm:presLayoutVars>
      </dgm:prSet>
      <dgm:spPr>
        <a:prstGeom prst="roundRect">
          <a:avLst/>
        </a:prstGeom>
      </dgm:spPr>
    </dgm:pt>
    <dgm:pt modelId="{D936B4A8-FC9E-4B3E-AC65-70A7B51FDDA6}" type="pres">
      <dgm:prSet presAssocID="{B5F41D81-AEF6-487F-9FE9-3CBD1280B3DC}" presName="rootConnector" presStyleLbl="node4" presStyleIdx="1" presStyleCnt="12"/>
      <dgm:spPr/>
    </dgm:pt>
    <dgm:pt modelId="{243B10ED-1B54-4328-98D9-F945A0CD4968}" type="pres">
      <dgm:prSet presAssocID="{B5F41D81-AEF6-487F-9FE9-3CBD1280B3DC}" presName="hierChild4" presStyleCnt="0"/>
      <dgm:spPr/>
    </dgm:pt>
    <dgm:pt modelId="{1E231630-0668-478D-BD79-138A4B52FF76}" type="pres">
      <dgm:prSet presAssocID="{B5F41D81-AEF6-487F-9FE9-3CBD1280B3DC}" presName="hierChild5" presStyleCnt="0"/>
      <dgm:spPr/>
    </dgm:pt>
    <dgm:pt modelId="{68F1EBFE-0E66-4A32-A404-9B133EF4E87A}" type="pres">
      <dgm:prSet presAssocID="{48B1C3C2-2413-439B-9EF0-EF1DFCF49C99}" presName="hierChild5" presStyleCnt="0"/>
      <dgm:spPr/>
    </dgm:pt>
    <dgm:pt modelId="{60D9355A-FDC7-42F6-99A4-84AB7CBFB98C}" type="pres">
      <dgm:prSet presAssocID="{2F6C315D-302A-43D3-A2BA-C0263747B7AF}" presName="Name37" presStyleLbl="parChTrans1D3" presStyleIdx="4" presStyleCnt="12"/>
      <dgm:spPr/>
    </dgm:pt>
    <dgm:pt modelId="{5F7D1750-2513-4D84-B725-BFCF761B8C9A}" type="pres">
      <dgm:prSet presAssocID="{34A5EABD-01EE-4294-9F60-29B1C96859A1}" presName="hierRoot2" presStyleCnt="0">
        <dgm:presLayoutVars>
          <dgm:hierBranch val="init"/>
        </dgm:presLayoutVars>
      </dgm:prSet>
      <dgm:spPr/>
    </dgm:pt>
    <dgm:pt modelId="{2AF968FD-581E-4953-8C88-3255A50685E1}" type="pres">
      <dgm:prSet presAssocID="{34A5EABD-01EE-4294-9F60-29B1C96859A1}" presName="rootComposite" presStyleCnt="0"/>
      <dgm:spPr/>
    </dgm:pt>
    <dgm:pt modelId="{E983698B-9523-4913-8AB6-613A8B3C22A1}" type="pres">
      <dgm:prSet presAssocID="{34A5EABD-01EE-4294-9F60-29B1C96859A1}" presName="rootText" presStyleLbl="node3" presStyleIdx="4" presStyleCnt="12" custScaleY="80052">
        <dgm:presLayoutVars>
          <dgm:chPref val="3"/>
        </dgm:presLayoutVars>
      </dgm:prSet>
      <dgm:spPr>
        <a:prstGeom prst="roundRect">
          <a:avLst/>
        </a:prstGeom>
      </dgm:spPr>
    </dgm:pt>
    <dgm:pt modelId="{34C3B4EA-EC70-493C-A69D-76CC2CB0720B}" type="pres">
      <dgm:prSet presAssocID="{34A5EABD-01EE-4294-9F60-29B1C96859A1}" presName="rootConnector" presStyleLbl="node3" presStyleIdx="4" presStyleCnt="12"/>
      <dgm:spPr/>
    </dgm:pt>
    <dgm:pt modelId="{2D333CCB-389D-4BE8-9BCA-D745262645DC}" type="pres">
      <dgm:prSet presAssocID="{34A5EABD-01EE-4294-9F60-29B1C96859A1}" presName="hierChild4" presStyleCnt="0"/>
      <dgm:spPr/>
    </dgm:pt>
    <dgm:pt modelId="{BB89CF6A-8E4F-4D0D-8E51-53B8A50B253B}" type="pres">
      <dgm:prSet presAssocID="{EB79330C-1066-4979-A1BE-7701DC5ECEF7}" presName="Name37" presStyleLbl="parChTrans1D4" presStyleIdx="2" presStyleCnt="12"/>
      <dgm:spPr/>
    </dgm:pt>
    <dgm:pt modelId="{F6356752-3799-4A02-B828-F996AF4760DA}" type="pres">
      <dgm:prSet presAssocID="{3CBB302C-46CD-4E6C-BB38-56793B398188}" presName="hierRoot2" presStyleCnt="0">
        <dgm:presLayoutVars>
          <dgm:hierBranch val="init"/>
        </dgm:presLayoutVars>
      </dgm:prSet>
      <dgm:spPr/>
    </dgm:pt>
    <dgm:pt modelId="{051C189A-0931-492F-BF46-2B1852062A2D}" type="pres">
      <dgm:prSet presAssocID="{3CBB302C-46CD-4E6C-BB38-56793B398188}" presName="rootComposite" presStyleCnt="0"/>
      <dgm:spPr/>
    </dgm:pt>
    <dgm:pt modelId="{AFBA84DE-6205-4AA9-BDFE-41AAE99A8D70}" type="pres">
      <dgm:prSet presAssocID="{3CBB302C-46CD-4E6C-BB38-56793B398188}" presName="rootText" presStyleLbl="node4" presStyleIdx="2" presStyleCnt="12" custScaleY="80052">
        <dgm:presLayoutVars>
          <dgm:chPref val="3"/>
        </dgm:presLayoutVars>
      </dgm:prSet>
      <dgm:spPr>
        <a:prstGeom prst="roundRect">
          <a:avLst/>
        </a:prstGeom>
      </dgm:spPr>
    </dgm:pt>
    <dgm:pt modelId="{4D3F78CA-6132-4106-B3ED-B15BF87A6D88}" type="pres">
      <dgm:prSet presAssocID="{3CBB302C-46CD-4E6C-BB38-56793B398188}" presName="rootConnector" presStyleLbl="node4" presStyleIdx="2" presStyleCnt="12"/>
      <dgm:spPr/>
    </dgm:pt>
    <dgm:pt modelId="{1B57ECA2-693A-43D6-A843-67F2B304326D}" type="pres">
      <dgm:prSet presAssocID="{3CBB302C-46CD-4E6C-BB38-56793B398188}" presName="hierChild4" presStyleCnt="0"/>
      <dgm:spPr/>
    </dgm:pt>
    <dgm:pt modelId="{FC7CFCC7-4E22-4967-A14A-E5310C21E8EB}" type="pres">
      <dgm:prSet presAssocID="{3CBB302C-46CD-4E6C-BB38-56793B398188}" presName="hierChild5" presStyleCnt="0"/>
      <dgm:spPr/>
    </dgm:pt>
    <dgm:pt modelId="{F17D862A-A290-4C33-88FB-6D54203FD204}" type="pres">
      <dgm:prSet presAssocID="{DE7D4AAB-27F7-4525-A429-51BC5C626477}" presName="Name37" presStyleLbl="parChTrans1D4" presStyleIdx="3" presStyleCnt="12"/>
      <dgm:spPr/>
    </dgm:pt>
    <dgm:pt modelId="{ABC25BA2-4055-430A-8A9A-2C84D515BE77}" type="pres">
      <dgm:prSet presAssocID="{1C0D2958-051D-408E-AAD8-854B3D54DC45}" presName="hierRoot2" presStyleCnt="0">
        <dgm:presLayoutVars>
          <dgm:hierBranch val="init"/>
        </dgm:presLayoutVars>
      </dgm:prSet>
      <dgm:spPr/>
    </dgm:pt>
    <dgm:pt modelId="{D618CAB2-644E-41CA-962B-11F4437C3F04}" type="pres">
      <dgm:prSet presAssocID="{1C0D2958-051D-408E-AAD8-854B3D54DC45}" presName="rootComposite" presStyleCnt="0"/>
      <dgm:spPr/>
    </dgm:pt>
    <dgm:pt modelId="{FE76423B-EC18-4835-8226-A9EE32D547AC}" type="pres">
      <dgm:prSet presAssocID="{1C0D2958-051D-408E-AAD8-854B3D54DC45}" presName="rootText" presStyleLbl="node4" presStyleIdx="3" presStyleCnt="12" custScaleY="80052">
        <dgm:presLayoutVars>
          <dgm:chPref val="3"/>
        </dgm:presLayoutVars>
      </dgm:prSet>
      <dgm:spPr>
        <a:prstGeom prst="roundRect">
          <a:avLst/>
        </a:prstGeom>
      </dgm:spPr>
    </dgm:pt>
    <dgm:pt modelId="{37EDE28A-94F1-4815-921C-11F096ADB242}" type="pres">
      <dgm:prSet presAssocID="{1C0D2958-051D-408E-AAD8-854B3D54DC45}" presName="rootConnector" presStyleLbl="node4" presStyleIdx="3" presStyleCnt="12"/>
      <dgm:spPr/>
    </dgm:pt>
    <dgm:pt modelId="{64D19955-10A3-4FBA-83EC-DD82244CF9B2}" type="pres">
      <dgm:prSet presAssocID="{1C0D2958-051D-408E-AAD8-854B3D54DC45}" presName="hierChild4" presStyleCnt="0"/>
      <dgm:spPr/>
    </dgm:pt>
    <dgm:pt modelId="{1FE8C7D8-8C1B-4ADA-A370-1327AF0EE264}" type="pres">
      <dgm:prSet presAssocID="{1C0D2958-051D-408E-AAD8-854B3D54DC45}" presName="hierChild5" presStyleCnt="0"/>
      <dgm:spPr/>
    </dgm:pt>
    <dgm:pt modelId="{85093664-40E6-48CD-980C-2D0B50A35A4C}" type="pres">
      <dgm:prSet presAssocID="{34A5EABD-01EE-4294-9F60-29B1C96859A1}" presName="hierChild5" presStyleCnt="0"/>
      <dgm:spPr/>
    </dgm:pt>
    <dgm:pt modelId="{3BB73EF8-2104-45A5-9EBF-E04671D0C8FC}" type="pres">
      <dgm:prSet presAssocID="{10E8E5A1-8CDD-4C7C-8CAA-BE77FA3B6BFD}" presName="hierChild5" presStyleCnt="0"/>
      <dgm:spPr/>
    </dgm:pt>
    <dgm:pt modelId="{11D97A99-D14E-4C7C-A70B-F4E4E460AD0B}" type="pres">
      <dgm:prSet presAssocID="{28AD3FD4-10A3-4232-AB37-6D26131ADB62}" presName="Name37" presStyleLbl="parChTrans1D2" presStyleIdx="2" presStyleCnt="4"/>
      <dgm:spPr/>
    </dgm:pt>
    <dgm:pt modelId="{54E1C54B-1B0D-4908-A538-C31A240D80EC}" type="pres">
      <dgm:prSet presAssocID="{8AEB3DE7-3D91-4B7B-AA63-FD1F25AE72CD}" presName="hierRoot2" presStyleCnt="0">
        <dgm:presLayoutVars>
          <dgm:hierBranch val="init"/>
        </dgm:presLayoutVars>
      </dgm:prSet>
      <dgm:spPr/>
    </dgm:pt>
    <dgm:pt modelId="{117760A6-6CAD-4E1F-983C-F8F1DD20223A}" type="pres">
      <dgm:prSet presAssocID="{8AEB3DE7-3D91-4B7B-AA63-FD1F25AE72CD}" presName="rootComposite" presStyleCnt="0"/>
      <dgm:spPr/>
    </dgm:pt>
    <dgm:pt modelId="{6EA1E7C5-C954-4676-9B59-B8537F7503E1}" type="pres">
      <dgm:prSet presAssocID="{8AEB3DE7-3D91-4B7B-AA63-FD1F25AE72CD}" presName="rootText" presStyleLbl="node2" presStyleIdx="2" presStyleCnt="4" custScaleY="71888">
        <dgm:presLayoutVars>
          <dgm:chPref val="3"/>
        </dgm:presLayoutVars>
      </dgm:prSet>
      <dgm:spPr>
        <a:prstGeom prst="roundRect">
          <a:avLst/>
        </a:prstGeom>
      </dgm:spPr>
    </dgm:pt>
    <dgm:pt modelId="{7086D171-B81C-42AA-AC71-1ECD8BC524A1}" type="pres">
      <dgm:prSet presAssocID="{8AEB3DE7-3D91-4B7B-AA63-FD1F25AE72CD}" presName="rootConnector" presStyleLbl="node2" presStyleIdx="2" presStyleCnt="4"/>
      <dgm:spPr/>
    </dgm:pt>
    <dgm:pt modelId="{5313A518-4041-449D-876C-D7C0FB692342}" type="pres">
      <dgm:prSet presAssocID="{8AEB3DE7-3D91-4B7B-AA63-FD1F25AE72CD}" presName="hierChild4" presStyleCnt="0"/>
      <dgm:spPr/>
    </dgm:pt>
    <dgm:pt modelId="{0A18661D-0E3C-40CC-87FF-501428948A4C}" type="pres">
      <dgm:prSet presAssocID="{B7188F28-E7DF-4048-BBB1-E3D451859CAE}" presName="Name37" presStyleLbl="parChTrans1D3" presStyleIdx="5" presStyleCnt="12"/>
      <dgm:spPr/>
    </dgm:pt>
    <dgm:pt modelId="{927C71DD-9307-4766-B473-48210338A71B}" type="pres">
      <dgm:prSet presAssocID="{3AD1251A-5073-4686-8009-38EA3B1B8248}" presName="hierRoot2" presStyleCnt="0">
        <dgm:presLayoutVars>
          <dgm:hierBranch val="init"/>
        </dgm:presLayoutVars>
      </dgm:prSet>
      <dgm:spPr/>
    </dgm:pt>
    <dgm:pt modelId="{FE157E9F-CC0B-4DE1-8F0E-83277646F424}" type="pres">
      <dgm:prSet presAssocID="{3AD1251A-5073-4686-8009-38EA3B1B8248}" presName="rootComposite" presStyleCnt="0"/>
      <dgm:spPr/>
    </dgm:pt>
    <dgm:pt modelId="{69975AA2-1344-4C9D-A86E-9E5617B9B55F}" type="pres">
      <dgm:prSet presAssocID="{3AD1251A-5073-4686-8009-38EA3B1B8248}" presName="rootText" presStyleLbl="node3" presStyleIdx="5" presStyleCnt="12" custScaleY="80052">
        <dgm:presLayoutVars>
          <dgm:chPref val="3"/>
        </dgm:presLayoutVars>
      </dgm:prSet>
      <dgm:spPr>
        <a:prstGeom prst="roundRect">
          <a:avLst/>
        </a:prstGeom>
      </dgm:spPr>
    </dgm:pt>
    <dgm:pt modelId="{6704A582-2B53-4796-9D57-EAB1FBDC3EB4}" type="pres">
      <dgm:prSet presAssocID="{3AD1251A-5073-4686-8009-38EA3B1B8248}" presName="rootConnector" presStyleLbl="node3" presStyleIdx="5" presStyleCnt="12"/>
      <dgm:spPr/>
    </dgm:pt>
    <dgm:pt modelId="{F8934EFB-145A-4188-A9AE-AFA5974FCF8B}" type="pres">
      <dgm:prSet presAssocID="{3AD1251A-5073-4686-8009-38EA3B1B8248}" presName="hierChild4" presStyleCnt="0"/>
      <dgm:spPr/>
    </dgm:pt>
    <dgm:pt modelId="{838622A6-349C-4B93-AD43-8575258006CB}" type="pres">
      <dgm:prSet presAssocID="{3AD1251A-5073-4686-8009-38EA3B1B8248}" presName="hierChild5" presStyleCnt="0"/>
      <dgm:spPr/>
    </dgm:pt>
    <dgm:pt modelId="{7F33BDB1-9DE4-467D-B209-D8482575EA10}" type="pres">
      <dgm:prSet presAssocID="{4C19EF08-5B40-4829-A015-2BC9BF7F13AC}" presName="Name37" presStyleLbl="parChTrans1D3" presStyleIdx="6" presStyleCnt="12"/>
      <dgm:spPr/>
    </dgm:pt>
    <dgm:pt modelId="{F5E0360C-DFCC-4B82-86BA-00DD26706876}" type="pres">
      <dgm:prSet presAssocID="{831DB5DE-FD40-4E07-8B2A-2F36C1B2B9FF}" presName="hierRoot2" presStyleCnt="0">
        <dgm:presLayoutVars>
          <dgm:hierBranch val="init"/>
        </dgm:presLayoutVars>
      </dgm:prSet>
      <dgm:spPr/>
    </dgm:pt>
    <dgm:pt modelId="{B3AF1016-5DE6-428A-A903-548FC67D8415}" type="pres">
      <dgm:prSet presAssocID="{831DB5DE-FD40-4E07-8B2A-2F36C1B2B9FF}" presName="rootComposite" presStyleCnt="0"/>
      <dgm:spPr/>
    </dgm:pt>
    <dgm:pt modelId="{2C680DD9-7A05-415E-912B-257308F253DE}" type="pres">
      <dgm:prSet presAssocID="{831DB5DE-FD40-4E07-8B2A-2F36C1B2B9FF}" presName="rootText" presStyleLbl="node3" presStyleIdx="6" presStyleCnt="12" custScaleY="80052">
        <dgm:presLayoutVars>
          <dgm:chPref val="3"/>
        </dgm:presLayoutVars>
      </dgm:prSet>
      <dgm:spPr>
        <a:prstGeom prst="roundRect">
          <a:avLst/>
        </a:prstGeom>
      </dgm:spPr>
    </dgm:pt>
    <dgm:pt modelId="{735552F4-C17D-4897-A738-84F7C48782AB}" type="pres">
      <dgm:prSet presAssocID="{831DB5DE-FD40-4E07-8B2A-2F36C1B2B9FF}" presName="rootConnector" presStyleLbl="node3" presStyleIdx="6" presStyleCnt="12"/>
      <dgm:spPr/>
    </dgm:pt>
    <dgm:pt modelId="{EBF8F3B3-8722-46D4-9E72-11DB3C2F0F41}" type="pres">
      <dgm:prSet presAssocID="{831DB5DE-FD40-4E07-8B2A-2F36C1B2B9FF}" presName="hierChild4" presStyleCnt="0"/>
      <dgm:spPr/>
    </dgm:pt>
    <dgm:pt modelId="{CC169EE1-B35D-4D4E-A9D3-0303F4E93C3E}" type="pres">
      <dgm:prSet presAssocID="{831DB5DE-FD40-4E07-8B2A-2F36C1B2B9FF}" presName="hierChild5" presStyleCnt="0"/>
      <dgm:spPr/>
    </dgm:pt>
    <dgm:pt modelId="{35EE45F9-B3C8-480F-A74B-78EEB55702CD}" type="pres">
      <dgm:prSet presAssocID="{033FCCE2-4762-4FE1-BF3A-1DB7A64F7176}" presName="Name37" presStyleLbl="parChTrans1D3" presStyleIdx="7" presStyleCnt="12"/>
      <dgm:spPr/>
    </dgm:pt>
    <dgm:pt modelId="{F11F13CB-C9F7-4436-AFCE-80E4098441C6}" type="pres">
      <dgm:prSet presAssocID="{F4286DF0-CAD7-4A27-BD46-6EA02CD9811B}" presName="hierRoot2" presStyleCnt="0">
        <dgm:presLayoutVars>
          <dgm:hierBranch val="init"/>
        </dgm:presLayoutVars>
      </dgm:prSet>
      <dgm:spPr/>
    </dgm:pt>
    <dgm:pt modelId="{215987CF-DCFD-4FD0-9D3E-85DB66F78D2A}" type="pres">
      <dgm:prSet presAssocID="{F4286DF0-CAD7-4A27-BD46-6EA02CD9811B}" presName="rootComposite" presStyleCnt="0"/>
      <dgm:spPr/>
    </dgm:pt>
    <dgm:pt modelId="{B6197FBE-9EF0-411B-A9C2-EB11859D37DE}" type="pres">
      <dgm:prSet presAssocID="{F4286DF0-CAD7-4A27-BD46-6EA02CD9811B}" presName="rootText" presStyleLbl="node3" presStyleIdx="7" presStyleCnt="12" custScaleY="80052">
        <dgm:presLayoutVars>
          <dgm:chPref val="3"/>
        </dgm:presLayoutVars>
      </dgm:prSet>
      <dgm:spPr>
        <a:prstGeom prst="roundRect">
          <a:avLst/>
        </a:prstGeom>
      </dgm:spPr>
    </dgm:pt>
    <dgm:pt modelId="{D936B671-CE09-41D5-98AC-19F560C9AC83}" type="pres">
      <dgm:prSet presAssocID="{F4286DF0-CAD7-4A27-BD46-6EA02CD9811B}" presName="rootConnector" presStyleLbl="node3" presStyleIdx="7" presStyleCnt="12"/>
      <dgm:spPr/>
    </dgm:pt>
    <dgm:pt modelId="{EC489C04-8C48-4E79-8FBD-BDF6158EF0AD}" type="pres">
      <dgm:prSet presAssocID="{F4286DF0-CAD7-4A27-BD46-6EA02CD9811B}" presName="hierChild4" presStyleCnt="0"/>
      <dgm:spPr/>
    </dgm:pt>
    <dgm:pt modelId="{DEC1098E-DA06-4876-93EA-2BAC4F13BA72}" type="pres">
      <dgm:prSet presAssocID="{F4286DF0-CAD7-4A27-BD46-6EA02CD9811B}" presName="hierChild5" presStyleCnt="0"/>
      <dgm:spPr/>
    </dgm:pt>
    <dgm:pt modelId="{3C570847-DAE5-4E97-8C38-414AE9FA33E6}" type="pres">
      <dgm:prSet presAssocID="{097B39E4-3408-472E-A0AE-954B03FCD3B5}" presName="Name37" presStyleLbl="parChTrans1D3" presStyleIdx="8" presStyleCnt="12"/>
      <dgm:spPr/>
    </dgm:pt>
    <dgm:pt modelId="{A4105A02-8367-40C5-A77D-7CD47E45CB8C}" type="pres">
      <dgm:prSet presAssocID="{B77FE166-39E0-4E51-B4B3-D735A72065CB}" presName="hierRoot2" presStyleCnt="0">
        <dgm:presLayoutVars>
          <dgm:hierBranch val="init"/>
        </dgm:presLayoutVars>
      </dgm:prSet>
      <dgm:spPr/>
    </dgm:pt>
    <dgm:pt modelId="{C23F0C96-D68E-4791-AAAD-2D312E0E6DAB}" type="pres">
      <dgm:prSet presAssocID="{B77FE166-39E0-4E51-B4B3-D735A72065CB}" presName="rootComposite" presStyleCnt="0"/>
      <dgm:spPr/>
    </dgm:pt>
    <dgm:pt modelId="{BEAF43CB-B6AC-4D42-9960-C04099AE73FD}" type="pres">
      <dgm:prSet presAssocID="{B77FE166-39E0-4E51-B4B3-D735A72065CB}" presName="rootText" presStyleLbl="node3" presStyleIdx="8" presStyleCnt="12" custScaleY="79782">
        <dgm:presLayoutVars>
          <dgm:chPref val="3"/>
        </dgm:presLayoutVars>
      </dgm:prSet>
      <dgm:spPr>
        <a:prstGeom prst="roundRect">
          <a:avLst/>
        </a:prstGeom>
      </dgm:spPr>
    </dgm:pt>
    <dgm:pt modelId="{8AC68B8C-7C4C-4C88-BF23-922C8F3660C8}" type="pres">
      <dgm:prSet presAssocID="{B77FE166-39E0-4E51-B4B3-D735A72065CB}" presName="rootConnector" presStyleLbl="node3" presStyleIdx="8" presStyleCnt="12"/>
      <dgm:spPr/>
    </dgm:pt>
    <dgm:pt modelId="{89E5B16B-CC9C-4989-9017-18C1839E301C}" type="pres">
      <dgm:prSet presAssocID="{B77FE166-39E0-4E51-B4B3-D735A72065CB}" presName="hierChild4" presStyleCnt="0"/>
      <dgm:spPr/>
    </dgm:pt>
    <dgm:pt modelId="{8310F27A-3A98-40D6-B013-748D373175C1}" type="pres">
      <dgm:prSet presAssocID="{B77FE166-39E0-4E51-B4B3-D735A72065CB}" presName="hierChild5" presStyleCnt="0"/>
      <dgm:spPr/>
    </dgm:pt>
    <dgm:pt modelId="{E5CD5F53-F576-471C-9B76-C8193380727F}" type="pres">
      <dgm:prSet presAssocID="{8AEB3DE7-3D91-4B7B-AA63-FD1F25AE72CD}" presName="hierChild5" presStyleCnt="0"/>
      <dgm:spPr/>
    </dgm:pt>
    <dgm:pt modelId="{DCAAA4B7-DD73-4F81-832E-BCD9B3FBFAAD}" type="pres">
      <dgm:prSet presAssocID="{60F0C2AA-3182-4A2A-829A-1FC919C099D8}" presName="Name37" presStyleLbl="parChTrans1D2" presStyleIdx="3" presStyleCnt="4"/>
      <dgm:spPr/>
    </dgm:pt>
    <dgm:pt modelId="{1A474241-D9D3-495A-853E-F4650F7492DF}" type="pres">
      <dgm:prSet presAssocID="{5D9A5975-676B-43B2-AB61-8360447D7FE5}" presName="hierRoot2" presStyleCnt="0">
        <dgm:presLayoutVars>
          <dgm:hierBranch val="init"/>
        </dgm:presLayoutVars>
      </dgm:prSet>
      <dgm:spPr/>
    </dgm:pt>
    <dgm:pt modelId="{BC338E88-6AAF-4DCB-9FAA-41925F62034F}" type="pres">
      <dgm:prSet presAssocID="{5D9A5975-676B-43B2-AB61-8360447D7FE5}" presName="rootComposite" presStyleCnt="0"/>
      <dgm:spPr/>
    </dgm:pt>
    <dgm:pt modelId="{C6A966AF-004B-42C6-9ED0-6DAC7726796F}" type="pres">
      <dgm:prSet presAssocID="{5D9A5975-676B-43B2-AB61-8360447D7FE5}" presName="rootText" presStyleLbl="node2" presStyleIdx="3" presStyleCnt="4" custScaleY="71888">
        <dgm:presLayoutVars>
          <dgm:chPref val="3"/>
        </dgm:presLayoutVars>
      </dgm:prSet>
      <dgm:spPr>
        <a:prstGeom prst="roundRect">
          <a:avLst/>
        </a:prstGeom>
      </dgm:spPr>
    </dgm:pt>
    <dgm:pt modelId="{6695BB9F-A001-4BF1-800F-EF12AB617719}" type="pres">
      <dgm:prSet presAssocID="{5D9A5975-676B-43B2-AB61-8360447D7FE5}" presName="rootConnector" presStyleLbl="node2" presStyleIdx="3" presStyleCnt="4"/>
      <dgm:spPr/>
    </dgm:pt>
    <dgm:pt modelId="{D0082687-E22C-4B15-9863-96E9A0D43E55}" type="pres">
      <dgm:prSet presAssocID="{5D9A5975-676B-43B2-AB61-8360447D7FE5}" presName="hierChild4" presStyleCnt="0"/>
      <dgm:spPr/>
    </dgm:pt>
    <dgm:pt modelId="{0C3A718A-0004-4759-A22D-568616747135}" type="pres">
      <dgm:prSet presAssocID="{3CEEC69D-05C1-44DD-A85F-1D0D87F3EFDB}" presName="Name37" presStyleLbl="parChTrans1D3" presStyleIdx="9" presStyleCnt="12"/>
      <dgm:spPr/>
    </dgm:pt>
    <dgm:pt modelId="{16B8ADAA-C27F-4E6C-A285-F89231ECE94E}" type="pres">
      <dgm:prSet presAssocID="{133EBBDD-2B4B-454E-8A84-F3D150F57122}" presName="hierRoot2" presStyleCnt="0">
        <dgm:presLayoutVars>
          <dgm:hierBranch val="init"/>
        </dgm:presLayoutVars>
      </dgm:prSet>
      <dgm:spPr/>
    </dgm:pt>
    <dgm:pt modelId="{5F9BCAFD-4DA0-4BD9-9A34-EE47A6AAF413}" type="pres">
      <dgm:prSet presAssocID="{133EBBDD-2B4B-454E-8A84-F3D150F57122}" presName="rootComposite" presStyleCnt="0"/>
      <dgm:spPr/>
    </dgm:pt>
    <dgm:pt modelId="{8D6DD3B9-DBB9-4D03-A2FA-C78DC56AD8C6}" type="pres">
      <dgm:prSet presAssocID="{133EBBDD-2B4B-454E-8A84-F3D150F57122}" presName="rootText" presStyleLbl="node3" presStyleIdx="9" presStyleCnt="12" custScaleY="79782">
        <dgm:presLayoutVars>
          <dgm:chPref val="3"/>
        </dgm:presLayoutVars>
      </dgm:prSet>
      <dgm:spPr>
        <a:prstGeom prst="roundRect">
          <a:avLst/>
        </a:prstGeom>
      </dgm:spPr>
    </dgm:pt>
    <dgm:pt modelId="{F64F5695-1DD6-42C4-9C1E-FD48F5CC7076}" type="pres">
      <dgm:prSet presAssocID="{133EBBDD-2B4B-454E-8A84-F3D150F57122}" presName="rootConnector" presStyleLbl="node3" presStyleIdx="9" presStyleCnt="12"/>
      <dgm:spPr/>
    </dgm:pt>
    <dgm:pt modelId="{5A9060DA-EA28-429F-85E8-38FBF3A71656}" type="pres">
      <dgm:prSet presAssocID="{133EBBDD-2B4B-454E-8A84-F3D150F57122}" presName="hierChild4" presStyleCnt="0"/>
      <dgm:spPr/>
    </dgm:pt>
    <dgm:pt modelId="{27EB4389-72AC-E54F-86E1-663501D2E712}" type="pres">
      <dgm:prSet presAssocID="{7B58F47D-A824-014B-9F63-B339E74EB222}" presName="Name37" presStyleLbl="parChTrans1D4" presStyleIdx="4" presStyleCnt="12"/>
      <dgm:spPr/>
    </dgm:pt>
    <dgm:pt modelId="{A0881522-409B-8545-873F-3A9D15D3D4D4}" type="pres">
      <dgm:prSet presAssocID="{2F653964-4FAE-344C-97CF-C6947778F3B1}" presName="hierRoot2" presStyleCnt="0">
        <dgm:presLayoutVars>
          <dgm:hierBranch val="init"/>
        </dgm:presLayoutVars>
      </dgm:prSet>
      <dgm:spPr/>
    </dgm:pt>
    <dgm:pt modelId="{83FF096D-4BE4-A14B-8804-28AE61C97DA9}" type="pres">
      <dgm:prSet presAssocID="{2F653964-4FAE-344C-97CF-C6947778F3B1}" presName="rootComposite" presStyleCnt="0"/>
      <dgm:spPr/>
    </dgm:pt>
    <dgm:pt modelId="{65D0BF24-4641-A142-8638-6E782C7A80E9}" type="pres">
      <dgm:prSet presAssocID="{2F653964-4FAE-344C-97CF-C6947778F3B1}" presName="rootText" presStyleLbl="node4" presStyleIdx="4" presStyleCnt="12" custScaleX="99728" custScaleY="79782" custLinFactNeighborX="-5528" custLinFactNeighborY="-1">
        <dgm:presLayoutVars>
          <dgm:chPref val="3"/>
        </dgm:presLayoutVars>
      </dgm:prSet>
      <dgm:spPr>
        <a:prstGeom prst="roundRect">
          <a:avLst/>
        </a:prstGeom>
      </dgm:spPr>
    </dgm:pt>
    <dgm:pt modelId="{9F69B6D9-9A6F-BE4A-96D6-20C2331EE9EC}" type="pres">
      <dgm:prSet presAssocID="{2F653964-4FAE-344C-97CF-C6947778F3B1}" presName="rootConnector" presStyleLbl="node4" presStyleIdx="4" presStyleCnt="12"/>
      <dgm:spPr/>
    </dgm:pt>
    <dgm:pt modelId="{AE2F46E5-DFED-A44F-856B-EC7124D0DCFC}" type="pres">
      <dgm:prSet presAssocID="{2F653964-4FAE-344C-97CF-C6947778F3B1}" presName="hierChild4" presStyleCnt="0"/>
      <dgm:spPr/>
    </dgm:pt>
    <dgm:pt modelId="{B008C83A-FFF5-4942-826A-EFD76C20A8A9}" type="pres">
      <dgm:prSet presAssocID="{2F653964-4FAE-344C-97CF-C6947778F3B1}" presName="hierChild5" presStyleCnt="0"/>
      <dgm:spPr/>
    </dgm:pt>
    <dgm:pt modelId="{7E6538CC-4771-4AAD-9858-086492EDD216}" type="pres">
      <dgm:prSet presAssocID="{133EBBDD-2B4B-454E-8A84-F3D150F57122}" presName="hierChild5" presStyleCnt="0"/>
      <dgm:spPr/>
    </dgm:pt>
    <dgm:pt modelId="{3BFE527F-2B23-40C9-91B8-BBFCC1453F32}" type="pres">
      <dgm:prSet presAssocID="{4735ADFB-3394-4CEB-891D-F39B7A141D84}" presName="Name37" presStyleLbl="parChTrans1D3" presStyleIdx="10" presStyleCnt="12"/>
      <dgm:spPr/>
    </dgm:pt>
    <dgm:pt modelId="{53AA71E2-FE6D-4BDF-9748-64A05D72FA96}" type="pres">
      <dgm:prSet presAssocID="{15C01505-962F-44DE-B8C1-BE72EAAE3E7B}" presName="hierRoot2" presStyleCnt="0">
        <dgm:presLayoutVars>
          <dgm:hierBranch val="init"/>
        </dgm:presLayoutVars>
      </dgm:prSet>
      <dgm:spPr/>
    </dgm:pt>
    <dgm:pt modelId="{E702AFCD-D4C1-4D62-B292-671AE58A27D6}" type="pres">
      <dgm:prSet presAssocID="{15C01505-962F-44DE-B8C1-BE72EAAE3E7B}" presName="rootComposite" presStyleCnt="0"/>
      <dgm:spPr/>
    </dgm:pt>
    <dgm:pt modelId="{BBFAD773-4FC1-4063-8222-313D7AAE25E3}" type="pres">
      <dgm:prSet presAssocID="{15C01505-962F-44DE-B8C1-BE72EAAE3E7B}" presName="rootText" presStyleLbl="node3" presStyleIdx="10" presStyleCnt="12" custScaleY="80052">
        <dgm:presLayoutVars>
          <dgm:chPref val="3"/>
        </dgm:presLayoutVars>
      </dgm:prSet>
      <dgm:spPr>
        <a:prstGeom prst="roundRect">
          <a:avLst/>
        </a:prstGeom>
      </dgm:spPr>
    </dgm:pt>
    <dgm:pt modelId="{9EB01EE4-CAFC-4959-A460-4A610D5E2A98}" type="pres">
      <dgm:prSet presAssocID="{15C01505-962F-44DE-B8C1-BE72EAAE3E7B}" presName="rootConnector" presStyleLbl="node3" presStyleIdx="10" presStyleCnt="12"/>
      <dgm:spPr/>
    </dgm:pt>
    <dgm:pt modelId="{A1298FEC-9AD2-41B7-B4A0-79C6D3A1DA81}" type="pres">
      <dgm:prSet presAssocID="{15C01505-962F-44DE-B8C1-BE72EAAE3E7B}" presName="hierChild4" presStyleCnt="0"/>
      <dgm:spPr/>
    </dgm:pt>
    <dgm:pt modelId="{40021312-2CDC-4B6D-AB02-8ECA84F34F56}" type="pres">
      <dgm:prSet presAssocID="{C3D0091C-FDA0-4D97-BC3D-1E2D61352B24}" presName="Name37" presStyleLbl="parChTrans1D4" presStyleIdx="5" presStyleCnt="12"/>
      <dgm:spPr/>
    </dgm:pt>
    <dgm:pt modelId="{DBDA5171-89D0-402A-A2EC-BA61E7AD5A31}" type="pres">
      <dgm:prSet presAssocID="{12F7B6EC-D5AD-4E9A-8381-8FA4F2FD5427}" presName="hierRoot2" presStyleCnt="0">
        <dgm:presLayoutVars>
          <dgm:hierBranch val="init"/>
        </dgm:presLayoutVars>
      </dgm:prSet>
      <dgm:spPr/>
    </dgm:pt>
    <dgm:pt modelId="{D337A19D-B712-4E0F-8EB7-4E280B8A2051}" type="pres">
      <dgm:prSet presAssocID="{12F7B6EC-D5AD-4E9A-8381-8FA4F2FD5427}" presName="rootComposite" presStyleCnt="0"/>
      <dgm:spPr/>
    </dgm:pt>
    <dgm:pt modelId="{C65D57AE-E987-4616-AEC0-5F261D821E4D}" type="pres">
      <dgm:prSet presAssocID="{12F7B6EC-D5AD-4E9A-8381-8FA4F2FD5427}" presName="rootText" presStyleLbl="node4" presStyleIdx="5" presStyleCnt="12" custScaleY="80052">
        <dgm:presLayoutVars>
          <dgm:chPref val="3"/>
        </dgm:presLayoutVars>
      </dgm:prSet>
      <dgm:spPr>
        <a:prstGeom prst="roundRect">
          <a:avLst/>
        </a:prstGeom>
      </dgm:spPr>
    </dgm:pt>
    <dgm:pt modelId="{CD5A7F54-B94F-4C1E-802C-D450B3FFA324}" type="pres">
      <dgm:prSet presAssocID="{12F7B6EC-D5AD-4E9A-8381-8FA4F2FD5427}" presName="rootConnector" presStyleLbl="node4" presStyleIdx="5" presStyleCnt="12"/>
      <dgm:spPr/>
    </dgm:pt>
    <dgm:pt modelId="{F60662EB-6091-4983-8B01-92FB7691BCC6}" type="pres">
      <dgm:prSet presAssocID="{12F7B6EC-D5AD-4E9A-8381-8FA4F2FD5427}" presName="hierChild4" presStyleCnt="0"/>
      <dgm:spPr/>
    </dgm:pt>
    <dgm:pt modelId="{898DD653-B537-49F7-BF7C-78958646225F}" type="pres">
      <dgm:prSet presAssocID="{12F7B6EC-D5AD-4E9A-8381-8FA4F2FD5427}" presName="hierChild5" presStyleCnt="0"/>
      <dgm:spPr/>
    </dgm:pt>
    <dgm:pt modelId="{4D59AE20-6D33-473D-8727-522C73B45E0D}" type="pres">
      <dgm:prSet presAssocID="{8E8947B0-681A-44F1-97DB-AC328FFAB7F4}" presName="Name37" presStyleLbl="parChTrans1D4" presStyleIdx="6" presStyleCnt="12"/>
      <dgm:spPr/>
    </dgm:pt>
    <dgm:pt modelId="{D84A4B7E-CEC7-4585-AC35-63DC6C663F60}" type="pres">
      <dgm:prSet presAssocID="{2371E5E6-1E73-4E44-8B67-BAA2BBA07617}" presName="hierRoot2" presStyleCnt="0">
        <dgm:presLayoutVars>
          <dgm:hierBranch val="init"/>
        </dgm:presLayoutVars>
      </dgm:prSet>
      <dgm:spPr/>
    </dgm:pt>
    <dgm:pt modelId="{290FD7F1-74B1-4604-805F-C46BE60002D6}" type="pres">
      <dgm:prSet presAssocID="{2371E5E6-1E73-4E44-8B67-BAA2BBA07617}" presName="rootComposite" presStyleCnt="0"/>
      <dgm:spPr/>
    </dgm:pt>
    <dgm:pt modelId="{DB72B04C-D893-41AC-86B2-0B8FA1320F4F}" type="pres">
      <dgm:prSet presAssocID="{2371E5E6-1E73-4E44-8B67-BAA2BBA07617}" presName="rootText" presStyleLbl="node4" presStyleIdx="6" presStyleCnt="12" custScaleY="80052">
        <dgm:presLayoutVars>
          <dgm:chPref val="3"/>
        </dgm:presLayoutVars>
      </dgm:prSet>
      <dgm:spPr>
        <a:prstGeom prst="roundRect">
          <a:avLst/>
        </a:prstGeom>
      </dgm:spPr>
    </dgm:pt>
    <dgm:pt modelId="{F41E85A7-40D8-4018-B81A-A1DBCF7D2F61}" type="pres">
      <dgm:prSet presAssocID="{2371E5E6-1E73-4E44-8B67-BAA2BBA07617}" presName="rootConnector" presStyleLbl="node4" presStyleIdx="6" presStyleCnt="12"/>
      <dgm:spPr/>
    </dgm:pt>
    <dgm:pt modelId="{163728B3-FEF5-448B-BBB0-118CC8856853}" type="pres">
      <dgm:prSet presAssocID="{2371E5E6-1E73-4E44-8B67-BAA2BBA07617}" presName="hierChild4" presStyleCnt="0"/>
      <dgm:spPr/>
    </dgm:pt>
    <dgm:pt modelId="{035E4C1A-ACBA-4EEE-B8E6-ED6806ED4789}" type="pres">
      <dgm:prSet presAssocID="{2371E5E6-1E73-4E44-8B67-BAA2BBA07617}" presName="hierChild5" presStyleCnt="0"/>
      <dgm:spPr/>
    </dgm:pt>
    <dgm:pt modelId="{090F0CC9-669A-4E4C-93A0-7EEAEA095584}" type="pres">
      <dgm:prSet presAssocID="{15C01505-962F-44DE-B8C1-BE72EAAE3E7B}" presName="hierChild5" presStyleCnt="0"/>
      <dgm:spPr/>
    </dgm:pt>
    <dgm:pt modelId="{D477172E-5B04-47C7-8E19-A707170A76D1}" type="pres">
      <dgm:prSet presAssocID="{ECB2A5A6-E3D4-48F1-B53C-71FBFA9512C9}" presName="Name37" presStyleLbl="parChTrans1D3" presStyleIdx="11" presStyleCnt="12"/>
      <dgm:spPr/>
    </dgm:pt>
    <dgm:pt modelId="{C78B2865-BFFC-4854-955E-92E8459B83E2}" type="pres">
      <dgm:prSet presAssocID="{687C14BC-2BF5-4784-B84A-672E4820347C}" presName="hierRoot2" presStyleCnt="0">
        <dgm:presLayoutVars>
          <dgm:hierBranch val="init"/>
        </dgm:presLayoutVars>
      </dgm:prSet>
      <dgm:spPr/>
    </dgm:pt>
    <dgm:pt modelId="{A1A8C660-6A7B-4ABB-A400-8F75F851DD63}" type="pres">
      <dgm:prSet presAssocID="{687C14BC-2BF5-4784-B84A-672E4820347C}" presName="rootComposite" presStyleCnt="0"/>
      <dgm:spPr/>
    </dgm:pt>
    <dgm:pt modelId="{8733DC25-B656-4A20-9F53-6554E127E628}" type="pres">
      <dgm:prSet presAssocID="{687C14BC-2BF5-4784-B84A-672E4820347C}" presName="rootText" presStyleLbl="node3" presStyleIdx="11" presStyleCnt="12" custScaleY="80052">
        <dgm:presLayoutVars>
          <dgm:chPref val="3"/>
        </dgm:presLayoutVars>
      </dgm:prSet>
      <dgm:spPr>
        <a:prstGeom prst="roundRect">
          <a:avLst/>
        </a:prstGeom>
      </dgm:spPr>
    </dgm:pt>
    <dgm:pt modelId="{5823CB12-6A1E-4441-A37C-15AB2E246B61}" type="pres">
      <dgm:prSet presAssocID="{687C14BC-2BF5-4784-B84A-672E4820347C}" presName="rootConnector" presStyleLbl="node3" presStyleIdx="11" presStyleCnt="12"/>
      <dgm:spPr/>
    </dgm:pt>
    <dgm:pt modelId="{BE90625D-B355-4F7B-B46B-5C58122AE0D1}" type="pres">
      <dgm:prSet presAssocID="{687C14BC-2BF5-4784-B84A-672E4820347C}" presName="hierChild4" presStyleCnt="0"/>
      <dgm:spPr/>
    </dgm:pt>
    <dgm:pt modelId="{7DDCA4BE-9E3F-4902-ACAA-D0DC82997616}" type="pres">
      <dgm:prSet presAssocID="{AFE21F0A-FCCD-4760-9DAD-B42833ED9456}" presName="Name37" presStyleLbl="parChTrans1D4" presStyleIdx="7" presStyleCnt="12"/>
      <dgm:spPr/>
    </dgm:pt>
    <dgm:pt modelId="{B801C548-70B5-4481-BECB-CABE363672D9}" type="pres">
      <dgm:prSet presAssocID="{086C98E9-B927-4383-ADC5-3AC5CA95603B}" presName="hierRoot2" presStyleCnt="0">
        <dgm:presLayoutVars>
          <dgm:hierBranch val="init"/>
        </dgm:presLayoutVars>
      </dgm:prSet>
      <dgm:spPr/>
    </dgm:pt>
    <dgm:pt modelId="{CEDAAB31-59B6-493C-B020-2E374846627D}" type="pres">
      <dgm:prSet presAssocID="{086C98E9-B927-4383-ADC5-3AC5CA95603B}" presName="rootComposite" presStyleCnt="0"/>
      <dgm:spPr/>
    </dgm:pt>
    <dgm:pt modelId="{0D0E8C0B-ECAE-4FAA-A4C4-8133595F3C15}" type="pres">
      <dgm:prSet presAssocID="{086C98E9-B927-4383-ADC5-3AC5CA95603B}" presName="rootText" presStyleLbl="node4" presStyleIdx="7" presStyleCnt="12" custScaleY="80052">
        <dgm:presLayoutVars>
          <dgm:chPref val="3"/>
        </dgm:presLayoutVars>
      </dgm:prSet>
      <dgm:spPr>
        <a:prstGeom prst="roundRect">
          <a:avLst/>
        </a:prstGeom>
      </dgm:spPr>
    </dgm:pt>
    <dgm:pt modelId="{3DAAA5A1-4308-4A5E-A3FE-6F16BF3DB973}" type="pres">
      <dgm:prSet presAssocID="{086C98E9-B927-4383-ADC5-3AC5CA95603B}" presName="rootConnector" presStyleLbl="node4" presStyleIdx="7" presStyleCnt="12"/>
      <dgm:spPr/>
    </dgm:pt>
    <dgm:pt modelId="{6B507452-F46C-4E9F-8695-190443EA13C8}" type="pres">
      <dgm:prSet presAssocID="{086C98E9-B927-4383-ADC5-3AC5CA95603B}" presName="hierChild4" presStyleCnt="0"/>
      <dgm:spPr/>
    </dgm:pt>
    <dgm:pt modelId="{CDAB63F6-F775-4CC8-8ABD-5FC381619AC2}" type="pres">
      <dgm:prSet presAssocID="{2ED7E990-140A-4068-87D5-AEEC47259BE1}" presName="Name37" presStyleLbl="parChTrans1D4" presStyleIdx="8" presStyleCnt="12"/>
      <dgm:spPr/>
    </dgm:pt>
    <dgm:pt modelId="{E501B334-C196-497E-8066-892316DAA1BA}" type="pres">
      <dgm:prSet presAssocID="{737B4954-10FD-4505-956D-80B7331B1E97}" presName="hierRoot2" presStyleCnt="0">
        <dgm:presLayoutVars>
          <dgm:hierBranch val="init"/>
        </dgm:presLayoutVars>
      </dgm:prSet>
      <dgm:spPr/>
    </dgm:pt>
    <dgm:pt modelId="{067AD79C-9372-42B3-A918-87F5F44E6659}" type="pres">
      <dgm:prSet presAssocID="{737B4954-10FD-4505-956D-80B7331B1E97}" presName="rootComposite" presStyleCnt="0"/>
      <dgm:spPr/>
    </dgm:pt>
    <dgm:pt modelId="{5939C208-395E-41E0-8173-0628FD959E51}" type="pres">
      <dgm:prSet presAssocID="{737B4954-10FD-4505-956D-80B7331B1E97}" presName="rootText" presStyleLbl="node4" presStyleIdx="8" presStyleCnt="12" custScaleY="80052">
        <dgm:presLayoutVars>
          <dgm:chPref val="3"/>
        </dgm:presLayoutVars>
      </dgm:prSet>
      <dgm:spPr>
        <a:prstGeom prst="roundRect">
          <a:avLst/>
        </a:prstGeom>
      </dgm:spPr>
    </dgm:pt>
    <dgm:pt modelId="{24B1BECE-712A-4782-94F1-D04E09A6861A}" type="pres">
      <dgm:prSet presAssocID="{737B4954-10FD-4505-956D-80B7331B1E97}" presName="rootConnector" presStyleLbl="node4" presStyleIdx="8" presStyleCnt="12"/>
      <dgm:spPr/>
    </dgm:pt>
    <dgm:pt modelId="{AA6901FD-0334-41B3-99BD-C629A2985E66}" type="pres">
      <dgm:prSet presAssocID="{737B4954-10FD-4505-956D-80B7331B1E97}" presName="hierChild4" presStyleCnt="0"/>
      <dgm:spPr/>
    </dgm:pt>
    <dgm:pt modelId="{367AC714-D021-4446-B901-4CD85171773E}" type="pres">
      <dgm:prSet presAssocID="{2F297961-E957-47D1-8AD0-EDAC8863AD8C}" presName="Name37" presStyleLbl="parChTrans1D4" presStyleIdx="9" presStyleCnt="12"/>
      <dgm:spPr/>
    </dgm:pt>
    <dgm:pt modelId="{E47013B4-CE1E-4170-A115-6E9E42937BC9}" type="pres">
      <dgm:prSet presAssocID="{2151CB0C-3919-4914-9324-166C121DBF9A}" presName="hierRoot2" presStyleCnt="0">
        <dgm:presLayoutVars>
          <dgm:hierBranch val="init"/>
        </dgm:presLayoutVars>
      </dgm:prSet>
      <dgm:spPr/>
    </dgm:pt>
    <dgm:pt modelId="{574B510E-C491-4654-9DE8-605560DE284E}" type="pres">
      <dgm:prSet presAssocID="{2151CB0C-3919-4914-9324-166C121DBF9A}" presName="rootComposite" presStyleCnt="0"/>
      <dgm:spPr/>
    </dgm:pt>
    <dgm:pt modelId="{AE318CA4-06AD-413F-AA78-1D7F7373C629}" type="pres">
      <dgm:prSet presAssocID="{2151CB0C-3919-4914-9324-166C121DBF9A}" presName="rootText" presStyleLbl="node4" presStyleIdx="9" presStyleCnt="12" custScaleY="80052">
        <dgm:presLayoutVars>
          <dgm:chPref val="3"/>
        </dgm:presLayoutVars>
      </dgm:prSet>
      <dgm:spPr>
        <a:prstGeom prst="roundRect">
          <a:avLst/>
        </a:prstGeom>
      </dgm:spPr>
    </dgm:pt>
    <dgm:pt modelId="{398C47DF-D3AE-476E-8A2A-A11B5C48620C}" type="pres">
      <dgm:prSet presAssocID="{2151CB0C-3919-4914-9324-166C121DBF9A}" presName="rootConnector" presStyleLbl="node4" presStyleIdx="9" presStyleCnt="12"/>
      <dgm:spPr/>
    </dgm:pt>
    <dgm:pt modelId="{851A7115-0B14-4379-B5D9-399F0D84A573}" type="pres">
      <dgm:prSet presAssocID="{2151CB0C-3919-4914-9324-166C121DBF9A}" presName="hierChild4" presStyleCnt="0"/>
      <dgm:spPr/>
    </dgm:pt>
    <dgm:pt modelId="{637F7D00-CBC3-48E3-B433-8C229B104CE2}" type="pres">
      <dgm:prSet presAssocID="{149A3176-BFEE-48F3-AF3A-7FBC8575C8E5}" presName="Name37" presStyleLbl="parChTrans1D4" presStyleIdx="10" presStyleCnt="12"/>
      <dgm:spPr/>
    </dgm:pt>
    <dgm:pt modelId="{F67265B5-EB1E-46BB-84C2-1258CAB7A34F}" type="pres">
      <dgm:prSet presAssocID="{7C6E298E-3E36-426A-8413-A8329802669E}" presName="hierRoot2" presStyleCnt="0">
        <dgm:presLayoutVars>
          <dgm:hierBranch val="init"/>
        </dgm:presLayoutVars>
      </dgm:prSet>
      <dgm:spPr/>
    </dgm:pt>
    <dgm:pt modelId="{B58C8A43-FF1B-4E64-95B6-F41BB42528AA}" type="pres">
      <dgm:prSet presAssocID="{7C6E298E-3E36-426A-8413-A8329802669E}" presName="rootComposite" presStyleCnt="0"/>
      <dgm:spPr/>
    </dgm:pt>
    <dgm:pt modelId="{7000CA82-E85E-4DD0-A524-DC00F980E9FF}" type="pres">
      <dgm:prSet presAssocID="{7C6E298E-3E36-426A-8413-A8329802669E}" presName="rootText" presStyleLbl="node4" presStyleIdx="10" presStyleCnt="12" custScaleY="80052" custLinFactX="-28856" custLinFactNeighborX="-100000" custLinFactNeighborY="14120">
        <dgm:presLayoutVars>
          <dgm:chPref val="3"/>
        </dgm:presLayoutVars>
      </dgm:prSet>
      <dgm:spPr>
        <a:prstGeom prst="roundRect">
          <a:avLst/>
        </a:prstGeom>
      </dgm:spPr>
    </dgm:pt>
    <dgm:pt modelId="{2DD0950C-59D9-40D3-8C50-312D62D0446D}" type="pres">
      <dgm:prSet presAssocID="{7C6E298E-3E36-426A-8413-A8329802669E}" presName="rootConnector" presStyleLbl="node4" presStyleIdx="10" presStyleCnt="12"/>
      <dgm:spPr/>
    </dgm:pt>
    <dgm:pt modelId="{91C94D75-0B86-4BE2-BDC0-D4E11619AD97}" type="pres">
      <dgm:prSet presAssocID="{7C6E298E-3E36-426A-8413-A8329802669E}" presName="hierChild4" presStyleCnt="0"/>
      <dgm:spPr/>
    </dgm:pt>
    <dgm:pt modelId="{9CE1F8A7-9F61-4473-B766-53730FF23E1E}" type="pres">
      <dgm:prSet presAssocID="{7C6E298E-3E36-426A-8413-A8329802669E}" presName="hierChild5" presStyleCnt="0"/>
      <dgm:spPr/>
    </dgm:pt>
    <dgm:pt modelId="{40832564-640D-4ECC-90FB-55C0DA7A1A8E}" type="pres">
      <dgm:prSet presAssocID="{2CA9202D-978C-4943-8F62-C0F2ADC73F01}" presName="Name37" presStyleLbl="parChTrans1D4" presStyleIdx="11" presStyleCnt="12"/>
      <dgm:spPr/>
    </dgm:pt>
    <dgm:pt modelId="{2D60A905-2F76-48E6-A3D3-FBD385687A72}" type="pres">
      <dgm:prSet presAssocID="{174B2E9F-34D0-4AB2-92B3-E1C5DFF55321}" presName="hierRoot2" presStyleCnt="0">
        <dgm:presLayoutVars>
          <dgm:hierBranch val="init"/>
        </dgm:presLayoutVars>
      </dgm:prSet>
      <dgm:spPr/>
    </dgm:pt>
    <dgm:pt modelId="{0225E0E6-17A9-4EC8-AFB6-C7EFC1102703}" type="pres">
      <dgm:prSet presAssocID="{174B2E9F-34D0-4AB2-92B3-E1C5DFF55321}" presName="rootComposite" presStyleCnt="0"/>
      <dgm:spPr/>
    </dgm:pt>
    <dgm:pt modelId="{849136A6-C5F8-4728-A031-48CA37878836}" type="pres">
      <dgm:prSet presAssocID="{174B2E9F-34D0-4AB2-92B3-E1C5DFF55321}" presName="rootText" presStyleLbl="node4" presStyleIdx="11" presStyleCnt="12" custScaleY="80052" custLinFactY="-7018" custLinFactNeighborX="-671" custLinFactNeighborY="-100000">
        <dgm:presLayoutVars>
          <dgm:chPref val="3"/>
        </dgm:presLayoutVars>
      </dgm:prSet>
      <dgm:spPr>
        <a:prstGeom prst="roundRect">
          <a:avLst/>
        </a:prstGeom>
      </dgm:spPr>
    </dgm:pt>
    <dgm:pt modelId="{0A4913EB-6D84-424A-AE6B-1D2539FD1179}" type="pres">
      <dgm:prSet presAssocID="{174B2E9F-34D0-4AB2-92B3-E1C5DFF55321}" presName="rootConnector" presStyleLbl="node4" presStyleIdx="11" presStyleCnt="12"/>
      <dgm:spPr/>
    </dgm:pt>
    <dgm:pt modelId="{E9C154E1-4310-4E9D-A4F7-407AF6B0B6D5}" type="pres">
      <dgm:prSet presAssocID="{174B2E9F-34D0-4AB2-92B3-E1C5DFF55321}" presName="hierChild4" presStyleCnt="0"/>
      <dgm:spPr/>
    </dgm:pt>
    <dgm:pt modelId="{C495C957-974A-4BFF-8D98-13F94B5B7AE4}" type="pres">
      <dgm:prSet presAssocID="{174B2E9F-34D0-4AB2-92B3-E1C5DFF55321}" presName="hierChild5" presStyleCnt="0"/>
      <dgm:spPr/>
    </dgm:pt>
    <dgm:pt modelId="{4D191FF6-4ED7-4E3E-9FAC-5D6CE1C20BD1}" type="pres">
      <dgm:prSet presAssocID="{2151CB0C-3919-4914-9324-166C121DBF9A}" presName="hierChild5" presStyleCnt="0"/>
      <dgm:spPr/>
    </dgm:pt>
    <dgm:pt modelId="{CFCD6068-E744-42EB-BE53-DED963A63AE3}" type="pres">
      <dgm:prSet presAssocID="{737B4954-10FD-4505-956D-80B7331B1E97}" presName="hierChild5" presStyleCnt="0"/>
      <dgm:spPr/>
    </dgm:pt>
    <dgm:pt modelId="{BEF2515E-BD2D-4F21-AAB5-38E5994E1C21}" type="pres">
      <dgm:prSet presAssocID="{086C98E9-B927-4383-ADC5-3AC5CA95603B}" presName="hierChild5" presStyleCnt="0"/>
      <dgm:spPr/>
    </dgm:pt>
    <dgm:pt modelId="{90D155D9-96D8-41FF-8DEE-29F8088DD735}" type="pres">
      <dgm:prSet presAssocID="{687C14BC-2BF5-4784-B84A-672E4820347C}" presName="hierChild5" presStyleCnt="0"/>
      <dgm:spPr/>
    </dgm:pt>
    <dgm:pt modelId="{3A652D88-7240-43AE-9173-C4E28402E2D9}" type="pres">
      <dgm:prSet presAssocID="{5D9A5975-676B-43B2-AB61-8360447D7FE5}" presName="hierChild5" presStyleCnt="0"/>
      <dgm:spPr/>
    </dgm:pt>
    <dgm:pt modelId="{9EFED0AA-52A1-4072-B9C6-5CAC87FB2EC6}" type="pres">
      <dgm:prSet presAssocID="{C58B75D7-5B18-4EDC-B766-AFC9B84DB25F}" presName="hierChild3" presStyleCnt="0"/>
      <dgm:spPr/>
    </dgm:pt>
  </dgm:ptLst>
  <dgm:cxnLst>
    <dgm:cxn modelId="{A9F51B00-760A-425E-B989-FA42F10DF578}" type="presOf" srcId="{34A5EABD-01EE-4294-9F60-29B1C96859A1}" destId="{E983698B-9523-4913-8AB6-613A8B3C22A1}" srcOrd="0" destOrd="0" presId="urn:microsoft.com/office/officeart/2005/8/layout/orgChart1"/>
    <dgm:cxn modelId="{3B89B702-4643-497D-8974-0303FF0C3F34}" type="presOf" srcId="{5BCBFA43-54E8-4873-9C34-4F9E4CB29A0B}" destId="{562A1864-49DE-4E51-B693-B42E70C021D1}" srcOrd="0" destOrd="0" presId="urn:microsoft.com/office/officeart/2005/8/layout/orgChart1"/>
    <dgm:cxn modelId="{4249CB02-643B-4BFB-B2F0-4C73BB9561B2}" type="presOf" srcId="{086C98E9-B927-4383-ADC5-3AC5CA95603B}" destId="{0D0E8C0B-ECAE-4FAA-A4C4-8133595F3C15}" srcOrd="0" destOrd="0" presId="urn:microsoft.com/office/officeart/2005/8/layout/orgChart1"/>
    <dgm:cxn modelId="{477AC503-341B-4069-8489-1C8EDB6B4FF2}" srcId="{15C01505-962F-44DE-B8C1-BE72EAAE3E7B}" destId="{2371E5E6-1E73-4E44-8B67-BAA2BBA07617}" srcOrd="1" destOrd="0" parTransId="{8E8947B0-681A-44F1-97DB-AC328FFAB7F4}" sibTransId="{AF534576-5517-43D5-9237-5EAFC5E65177}"/>
    <dgm:cxn modelId="{F6AC2305-24DF-4E44-B678-8E2D8A63E263}" type="presOf" srcId="{734E2325-B4CC-46C6-82A8-7DE052FEEEE4}" destId="{B9E29F2E-70C5-413E-A884-9CB467621DA1}" srcOrd="0" destOrd="0" presId="urn:microsoft.com/office/officeart/2005/8/layout/orgChart1"/>
    <dgm:cxn modelId="{108E1106-9B8E-453F-B0EB-1D8A228AC298}" srcId="{5D9A5975-676B-43B2-AB61-8360447D7FE5}" destId="{687C14BC-2BF5-4784-B84A-672E4820347C}" srcOrd="2" destOrd="0" parTransId="{ECB2A5A6-E3D4-48F1-B53C-71FBFA9512C9}" sibTransId="{E5F23846-1071-40AD-A409-B3EA3095751D}"/>
    <dgm:cxn modelId="{337F8B08-3057-4920-8687-255D46B5D71B}" srcId="{48B1C3C2-2413-439B-9EF0-EF1DFCF49C99}" destId="{B5F41D81-AEF6-487F-9FE9-3CBD1280B3DC}" srcOrd="1" destOrd="0" parTransId="{5BCBFA43-54E8-4873-9C34-4F9E4CB29A0B}" sibTransId="{04F4A8BA-6C96-469D-9586-886C232A348D}"/>
    <dgm:cxn modelId="{411CBC0D-8E07-42C0-969D-B060386BC51C}" srcId="{8AEB3DE7-3D91-4B7B-AA63-FD1F25AE72CD}" destId="{B77FE166-39E0-4E51-B4B3-D735A72065CB}" srcOrd="3" destOrd="0" parTransId="{097B39E4-3408-472E-A0AE-954B03FCD3B5}" sibTransId="{D69BB6FD-5921-4E07-9F96-D0D3A650A6EB}"/>
    <dgm:cxn modelId="{27F3EB0E-5382-4117-9F11-BEC442AD41CE}" type="presOf" srcId="{15C01505-962F-44DE-B8C1-BE72EAAE3E7B}" destId="{9EB01EE4-CAFC-4959-A460-4A610D5E2A98}" srcOrd="1" destOrd="0" presId="urn:microsoft.com/office/officeart/2005/8/layout/orgChart1"/>
    <dgm:cxn modelId="{E87A2911-7BFE-48C1-8A68-41F69B14D6CE}" type="presOf" srcId="{48B1C3C2-2413-439B-9EF0-EF1DFCF49C99}" destId="{BBCB3CEB-9144-41E2-A493-08A0134AC29F}" srcOrd="0" destOrd="0" presId="urn:microsoft.com/office/officeart/2005/8/layout/orgChart1"/>
    <dgm:cxn modelId="{367FA617-F13B-40D4-A8A4-DCE47A37E658}" type="presOf" srcId="{3AD1251A-5073-4686-8009-38EA3B1B8248}" destId="{6704A582-2B53-4796-9D57-EAB1FBDC3EB4}" srcOrd="1" destOrd="0" presId="urn:microsoft.com/office/officeart/2005/8/layout/orgChart1"/>
    <dgm:cxn modelId="{9248641A-F6DD-43ED-830E-712F3415E0BF}" srcId="{C58B75D7-5B18-4EDC-B766-AFC9B84DB25F}" destId="{E6838327-67C9-44F0-BEB7-613604437946}" srcOrd="0" destOrd="0" parTransId="{D44D6803-18BB-40DA-BCC3-5AEA1A41CDBA}" sibTransId="{9F8F12C7-BF70-48D4-9C0C-E4CBAB8182A1}"/>
    <dgm:cxn modelId="{5E2CC41A-D630-478B-9E30-8E2E9DA5A02A}" type="presOf" srcId="{086C98E9-B927-4383-ADC5-3AC5CA95603B}" destId="{3DAAA5A1-4308-4A5E-A3FE-6F16BF3DB973}" srcOrd="1" destOrd="0" presId="urn:microsoft.com/office/officeart/2005/8/layout/orgChart1"/>
    <dgm:cxn modelId="{0210BF1B-07B5-495E-80AB-44A6781507A7}" type="presOf" srcId="{F4286DF0-CAD7-4A27-BD46-6EA02CD9811B}" destId="{D936B671-CE09-41D5-98AC-19F560C9AC83}" srcOrd="1" destOrd="0" presId="urn:microsoft.com/office/officeart/2005/8/layout/orgChart1"/>
    <dgm:cxn modelId="{B7ECA61C-4686-4587-8064-96E00E73A036}" type="presOf" srcId="{C58B75D7-5B18-4EDC-B766-AFC9B84DB25F}" destId="{564292D1-4F05-48A5-8828-94E2B3422B89}" srcOrd="0" destOrd="0" presId="urn:microsoft.com/office/officeart/2005/8/layout/orgChart1"/>
    <dgm:cxn modelId="{C1F34D1E-905F-4F4B-9126-7181D18CF63F}" srcId="{34A5EABD-01EE-4294-9F60-29B1C96859A1}" destId="{1C0D2958-051D-408E-AAD8-854B3D54DC45}" srcOrd="1" destOrd="0" parTransId="{DE7D4AAB-27F7-4525-A429-51BC5C626477}" sibTransId="{ED0E4099-5926-44C7-BE6C-45400E142D4A}"/>
    <dgm:cxn modelId="{50D1EC1E-D2E3-4E25-BD12-E932E3613869}" type="presOf" srcId="{3F0FED16-0B2F-42C1-ADE7-8B455D6664C0}" destId="{6EA4EB4C-7112-4E22-908E-7F05F5C947D1}" srcOrd="0" destOrd="0" presId="urn:microsoft.com/office/officeart/2005/8/layout/orgChart1"/>
    <dgm:cxn modelId="{42D2B125-B314-42CF-855F-A33A36A120C6}" srcId="{2151CB0C-3919-4914-9324-166C121DBF9A}" destId="{174B2E9F-34D0-4AB2-92B3-E1C5DFF55321}" srcOrd="1" destOrd="0" parTransId="{2CA9202D-978C-4943-8F62-C0F2ADC73F01}" sibTransId="{F8919F25-5569-4207-82F5-D25B1E0C7446}"/>
    <dgm:cxn modelId="{A36AE626-E87D-4804-A428-EF0D63A6AD09}" srcId="{48B1C3C2-2413-439B-9EF0-EF1DFCF49C99}" destId="{734E2325-B4CC-46C6-82A8-7DE052FEEEE4}" srcOrd="0" destOrd="0" parTransId="{C066976C-894E-4812-8AD2-B939E11137CC}" sibTransId="{D1A78E9D-30F6-42FF-8F84-FD6EDC156835}"/>
    <dgm:cxn modelId="{6E9F0F27-04CB-4D68-9751-119C7A0B5C4D}" type="presOf" srcId="{3F0FED16-0B2F-42C1-ADE7-8B455D6664C0}" destId="{2F1362D8-080F-46B5-8075-CDF258701B4B}" srcOrd="1" destOrd="0" presId="urn:microsoft.com/office/officeart/2005/8/layout/orgChart1"/>
    <dgm:cxn modelId="{01414727-D8E9-4702-8487-80120CF76F0F}" srcId="{E6838327-67C9-44F0-BEB7-613604437946}" destId="{3F0FED16-0B2F-42C1-ADE7-8B455D6664C0}" srcOrd="0" destOrd="0" parTransId="{B3B11B3A-664A-4BEC-8827-5916CAA3100E}" sibTransId="{549B7CA2-E60D-4649-A59F-25B73EEEA5DE}"/>
    <dgm:cxn modelId="{92117427-1A59-4290-8D2A-A336C3D2C8C4}" srcId="{23E5A54C-E3CA-4FF9-8495-B30E8D1F7ECE}" destId="{C58B75D7-5B18-4EDC-B766-AFC9B84DB25F}" srcOrd="0" destOrd="0" parTransId="{BA42879E-3E65-43B3-9C66-0136C101739F}" sibTransId="{1F33C5F7-A87F-49F2-9296-DFA780C71A60}"/>
    <dgm:cxn modelId="{A8550028-379B-4A97-BCB2-B5836B794389}" type="presOf" srcId="{10E8E5A1-8CDD-4C7C-8CAA-BE77FA3B6BFD}" destId="{5F649B91-6366-4132-AE9D-47C4B77118AA}" srcOrd="1" destOrd="0" presId="urn:microsoft.com/office/officeart/2005/8/layout/orgChart1"/>
    <dgm:cxn modelId="{0C69802B-FC01-4A16-A3BD-02E2CD6D3981}" type="presOf" srcId="{B7188F28-E7DF-4048-BBB1-E3D451859CAE}" destId="{0A18661D-0E3C-40CC-87FF-501428948A4C}" srcOrd="0" destOrd="0" presId="urn:microsoft.com/office/officeart/2005/8/layout/orgChart1"/>
    <dgm:cxn modelId="{189C802C-9F9D-4030-A5CD-3ABA64F62CAB}" type="presOf" srcId="{734E2325-B4CC-46C6-82A8-7DE052FEEEE4}" destId="{ED5C4A22-714F-43D8-827D-493F8B0AEFAA}" srcOrd="1" destOrd="0" presId="urn:microsoft.com/office/officeart/2005/8/layout/orgChart1"/>
    <dgm:cxn modelId="{6C1BE82C-85FB-42C0-BD31-916A103A912E}" srcId="{C58B75D7-5B18-4EDC-B766-AFC9B84DB25F}" destId="{5D9A5975-676B-43B2-AB61-8360447D7FE5}" srcOrd="3" destOrd="0" parTransId="{60F0C2AA-3182-4A2A-829A-1FC919C099D8}" sibTransId="{A4F0894B-E481-4322-94DE-48707DF2E894}"/>
    <dgm:cxn modelId="{CE9D552D-2D38-4FD5-8DD2-CED258611109}" type="presOf" srcId="{3C4E392F-8F69-4CCC-B28C-5C0D77C01423}" destId="{6ADC10E9-887B-4B31-8AE1-B7477AA1428A}" srcOrd="1" destOrd="0" presId="urn:microsoft.com/office/officeart/2005/8/layout/orgChart1"/>
    <dgm:cxn modelId="{0610F42F-AAE5-4AC6-B562-04DC9C635BD4}" srcId="{15C01505-962F-44DE-B8C1-BE72EAAE3E7B}" destId="{12F7B6EC-D5AD-4E9A-8381-8FA4F2FD5427}" srcOrd="0" destOrd="0" parTransId="{C3D0091C-FDA0-4D97-BC3D-1E2D61352B24}" sibTransId="{98CCAC48-865A-4DB8-814D-F58CFD9D289A}"/>
    <dgm:cxn modelId="{DACE3A30-63B4-4DC6-B795-27336E5DDAE4}" type="presOf" srcId="{8E8947B0-681A-44F1-97DB-AC328FFAB7F4}" destId="{4D59AE20-6D33-473D-8727-522C73B45E0D}" srcOrd="0" destOrd="0" presId="urn:microsoft.com/office/officeart/2005/8/layout/orgChart1"/>
    <dgm:cxn modelId="{2A12BC30-FA1F-4692-A6F9-B4ED7412EC52}" srcId="{5D9A5975-676B-43B2-AB61-8360447D7FE5}" destId="{15C01505-962F-44DE-B8C1-BE72EAAE3E7B}" srcOrd="1" destOrd="0" parTransId="{4735ADFB-3394-4CEB-891D-F39B7A141D84}" sibTransId="{C5DD635A-B58A-4BA5-90B2-D0568EDF989E}"/>
    <dgm:cxn modelId="{BFC3DD31-B319-4D7A-9CD1-DE2C26CD4C2A}" type="presOf" srcId="{3CBB302C-46CD-4E6C-BB38-56793B398188}" destId="{AFBA84DE-6205-4AA9-BDFE-41AAE99A8D70}" srcOrd="0" destOrd="0" presId="urn:microsoft.com/office/officeart/2005/8/layout/orgChart1"/>
    <dgm:cxn modelId="{4802E334-0285-48DA-A4A4-03DA16347C64}" type="presOf" srcId="{B2EE4CB0-B368-486C-A69B-2F7942AFB3DE}" destId="{B0DBA774-571A-4E42-A514-1E0A164ED1BD}" srcOrd="0" destOrd="0" presId="urn:microsoft.com/office/officeart/2005/8/layout/orgChart1"/>
    <dgm:cxn modelId="{D354883B-A2E7-43DB-A3D8-FF00F9E74145}" srcId="{687C14BC-2BF5-4784-B84A-672E4820347C}" destId="{086C98E9-B927-4383-ADC5-3AC5CA95603B}" srcOrd="0" destOrd="0" parTransId="{AFE21F0A-FCCD-4760-9DAD-B42833ED9456}" sibTransId="{67E41AE8-9AEE-4FEE-83B6-0646EF406A43}"/>
    <dgm:cxn modelId="{00051E3D-2E1C-4AF6-8143-C3EF293EDEC8}" type="presOf" srcId="{12F7B6EC-D5AD-4E9A-8381-8FA4F2FD5427}" destId="{C65D57AE-E987-4616-AEC0-5F261D821E4D}" srcOrd="0" destOrd="0" presId="urn:microsoft.com/office/officeart/2005/8/layout/orgChart1"/>
    <dgm:cxn modelId="{12C4DB3D-2766-4F74-B34D-0FDD86759C99}" type="presOf" srcId="{2F653964-4FAE-344C-97CF-C6947778F3B1}" destId="{65D0BF24-4641-A142-8638-6E782C7A80E9}" srcOrd="0" destOrd="0" presId="urn:microsoft.com/office/officeart/2005/8/layout/orgChart1"/>
    <dgm:cxn modelId="{BDC2103F-31F7-47A1-B09C-20AE4FAD0543}" type="presOf" srcId="{E6838327-67C9-44F0-BEB7-613604437946}" destId="{04066A33-5138-431D-9E7E-B256AE3B9A02}" srcOrd="1" destOrd="0" presId="urn:microsoft.com/office/officeart/2005/8/layout/orgChart1"/>
    <dgm:cxn modelId="{A92E6B40-2AB1-4F6D-B767-D49DCC3DFE1E}" srcId="{E6838327-67C9-44F0-BEB7-613604437946}" destId="{3C4E392F-8F69-4CCC-B28C-5C0D77C01423}" srcOrd="1" destOrd="0" parTransId="{AE1DA53A-FF91-44CB-824E-7DA14D5D4FF9}" sibTransId="{CD7E07CC-8CDB-450D-B162-180B14E7C8E1}"/>
    <dgm:cxn modelId="{D0C4C144-14BC-43B1-BE9C-6B0BFEF5ABD1}" srcId="{737B4954-10FD-4505-956D-80B7331B1E97}" destId="{2151CB0C-3919-4914-9324-166C121DBF9A}" srcOrd="0" destOrd="0" parTransId="{2F297961-E957-47D1-8AD0-EDAC8863AD8C}" sibTransId="{4D97005E-3F78-463F-9737-7E5A11D281DA}"/>
    <dgm:cxn modelId="{1A424649-D68B-445B-9E71-0EB5DC28F6D9}" type="presOf" srcId="{23E5A54C-E3CA-4FF9-8495-B30E8D1F7ECE}" destId="{039BA0AB-7A25-4DF6-8541-927BF789FC09}" srcOrd="0" destOrd="0" presId="urn:microsoft.com/office/officeart/2005/8/layout/orgChart1"/>
    <dgm:cxn modelId="{F692A14B-66A1-463D-9BA5-5C822CD90838}" type="presOf" srcId="{B77FE166-39E0-4E51-B4B3-D735A72065CB}" destId="{BEAF43CB-B6AC-4D42-9960-C04099AE73FD}" srcOrd="0" destOrd="0" presId="urn:microsoft.com/office/officeart/2005/8/layout/orgChart1"/>
    <dgm:cxn modelId="{A0A4454D-C0AF-4C88-949D-CD3B46A5E009}" type="presOf" srcId="{2CA9202D-978C-4943-8F62-C0F2ADC73F01}" destId="{40832564-640D-4ECC-90FB-55C0DA7A1A8E}" srcOrd="0" destOrd="0" presId="urn:microsoft.com/office/officeart/2005/8/layout/orgChart1"/>
    <dgm:cxn modelId="{A6A81B4F-87A4-4BA1-ADBC-27A07339D4A8}" type="presOf" srcId="{3AD1251A-5073-4686-8009-38EA3B1B8248}" destId="{69975AA2-1344-4C9D-A86E-9E5617B9B55F}" srcOrd="0" destOrd="0" presId="urn:microsoft.com/office/officeart/2005/8/layout/orgChart1"/>
    <dgm:cxn modelId="{E4BE1850-2C46-4957-ABD1-41701AF8195A}" type="presOf" srcId="{8AEB3DE7-3D91-4B7B-AA63-FD1F25AE72CD}" destId="{7086D171-B81C-42AA-AC71-1ECD8BC524A1}" srcOrd="1" destOrd="0" presId="urn:microsoft.com/office/officeart/2005/8/layout/orgChart1"/>
    <dgm:cxn modelId="{42331C51-6387-484D-AAD8-24755D46E263}" type="presOf" srcId="{3CBB302C-46CD-4E6C-BB38-56793B398188}" destId="{4D3F78CA-6132-4106-B3ED-B15BF87A6D88}" srcOrd="1" destOrd="0" presId="urn:microsoft.com/office/officeart/2005/8/layout/orgChart1"/>
    <dgm:cxn modelId="{307CA052-CC68-425B-8FC2-B6ED7070AB13}" type="presOf" srcId="{60F0C2AA-3182-4A2A-829A-1FC919C099D8}" destId="{DCAAA4B7-DD73-4F81-832E-BCD9B3FBFAAD}" srcOrd="0" destOrd="0" presId="urn:microsoft.com/office/officeart/2005/8/layout/orgChart1"/>
    <dgm:cxn modelId="{7196F052-4914-4EEB-8123-23ADB3C082AE}" type="presOf" srcId="{ECB2A5A6-E3D4-48F1-B53C-71FBFA9512C9}" destId="{D477172E-5B04-47C7-8E19-A707170A76D1}" srcOrd="0" destOrd="0" presId="urn:microsoft.com/office/officeart/2005/8/layout/orgChart1"/>
    <dgm:cxn modelId="{E8A85255-0BA2-4D9E-8FBA-C33F41EC74C8}" type="presOf" srcId="{B5F41D81-AEF6-487F-9FE9-3CBD1280B3DC}" destId="{D936B4A8-FC9E-4B3E-AC65-70A7B51FDDA6}" srcOrd="1" destOrd="0" presId="urn:microsoft.com/office/officeart/2005/8/layout/orgChart1"/>
    <dgm:cxn modelId="{1D733857-5860-4673-B4E3-A74417EBD0CC}" srcId="{086C98E9-B927-4383-ADC5-3AC5CA95603B}" destId="{737B4954-10FD-4505-956D-80B7331B1E97}" srcOrd="0" destOrd="0" parTransId="{2ED7E990-140A-4068-87D5-AEEC47259BE1}" sibTransId="{DBA6DCB2-F404-455E-8FB2-387BEC246E2F}"/>
    <dgm:cxn modelId="{D2A22E5B-E812-4279-8BAD-B1D1B139C56D}" type="presOf" srcId="{687C14BC-2BF5-4784-B84A-672E4820347C}" destId="{5823CB12-6A1E-4441-A37C-15AB2E246B61}" srcOrd="1" destOrd="0" presId="urn:microsoft.com/office/officeart/2005/8/layout/orgChart1"/>
    <dgm:cxn modelId="{0722A55B-3DA7-4F84-A462-6D07FCD2BE7D}" type="presOf" srcId="{12F7B6EC-D5AD-4E9A-8381-8FA4F2FD5427}" destId="{CD5A7F54-B94F-4C1E-802C-D450B3FFA324}" srcOrd="1" destOrd="0" presId="urn:microsoft.com/office/officeart/2005/8/layout/orgChart1"/>
    <dgm:cxn modelId="{42DBC360-B59C-4F7D-8D06-63D74A9B04EF}" type="presOf" srcId="{7E674BE6-1ACE-4B30-995C-61F759117256}" destId="{E1A11A53-CE0D-4F59-A847-7F0E8AD6E7EC}" srcOrd="0" destOrd="0" presId="urn:microsoft.com/office/officeart/2005/8/layout/orgChart1"/>
    <dgm:cxn modelId="{3F754161-5184-4598-81B2-E6C011A5860D}" type="presOf" srcId="{1C0D2958-051D-408E-AAD8-854B3D54DC45}" destId="{37EDE28A-94F1-4815-921C-11F096ADB242}" srcOrd="1" destOrd="0" presId="urn:microsoft.com/office/officeart/2005/8/layout/orgChart1"/>
    <dgm:cxn modelId="{589BB561-B67D-4BB0-98D7-3D41F6167612}" type="presOf" srcId="{4735ADFB-3394-4CEB-891D-F39B7A141D84}" destId="{3BFE527F-2B23-40C9-91B8-BBFCC1453F32}" srcOrd="0" destOrd="0" presId="urn:microsoft.com/office/officeart/2005/8/layout/orgChart1"/>
    <dgm:cxn modelId="{AF1E6D62-6A67-4ED2-AF1B-B9BED690735A}" srcId="{8AEB3DE7-3D91-4B7B-AA63-FD1F25AE72CD}" destId="{F4286DF0-CAD7-4A27-BD46-6EA02CD9811B}" srcOrd="2" destOrd="0" parTransId="{033FCCE2-4762-4FE1-BF3A-1DB7A64F7176}" sibTransId="{D0D20418-E77E-4959-8563-9B2936714C6A}"/>
    <dgm:cxn modelId="{A5C70E63-B56D-49E1-87B1-208F306F1B8C}" type="presOf" srcId="{5D9A5975-676B-43B2-AB61-8360447D7FE5}" destId="{6695BB9F-A001-4BF1-800F-EF12AB617719}" srcOrd="1" destOrd="0" presId="urn:microsoft.com/office/officeart/2005/8/layout/orgChart1"/>
    <dgm:cxn modelId="{B6B04A63-85A4-4123-9DFD-1C52F6C4746F}" type="presOf" srcId="{133EBBDD-2B4B-454E-8A84-F3D150F57122}" destId="{F64F5695-1DD6-42C4-9C1E-FD48F5CC7076}" srcOrd="1" destOrd="0" presId="urn:microsoft.com/office/officeart/2005/8/layout/orgChart1"/>
    <dgm:cxn modelId="{FB480D65-C9A6-4691-B2CC-C2A54B799038}" type="presOf" srcId="{15C01505-962F-44DE-B8C1-BE72EAAE3E7B}" destId="{BBFAD773-4FC1-4063-8222-313D7AAE25E3}" srcOrd="0" destOrd="0" presId="urn:microsoft.com/office/officeart/2005/8/layout/orgChart1"/>
    <dgm:cxn modelId="{DFE48965-742A-4924-80B0-8BAFDDD1D96E}" type="presOf" srcId="{2371E5E6-1E73-4E44-8B67-BAA2BBA07617}" destId="{F41E85A7-40D8-4018-B81A-A1DBCF7D2F61}" srcOrd="1" destOrd="0" presId="urn:microsoft.com/office/officeart/2005/8/layout/orgChart1"/>
    <dgm:cxn modelId="{CE31CE65-38B5-4635-A0E7-133919D164AD}" type="presOf" srcId="{687C14BC-2BF5-4784-B84A-672E4820347C}" destId="{8733DC25-B656-4A20-9F53-6554E127E628}" srcOrd="0" destOrd="0" presId="urn:microsoft.com/office/officeart/2005/8/layout/orgChart1"/>
    <dgm:cxn modelId="{E8A4F065-EB59-4EA4-B4E2-7B81A6B799BC}" type="presOf" srcId="{2F6C315D-302A-43D3-A2BA-C0263747B7AF}" destId="{60D9355A-FDC7-42F6-99A4-84AB7CBFB98C}" srcOrd="0" destOrd="0" presId="urn:microsoft.com/office/officeart/2005/8/layout/orgChart1"/>
    <dgm:cxn modelId="{A618D46B-771A-4D33-A710-2BCC7A39363E}" type="presOf" srcId="{48B1C3C2-2413-439B-9EF0-EF1DFCF49C99}" destId="{E12136ED-5199-4666-A30B-DACCF5217603}" srcOrd="1" destOrd="0" presId="urn:microsoft.com/office/officeart/2005/8/layout/orgChart1"/>
    <dgm:cxn modelId="{A2EF6370-A47F-4013-A41F-478922B436A9}" type="presOf" srcId="{2151CB0C-3919-4914-9324-166C121DBF9A}" destId="{AE318CA4-06AD-413F-AA78-1D7F7373C629}" srcOrd="0" destOrd="0" presId="urn:microsoft.com/office/officeart/2005/8/layout/orgChart1"/>
    <dgm:cxn modelId="{73630B71-F251-4867-AEA5-C9C0529B16E1}" type="presOf" srcId="{737B4954-10FD-4505-956D-80B7331B1E97}" destId="{5939C208-395E-41E0-8173-0628FD959E51}" srcOrd="0" destOrd="0" presId="urn:microsoft.com/office/officeart/2005/8/layout/orgChart1"/>
    <dgm:cxn modelId="{34E82572-85DF-437A-B8F9-5D92D3F4F52F}" type="presOf" srcId="{2371E5E6-1E73-4E44-8B67-BAA2BBA07617}" destId="{DB72B04C-D893-41AC-86B2-0B8FA1320F4F}" srcOrd="0" destOrd="0" presId="urn:microsoft.com/office/officeart/2005/8/layout/orgChart1"/>
    <dgm:cxn modelId="{1BB25372-914F-4A50-82E5-F0CF8BD05D1E}" type="presOf" srcId="{DE7D4AAB-27F7-4525-A429-51BC5C626477}" destId="{F17D862A-A290-4C33-88FB-6D54203FD204}" srcOrd="0" destOrd="0" presId="urn:microsoft.com/office/officeart/2005/8/layout/orgChart1"/>
    <dgm:cxn modelId="{1D4D8575-2056-497D-9487-900F203038AA}" type="presOf" srcId="{B3B11B3A-664A-4BEC-8827-5916CAA3100E}" destId="{00E57D79-61F1-4B8C-BE9D-E66F8ECED8BD}" srcOrd="0" destOrd="0" presId="urn:microsoft.com/office/officeart/2005/8/layout/orgChart1"/>
    <dgm:cxn modelId="{11832876-4C38-48EC-9EA5-24F69564F805}" type="presOf" srcId="{A073506E-7211-4CF0-92F6-4A815F66A923}" destId="{AF02BE8E-0AA5-4450-88A6-0FDB9AA15E7E}" srcOrd="0" destOrd="0" presId="urn:microsoft.com/office/officeart/2005/8/layout/orgChart1"/>
    <dgm:cxn modelId="{F8E1857A-F7EA-49E7-B27E-C4FAD8821B3D}" type="presOf" srcId="{C3ED7D04-73E2-4F1F-9179-B00B955BF6B1}" destId="{ADB8D404-B563-46D7-B9C0-44DE28A234B8}" srcOrd="0" destOrd="0" presId="urn:microsoft.com/office/officeart/2005/8/layout/orgChart1"/>
    <dgm:cxn modelId="{8A74B77C-50E1-4E31-9311-FCBC43A1A400}" type="presOf" srcId="{1C0D2958-051D-408E-AAD8-854B3D54DC45}" destId="{FE76423B-EC18-4835-8226-A9EE32D547AC}" srcOrd="0" destOrd="0" presId="urn:microsoft.com/office/officeart/2005/8/layout/orgChart1"/>
    <dgm:cxn modelId="{230C9D7E-C4FB-4012-9093-15ED25F10A33}" srcId="{133EBBDD-2B4B-454E-8A84-F3D150F57122}" destId="{2F653964-4FAE-344C-97CF-C6947778F3B1}" srcOrd="0" destOrd="0" parTransId="{7B58F47D-A824-014B-9F63-B339E74EB222}" sibTransId="{CE8D21C7-586C-6941-A1DF-BC9EDB9099F0}"/>
    <dgm:cxn modelId="{E702BD7E-65CF-41E8-9E18-9A9B1333832F}" type="presOf" srcId="{AFE21F0A-FCCD-4760-9DAD-B42833ED9456}" destId="{7DDCA4BE-9E3F-4902-ACAA-D0DC82997616}" srcOrd="0" destOrd="0" presId="urn:microsoft.com/office/officeart/2005/8/layout/orgChart1"/>
    <dgm:cxn modelId="{04CD077F-6B35-4648-AE8A-A351146DC608}" type="presOf" srcId="{B2EE4CB0-B368-486C-A69B-2F7942AFB3DE}" destId="{88A0387E-82AE-4DFA-8698-BBF7A4B48679}" srcOrd="1" destOrd="0" presId="urn:microsoft.com/office/officeart/2005/8/layout/orgChart1"/>
    <dgm:cxn modelId="{AB26BA7F-2607-4BF7-B2F6-10F5E77B4945}" srcId="{C58B75D7-5B18-4EDC-B766-AFC9B84DB25F}" destId="{8AEB3DE7-3D91-4B7B-AA63-FD1F25AE72CD}" srcOrd="2" destOrd="0" parTransId="{28AD3FD4-10A3-4232-AB37-6D26131ADB62}" sibTransId="{BA69FA45-D8B0-4511-B6A1-7C5F4884A484}"/>
    <dgm:cxn modelId="{AD81CF80-50A9-411A-9582-FFDC7067E629}" type="presOf" srcId="{097B39E4-3408-472E-A0AE-954B03FCD3B5}" destId="{3C570847-DAE5-4E97-8C38-414AE9FA33E6}" srcOrd="0" destOrd="0" presId="urn:microsoft.com/office/officeart/2005/8/layout/orgChart1"/>
    <dgm:cxn modelId="{4A727883-5A48-4812-92A9-C6FEF0BEC861}" type="presOf" srcId="{2F653964-4FAE-344C-97CF-C6947778F3B1}" destId="{9F69B6D9-9A6F-BE4A-96D6-20C2331EE9EC}" srcOrd="1" destOrd="0" presId="urn:microsoft.com/office/officeart/2005/8/layout/orgChart1"/>
    <dgm:cxn modelId="{7A0A8587-4E02-4FF8-9BF0-C10EB07C8268}" type="presOf" srcId="{3C4E392F-8F69-4CCC-B28C-5C0D77C01423}" destId="{D4AB0F86-ADEE-499F-A626-DC6C5F38DE92}" srcOrd="0" destOrd="0" presId="urn:microsoft.com/office/officeart/2005/8/layout/orgChart1"/>
    <dgm:cxn modelId="{7D6D4F89-0836-4D0C-9717-0891F49C51E1}" type="presOf" srcId="{D44D6803-18BB-40DA-BCC3-5AEA1A41CDBA}" destId="{6D6C26B1-D660-4561-888F-0B79F0DA4A2E}" srcOrd="0" destOrd="0" presId="urn:microsoft.com/office/officeart/2005/8/layout/orgChart1"/>
    <dgm:cxn modelId="{32A85489-3F6D-4AEB-A648-0F84C88EB131}" srcId="{E6838327-67C9-44F0-BEB7-613604437946}" destId="{B2EE4CB0-B368-486C-A69B-2F7942AFB3DE}" srcOrd="2" destOrd="0" parTransId="{C3ED7D04-73E2-4F1F-9179-B00B955BF6B1}" sibTransId="{156B3328-C398-454F-8224-9F4E63726863}"/>
    <dgm:cxn modelId="{A40FA589-5AC6-4511-98AD-9424AAD56183}" type="presOf" srcId="{EB79330C-1066-4979-A1BE-7701DC5ECEF7}" destId="{BB89CF6A-8E4F-4D0D-8E51-53B8A50B253B}" srcOrd="0" destOrd="0" presId="urn:microsoft.com/office/officeart/2005/8/layout/orgChart1"/>
    <dgm:cxn modelId="{0760ED89-D21F-4727-A0A2-50719655FA08}" type="presOf" srcId="{C58B75D7-5B18-4EDC-B766-AFC9B84DB25F}" destId="{8A5F001A-011E-4D3B-98D7-9AFC466061AC}" srcOrd="1" destOrd="0" presId="urn:microsoft.com/office/officeart/2005/8/layout/orgChart1"/>
    <dgm:cxn modelId="{855BC38D-07A0-467A-BCD8-F6D4AF811078}" type="presOf" srcId="{C3D0091C-FDA0-4D97-BC3D-1E2D61352B24}" destId="{40021312-2CDC-4B6D-AB02-8ECA84F34F56}" srcOrd="0" destOrd="0" presId="urn:microsoft.com/office/officeart/2005/8/layout/orgChart1"/>
    <dgm:cxn modelId="{E05D868F-8E8B-436B-89AE-114F41B239E6}" type="presOf" srcId="{F4286DF0-CAD7-4A27-BD46-6EA02CD9811B}" destId="{B6197FBE-9EF0-411B-A9C2-EB11859D37DE}" srcOrd="0" destOrd="0" presId="urn:microsoft.com/office/officeart/2005/8/layout/orgChart1"/>
    <dgm:cxn modelId="{174CC291-E96C-47A5-BDD7-3F3CF4E30C78}" type="presOf" srcId="{B5F41D81-AEF6-487F-9FE9-3CBD1280B3DC}" destId="{40A6FC42-4FE9-463D-A28D-F510887D2756}" srcOrd="0" destOrd="0" presId="urn:microsoft.com/office/officeart/2005/8/layout/orgChart1"/>
    <dgm:cxn modelId="{F502C991-EEE8-4A0B-B0CC-585D9BA04928}" type="presOf" srcId="{174B2E9F-34D0-4AB2-92B3-E1C5DFF55321}" destId="{849136A6-C5F8-4728-A031-48CA37878836}" srcOrd="0" destOrd="0" presId="urn:microsoft.com/office/officeart/2005/8/layout/orgChart1"/>
    <dgm:cxn modelId="{C5B58392-3501-4040-A127-9A9F34B3B97D}" type="presOf" srcId="{2151CB0C-3919-4914-9324-166C121DBF9A}" destId="{398C47DF-D3AE-476E-8A2A-A11B5C48620C}" srcOrd="1" destOrd="0" presId="urn:microsoft.com/office/officeart/2005/8/layout/orgChart1"/>
    <dgm:cxn modelId="{9C3D8A92-74AE-4115-BCBC-578335B2CE6C}" type="presOf" srcId="{2ED7E990-140A-4068-87D5-AEEC47259BE1}" destId="{CDAB63F6-F775-4CC8-8ABD-5FC381619AC2}" srcOrd="0" destOrd="0" presId="urn:microsoft.com/office/officeart/2005/8/layout/orgChart1"/>
    <dgm:cxn modelId="{FE5CBC92-9427-4044-9547-C25005C39EF5}" srcId="{34A5EABD-01EE-4294-9F60-29B1C96859A1}" destId="{3CBB302C-46CD-4E6C-BB38-56793B398188}" srcOrd="0" destOrd="0" parTransId="{EB79330C-1066-4979-A1BE-7701DC5ECEF7}" sibTransId="{F056D9D5-D98D-42FD-95D6-BF3F9925547E}"/>
    <dgm:cxn modelId="{13627493-8DBE-44FC-BFB6-C93D9D5D46D7}" type="presOf" srcId="{E6838327-67C9-44F0-BEB7-613604437946}" destId="{62E638DC-6A92-47F2-8431-530AB1C5493C}" srcOrd="0" destOrd="0" presId="urn:microsoft.com/office/officeart/2005/8/layout/orgChart1"/>
    <dgm:cxn modelId="{729CEA9E-756F-4D82-B498-AF80B9CAD11B}" type="presOf" srcId="{133EBBDD-2B4B-454E-8A84-F3D150F57122}" destId="{8D6DD3B9-DBB9-4D03-A2FA-C78DC56AD8C6}" srcOrd="0" destOrd="0" presId="urn:microsoft.com/office/officeart/2005/8/layout/orgChart1"/>
    <dgm:cxn modelId="{8B4E03AC-82A6-4859-966F-01DAD140CE39}" type="presOf" srcId="{149A3176-BFEE-48F3-AF3A-7FBC8575C8E5}" destId="{637F7D00-CBC3-48E3-B433-8C229B104CE2}" srcOrd="0" destOrd="0" presId="urn:microsoft.com/office/officeart/2005/8/layout/orgChart1"/>
    <dgm:cxn modelId="{648607AF-1B0C-4E75-B374-5C4BAC719EFF}" srcId="{8AEB3DE7-3D91-4B7B-AA63-FD1F25AE72CD}" destId="{831DB5DE-FD40-4E07-8B2A-2F36C1B2B9FF}" srcOrd="1" destOrd="0" parTransId="{4C19EF08-5B40-4829-A015-2BC9BF7F13AC}" sibTransId="{8B8B7008-4396-4A04-944F-B9215DDDB7DD}"/>
    <dgm:cxn modelId="{07FB46B6-E5C4-407E-A8AA-8CABF6B6EFD7}" type="presOf" srcId="{AE1DA53A-FF91-44CB-824E-7DA14D5D4FF9}" destId="{293247DE-1D65-45C5-815F-D5CCFCD0EF03}" srcOrd="0" destOrd="0" presId="urn:microsoft.com/office/officeart/2005/8/layout/orgChart1"/>
    <dgm:cxn modelId="{E49B4DB7-CDC4-42A7-AAC5-AF6F69CBBBD8}" srcId="{10E8E5A1-8CDD-4C7C-8CAA-BE77FA3B6BFD}" destId="{34A5EABD-01EE-4294-9F60-29B1C96859A1}" srcOrd="1" destOrd="0" parTransId="{2F6C315D-302A-43D3-A2BA-C0263747B7AF}" sibTransId="{420B5C4B-DAB2-40BE-BB65-BEF5076BDA49}"/>
    <dgm:cxn modelId="{DF902BBA-F30D-4CC1-8165-9B30533CB61A}" type="presOf" srcId="{B77FE166-39E0-4E51-B4B3-D735A72065CB}" destId="{8AC68B8C-7C4C-4C88-BF23-922C8F3660C8}" srcOrd="1" destOrd="0" presId="urn:microsoft.com/office/officeart/2005/8/layout/orgChart1"/>
    <dgm:cxn modelId="{F2CEABBC-05C0-4FD0-9608-E3F6AA812FB7}" srcId="{C58B75D7-5B18-4EDC-B766-AFC9B84DB25F}" destId="{10E8E5A1-8CDD-4C7C-8CAA-BE77FA3B6BFD}" srcOrd="1" destOrd="0" parTransId="{7E674BE6-1ACE-4B30-995C-61F759117256}" sibTransId="{278C93D7-0F07-472A-9782-8FB9FA661FCD}"/>
    <dgm:cxn modelId="{048831C2-64ED-4F0C-AB41-EADDE1A6A54C}" srcId="{8AEB3DE7-3D91-4B7B-AA63-FD1F25AE72CD}" destId="{3AD1251A-5073-4686-8009-38EA3B1B8248}" srcOrd="0" destOrd="0" parTransId="{B7188F28-E7DF-4048-BBB1-E3D451859CAE}" sibTransId="{46E01A31-BAEE-46C5-9F44-294128EEFC33}"/>
    <dgm:cxn modelId="{AD2EFDC3-BFCB-4B07-8E69-DC57EE8975CE}" type="presOf" srcId="{737B4954-10FD-4505-956D-80B7331B1E97}" destId="{24B1BECE-712A-4782-94F1-D04E09A6861A}" srcOrd="1" destOrd="0" presId="urn:microsoft.com/office/officeart/2005/8/layout/orgChart1"/>
    <dgm:cxn modelId="{A3AC4BC5-6214-487E-B210-104700478313}" type="presOf" srcId="{10E8E5A1-8CDD-4C7C-8CAA-BE77FA3B6BFD}" destId="{6110B09D-12DC-462B-8E77-46C0ECA912DD}" srcOrd="0" destOrd="0" presId="urn:microsoft.com/office/officeart/2005/8/layout/orgChart1"/>
    <dgm:cxn modelId="{C24A5BC6-1C7C-4028-B6B9-F70392D02E99}" type="presOf" srcId="{7C6E298E-3E36-426A-8413-A8329802669E}" destId="{2DD0950C-59D9-40D3-8C50-312D62D0446D}" srcOrd="1" destOrd="0" presId="urn:microsoft.com/office/officeart/2005/8/layout/orgChart1"/>
    <dgm:cxn modelId="{0BD8A9CC-0F28-48F0-9567-314865C3A8BE}" srcId="{5D9A5975-676B-43B2-AB61-8360447D7FE5}" destId="{133EBBDD-2B4B-454E-8A84-F3D150F57122}" srcOrd="0" destOrd="0" parTransId="{3CEEC69D-05C1-44DD-A85F-1D0D87F3EFDB}" sibTransId="{2D78C541-CB2A-4AAD-94CA-21797835257F}"/>
    <dgm:cxn modelId="{E567CDCC-8285-43E5-9221-A1AD361DF779}" type="presOf" srcId="{28AD3FD4-10A3-4232-AB37-6D26131ADB62}" destId="{11D97A99-D14E-4C7C-A70B-F4E4E460AD0B}" srcOrd="0" destOrd="0" presId="urn:microsoft.com/office/officeart/2005/8/layout/orgChart1"/>
    <dgm:cxn modelId="{9F89B8D3-C6C8-4D5B-AD14-0155F5CDCDA1}" srcId="{10E8E5A1-8CDD-4C7C-8CAA-BE77FA3B6BFD}" destId="{48B1C3C2-2413-439B-9EF0-EF1DFCF49C99}" srcOrd="0" destOrd="0" parTransId="{A073506E-7211-4CF0-92F6-4A815F66A923}" sibTransId="{E987B848-39DE-44B7-A985-4B657A2A5A9E}"/>
    <dgm:cxn modelId="{848FDDD7-F0A4-46A3-872C-21AF8E48D047}" type="presOf" srcId="{34A5EABD-01EE-4294-9F60-29B1C96859A1}" destId="{34C3B4EA-EC70-493C-A69D-76CC2CB0720B}" srcOrd="1" destOrd="0" presId="urn:microsoft.com/office/officeart/2005/8/layout/orgChart1"/>
    <dgm:cxn modelId="{E1374DD8-EF93-42E3-8279-77E7F6F9B6DD}" type="presOf" srcId="{033FCCE2-4762-4FE1-BF3A-1DB7A64F7176}" destId="{35EE45F9-B3C8-480F-A74B-78EEB55702CD}" srcOrd="0" destOrd="0" presId="urn:microsoft.com/office/officeart/2005/8/layout/orgChart1"/>
    <dgm:cxn modelId="{ADC519E1-483E-46ED-8C8A-0C493F11C472}" type="presOf" srcId="{831DB5DE-FD40-4E07-8B2A-2F36C1B2B9FF}" destId="{735552F4-C17D-4897-A738-84F7C48782AB}" srcOrd="1" destOrd="0" presId="urn:microsoft.com/office/officeart/2005/8/layout/orgChart1"/>
    <dgm:cxn modelId="{64426AE2-7995-4721-8061-B587A212A1C0}" type="presOf" srcId="{5D9A5975-676B-43B2-AB61-8360447D7FE5}" destId="{C6A966AF-004B-42C6-9ED0-6DAC7726796F}" srcOrd="0" destOrd="0" presId="urn:microsoft.com/office/officeart/2005/8/layout/orgChart1"/>
    <dgm:cxn modelId="{40C5A9E2-0580-401F-905F-3DBC31E21362}" type="presOf" srcId="{8AEB3DE7-3D91-4B7B-AA63-FD1F25AE72CD}" destId="{6EA1E7C5-C954-4676-9B59-B8537F7503E1}" srcOrd="0" destOrd="0" presId="urn:microsoft.com/office/officeart/2005/8/layout/orgChart1"/>
    <dgm:cxn modelId="{3FC4CDE3-39D8-433A-8178-6A15A5519954}" type="presOf" srcId="{174B2E9F-34D0-4AB2-92B3-E1C5DFF55321}" destId="{0A4913EB-6D84-424A-AE6B-1D2539FD1179}" srcOrd="1" destOrd="0" presId="urn:microsoft.com/office/officeart/2005/8/layout/orgChart1"/>
    <dgm:cxn modelId="{DED55BE4-AAA4-45E1-9BBE-BABD58A8A83B}" type="presOf" srcId="{4C19EF08-5B40-4829-A015-2BC9BF7F13AC}" destId="{7F33BDB1-9DE4-467D-B209-D8482575EA10}" srcOrd="0" destOrd="0" presId="urn:microsoft.com/office/officeart/2005/8/layout/orgChart1"/>
    <dgm:cxn modelId="{D70142E7-FE60-42B8-9994-2388A455FFDC}" srcId="{2151CB0C-3919-4914-9324-166C121DBF9A}" destId="{7C6E298E-3E36-426A-8413-A8329802669E}" srcOrd="0" destOrd="0" parTransId="{149A3176-BFEE-48F3-AF3A-7FBC8575C8E5}" sibTransId="{16698BCE-26A0-4B2F-A806-390058D9C06D}"/>
    <dgm:cxn modelId="{89DD09ED-D0AC-4433-9200-03DCE450774D}" type="presOf" srcId="{3CEEC69D-05C1-44DD-A85F-1D0D87F3EFDB}" destId="{0C3A718A-0004-4759-A22D-568616747135}" srcOrd="0" destOrd="0" presId="urn:microsoft.com/office/officeart/2005/8/layout/orgChart1"/>
    <dgm:cxn modelId="{34A273EF-A436-4D93-B60D-2316943EAAFF}" type="presOf" srcId="{7C6E298E-3E36-426A-8413-A8329802669E}" destId="{7000CA82-E85E-4DD0-A524-DC00F980E9FF}" srcOrd="0" destOrd="0" presId="urn:microsoft.com/office/officeart/2005/8/layout/orgChart1"/>
    <dgm:cxn modelId="{A19832F2-7A6E-4CDB-A3BC-C04F9985E730}" type="presOf" srcId="{7B58F47D-A824-014B-9F63-B339E74EB222}" destId="{27EB4389-72AC-E54F-86E1-663501D2E712}" srcOrd="0" destOrd="0" presId="urn:microsoft.com/office/officeart/2005/8/layout/orgChart1"/>
    <dgm:cxn modelId="{9E49C9F2-4E35-4182-BE09-A2B0031F7917}" type="presOf" srcId="{2F297961-E957-47D1-8AD0-EDAC8863AD8C}" destId="{367AC714-D021-4446-B901-4CD85171773E}" srcOrd="0" destOrd="0" presId="urn:microsoft.com/office/officeart/2005/8/layout/orgChart1"/>
    <dgm:cxn modelId="{6A0364FA-4978-4D4C-AC18-E5E1D201CE5E}" type="presOf" srcId="{831DB5DE-FD40-4E07-8B2A-2F36C1B2B9FF}" destId="{2C680DD9-7A05-415E-912B-257308F253DE}" srcOrd="0" destOrd="0" presId="urn:microsoft.com/office/officeart/2005/8/layout/orgChart1"/>
    <dgm:cxn modelId="{2FD479FF-833B-4C74-A915-A5789FB142CA}" type="presOf" srcId="{C066976C-894E-4812-8AD2-B939E11137CC}" destId="{5CFEE1E5-7E5E-4CB6-82EB-AF8EAB53DB0D}" srcOrd="0" destOrd="0" presId="urn:microsoft.com/office/officeart/2005/8/layout/orgChart1"/>
    <dgm:cxn modelId="{726760FC-4D9A-477D-A36C-7F02A413419E}" type="presParOf" srcId="{039BA0AB-7A25-4DF6-8541-927BF789FC09}" destId="{D550AE3E-575F-433C-8D3B-F559457249B1}" srcOrd="0" destOrd="0" presId="urn:microsoft.com/office/officeart/2005/8/layout/orgChart1"/>
    <dgm:cxn modelId="{1EEE2B99-212B-4859-B2D7-40FC5AEB8D01}" type="presParOf" srcId="{D550AE3E-575F-433C-8D3B-F559457249B1}" destId="{8163A0E7-AF80-4668-B99D-354793FC32D0}" srcOrd="0" destOrd="0" presId="urn:microsoft.com/office/officeart/2005/8/layout/orgChart1"/>
    <dgm:cxn modelId="{AA131494-E44E-4FDB-BFCE-082BA5489C67}" type="presParOf" srcId="{8163A0E7-AF80-4668-B99D-354793FC32D0}" destId="{564292D1-4F05-48A5-8828-94E2B3422B89}" srcOrd="0" destOrd="0" presId="urn:microsoft.com/office/officeart/2005/8/layout/orgChart1"/>
    <dgm:cxn modelId="{9E655D5A-532D-45A3-8BFB-0D0146FCA63E}" type="presParOf" srcId="{8163A0E7-AF80-4668-B99D-354793FC32D0}" destId="{8A5F001A-011E-4D3B-98D7-9AFC466061AC}" srcOrd="1" destOrd="0" presId="urn:microsoft.com/office/officeart/2005/8/layout/orgChart1"/>
    <dgm:cxn modelId="{35E8D6BA-B712-4BDA-BA14-E9AC5C179D6A}" type="presParOf" srcId="{D550AE3E-575F-433C-8D3B-F559457249B1}" destId="{EC322413-AB66-46BC-9984-027D7A6ACDFE}" srcOrd="1" destOrd="0" presId="urn:microsoft.com/office/officeart/2005/8/layout/orgChart1"/>
    <dgm:cxn modelId="{66C7001F-629B-44B1-A561-681CD2A78366}" type="presParOf" srcId="{EC322413-AB66-46BC-9984-027D7A6ACDFE}" destId="{6D6C26B1-D660-4561-888F-0B79F0DA4A2E}" srcOrd="0" destOrd="0" presId="urn:microsoft.com/office/officeart/2005/8/layout/orgChart1"/>
    <dgm:cxn modelId="{0E658155-9A6D-4E8B-837F-F338CC208F66}" type="presParOf" srcId="{EC322413-AB66-46BC-9984-027D7A6ACDFE}" destId="{8590DA9D-FBAC-40A4-9F6B-14589C599C61}" srcOrd="1" destOrd="0" presId="urn:microsoft.com/office/officeart/2005/8/layout/orgChart1"/>
    <dgm:cxn modelId="{8E619116-845D-47F0-ABCE-7E042220BE1E}" type="presParOf" srcId="{8590DA9D-FBAC-40A4-9F6B-14589C599C61}" destId="{93470F56-7509-4248-8D6B-1CC5338F1A3C}" srcOrd="0" destOrd="0" presId="urn:microsoft.com/office/officeart/2005/8/layout/orgChart1"/>
    <dgm:cxn modelId="{5A408BFB-814A-4483-8046-15F973DE5BFD}" type="presParOf" srcId="{93470F56-7509-4248-8D6B-1CC5338F1A3C}" destId="{62E638DC-6A92-47F2-8431-530AB1C5493C}" srcOrd="0" destOrd="0" presId="urn:microsoft.com/office/officeart/2005/8/layout/orgChart1"/>
    <dgm:cxn modelId="{AB953EB8-0FF3-49C7-AE1F-97CA432E8773}" type="presParOf" srcId="{93470F56-7509-4248-8D6B-1CC5338F1A3C}" destId="{04066A33-5138-431D-9E7E-B256AE3B9A02}" srcOrd="1" destOrd="0" presId="urn:microsoft.com/office/officeart/2005/8/layout/orgChart1"/>
    <dgm:cxn modelId="{684DF4BF-3F57-46A8-B6D8-883DB9ABDC75}" type="presParOf" srcId="{8590DA9D-FBAC-40A4-9F6B-14589C599C61}" destId="{A8E700E4-A1BD-436A-A8E3-F1C38A8CB528}" srcOrd="1" destOrd="0" presId="urn:microsoft.com/office/officeart/2005/8/layout/orgChart1"/>
    <dgm:cxn modelId="{6A2FE518-4341-4F0B-83A8-05060C9315AF}" type="presParOf" srcId="{A8E700E4-A1BD-436A-A8E3-F1C38A8CB528}" destId="{00E57D79-61F1-4B8C-BE9D-E66F8ECED8BD}" srcOrd="0" destOrd="0" presId="urn:microsoft.com/office/officeart/2005/8/layout/orgChart1"/>
    <dgm:cxn modelId="{C4DCA8D2-8E50-4B43-BB96-430613CBB74D}" type="presParOf" srcId="{A8E700E4-A1BD-436A-A8E3-F1C38A8CB528}" destId="{15C2A431-CD75-4FB3-8344-3DEE10FD94F1}" srcOrd="1" destOrd="0" presId="urn:microsoft.com/office/officeart/2005/8/layout/orgChart1"/>
    <dgm:cxn modelId="{CCEE0357-ADAC-48B9-8351-B26E94CF61D3}" type="presParOf" srcId="{15C2A431-CD75-4FB3-8344-3DEE10FD94F1}" destId="{2AA41418-7379-401A-B698-46D254B13627}" srcOrd="0" destOrd="0" presId="urn:microsoft.com/office/officeart/2005/8/layout/orgChart1"/>
    <dgm:cxn modelId="{909B6ECF-E60C-4711-A1A0-8302DDE58F76}" type="presParOf" srcId="{2AA41418-7379-401A-B698-46D254B13627}" destId="{6EA4EB4C-7112-4E22-908E-7F05F5C947D1}" srcOrd="0" destOrd="0" presId="urn:microsoft.com/office/officeart/2005/8/layout/orgChart1"/>
    <dgm:cxn modelId="{C2C1126E-0AB7-456E-A426-23928121F92F}" type="presParOf" srcId="{2AA41418-7379-401A-B698-46D254B13627}" destId="{2F1362D8-080F-46B5-8075-CDF258701B4B}" srcOrd="1" destOrd="0" presId="urn:microsoft.com/office/officeart/2005/8/layout/orgChart1"/>
    <dgm:cxn modelId="{D4E8054E-7FC8-4E2B-8B7A-A19A1BC6ACBF}" type="presParOf" srcId="{15C2A431-CD75-4FB3-8344-3DEE10FD94F1}" destId="{ED2BBF87-2343-4FF7-B949-A7199A9D78DC}" srcOrd="1" destOrd="0" presId="urn:microsoft.com/office/officeart/2005/8/layout/orgChart1"/>
    <dgm:cxn modelId="{E86E2ECD-18A5-4F69-AB86-D38FAF70CA25}" type="presParOf" srcId="{15C2A431-CD75-4FB3-8344-3DEE10FD94F1}" destId="{3D3C31A0-A85B-409C-81E8-AD0D9FF7DDED}" srcOrd="2" destOrd="0" presId="urn:microsoft.com/office/officeart/2005/8/layout/orgChart1"/>
    <dgm:cxn modelId="{38CBD820-3610-46EB-80D8-697A57384E88}" type="presParOf" srcId="{A8E700E4-A1BD-436A-A8E3-F1C38A8CB528}" destId="{293247DE-1D65-45C5-815F-D5CCFCD0EF03}" srcOrd="2" destOrd="0" presId="urn:microsoft.com/office/officeart/2005/8/layout/orgChart1"/>
    <dgm:cxn modelId="{CBE568BF-6FB7-4F1C-889B-C12705D5913E}" type="presParOf" srcId="{A8E700E4-A1BD-436A-A8E3-F1C38A8CB528}" destId="{AC22E4A3-513F-4B2B-826D-03A2378B2DA4}" srcOrd="3" destOrd="0" presId="urn:microsoft.com/office/officeart/2005/8/layout/orgChart1"/>
    <dgm:cxn modelId="{9DC70BC8-B6F9-48C7-98C2-54B90A8F06C9}" type="presParOf" srcId="{AC22E4A3-513F-4B2B-826D-03A2378B2DA4}" destId="{965B00BA-9918-427C-98CC-869A353AE9DD}" srcOrd="0" destOrd="0" presId="urn:microsoft.com/office/officeart/2005/8/layout/orgChart1"/>
    <dgm:cxn modelId="{48FACB68-043E-4E2B-9BB2-8BA6E9598BD1}" type="presParOf" srcId="{965B00BA-9918-427C-98CC-869A353AE9DD}" destId="{D4AB0F86-ADEE-499F-A626-DC6C5F38DE92}" srcOrd="0" destOrd="0" presId="urn:microsoft.com/office/officeart/2005/8/layout/orgChart1"/>
    <dgm:cxn modelId="{09845D30-41EE-48A9-BCF8-20209E012C46}" type="presParOf" srcId="{965B00BA-9918-427C-98CC-869A353AE9DD}" destId="{6ADC10E9-887B-4B31-8AE1-B7477AA1428A}" srcOrd="1" destOrd="0" presId="urn:microsoft.com/office/officeart/2005/8/layout/orgChart1"/>
    <dgm:cxn modelId="{9636C79E-766D-4220-96B3-69F437788A84}" type="presParOf" srcId="{AC22E4A3-513F-4B2B-826D-03A2378B2DA4}" destId="{0893B63F-E9BD-4453-A221-7940942B0DC3}" srcOrd="1" destOrd="0" presId="urn:microsoft.com/office/officeart/2005/8/layout/orgChart1"/>
    <dgm:cxn modelId="{A29B763D-D09D-425E-AB13-8D95CC0D5B5C}" type="presParOf" srcId="{AC22E4A3-513F-4B2B-826D-03A2378B2DA4}" destId="{99D1474B-05C5-4736-8466-1CB99FF65F65}" srcOrd="2" destOrd="0" presId="urn:microsoft.com/office/officeart/2005/8/layout/orgChart1"/>
    <dgm:cxn modelId="{FC4C9620-7C62-42A6-8A8B-E1963BEB0305}" type="presParOf" srcId="{A8E700E4-A1BD-436A-A8E3-F1C38A8CB528}" destId="{ADB8D404-B563-46D7-B9C0-44DE28A234B8}" srcOrd="4" destOrd="0" presId="urn:microsoft.com/office/officeart/2005/8/layout/orgChart1"/>
    <dgm:cxn modelId="{A9085F7D-DE20-4553-89F8-DF3CDFC1899C}" type="presParOf" srcId="{A8E700E4-A1BD-436A-A8E3-F1C38A8CB528}" destId="{BCE344CC-0253-414B-844D-576D40626E48}" srcOrd="5" destOrd="0" presId="urn:microsoft.com/office/officeart/2005/8/layout/orgChart1"/>
    <dgm:cxn modelId="{C41C078E-C931-4C35-B3AF-C0733ECD486D}" type="presParOf" srcId="{BCE344CC-0253-414B-844D-576D40626E48}" destId="{FF1B038A-C920-4434-9D8C-ADE8FD8E1214}" srcOrd="0" destOrd="0" presId="urn:microsoft.com/office/officeart/2005/8/layout/orgChart1"/>
    <dgm:cxn modelId="{2D2378EC-B4C4-4480-9B1F-9EEA7EE3A048}" type="presParOf" srcId="{FF1B038A-C920-4434-9D8C-ADE8FD8E1214}" destId="{B0DBA774-571A-4E42-A514-1E0A164ED1BD}" srcOrd="0" destOrd="0" presId="urn:microsoft.com/office/officeart/2005/8/layout/orgChart1"/>
    <dgm:cxn modelId="{0ACFA88C-9F50-4EEA-9EDB-50115A16E00E}" type="presParOf" srcId="{FF1B038A-C920-4434-9D8C-ADE8FD8E1214}" destId="{88A0387E-82AE-4DFA-8698-BBF7A4B48679}" srcOrd="1" destOrd="0" presId="urn:microsoft.com/office/officeart/2005/8/layout/orgChart1"/>
    <dgm:cxn modelId="{17B484CD-F5F8-439D-8E94-A07DF24D5DB8}" type="presParOf" srcId="{BCE344CC-0253-414B-844D-576D40626E48}" destId="{97143F73-94F3-411B-B510-0253DAE4BB8C}" srcOrd="1" destOrd="0" presId="urn:microsoft.com/office/officeart/2005/8/layout/orgChart1"/>
    <dgm:cxn modelId="{97436360-B78B-4C3A-BA68-A174A09B8B49}" type="presParOf" srcId="{BCE344CC-0253-414B-844D-576D40626E48}" destId="{F0B66B09-FA3A-47A3-9C92-CBD0B5208421}" srcOrd="2" destOrd="0" presId="urn:microsoft.com/office/officeart/2005/8/layout/orgChart1"/>
    <dgm:cxn modelId="{A6A961E6-1501-4DDC-9A9A-B5EBFF1B440C}" type="presParOf" srcId="{8590DA9D-FBAC-40A4-9F6B-14589C599C61}" destId="{9AB4E358-EE67-4C77-AB97-F1A17A229DDD}" srcOrd="2" destOrd="0" presId="urn:microsoft.com/office/officeart/2005/8/layout/orgChart1"/>
    <dgm:cxn modelId="{06E4887F-9516-466A-AE1F-CBCC9F0BF0C9}" type="presParOf" srcId="{EC322413-AB66-46BC-9984-027D7A6ACDFE}" destId="{E1A11A53-CE0D-4F59-A847-7F0E8AD6E7EC}" srcOrd="2" destOrd="0" presId="urn:microsoft.com/office/officeart/2005/8/layout/orgChart1"/>
    <dgm:cxn modelId="{F9385FB3-A2A1-4A48-98B6-2528C85E1D53}" type="presParOf" srcId="{EC322413-AB66-46BC-9984-027D7A6ACDFE}" destId="{0D09FD4E-0D16-4443-A078-65B63F267D30}" srcOrd="3" destOrd="0" presId="urn:microsoft.com/office/officeart/2005/8/layout/orgChart1"/>
    <dgm:cxn modelId="{E5C86EF0-17CA-4F58-8831-2E950DF61C71}" type="presParOf" srcId="{0D09FD4E-0D16-4443-A078-65B63F267D30}" destId="{34912EBB-8C49-41DB-BA01-DFDB702D1CB4}" srcOrd="0" destOrd="0" presId="urn:microsoft.com/office/officeart/2005/8/layout/orgChart1"/>
    <dgm:cxn modelId="{2A45A5F5-8BD0-49C7-8571-44ADC56B0C56}" type="presParOf" srcId="{34912EBB-8C49-41DB-BA01-DFDB702D1CB4}" destId="{6110B09D-12DC-462B-8E77-46C0ECA912DD}" srcOrd="0" destOrd="0" presId="urn:microsoft.com/office/officeart/2005/8/layout/orgChart1"/>
    <dgm:cxn modelId="{2B97D658-1F74-4A84-BB50-68D8BA9A1A9D}" type="presParOf" srcId="{34912EBB-8C49-41DB-BA01-DFDB702D1CB4}" destId="{5F649B91-6366-4132-AE9D-47C4B77118AA}" srcOrd="1" destOrd="0" presId="urn:microsoft.com/office/officeart/2005/8/layout/orgChart1"/>
    <dgm:cxn modelId="{A8A9502F-F7C8-4BEA-8EF8-8A799C543E01}" type="presParOf" srcId="{0D09FD4E-0D16-4443-A078-65B63F267D30}" destId="{13865E47-27D8-43D3-AE75-FB1B111701E8}" srcOrd="1" destOrd="0" presId="urn:microsoft.com/office/officeart/2005/8/layout/orgChart1"/>
    <dgm:cxn modelId="{170639DB-16A8-47C1-BACE-3C7DFA2E5182}" type="presParOf" srcId="{13865E47-27D8-43D3-AE75-FB1B111701E8}" destId="{AF02BE8E-0AA5-4450-88A6-0FDB9AA15E7E}" srcOrd="0" destOrd="0" presId="urn:microsoft.com/office/officeart/2005/8/layout/orgChart1"/>
    <dgm:cxn modelId="{8AF60CDF-1AA7-4AEB-B01E-5530C4032C18}" type="presParOf" srcId="{13865E47-27D8-43D3-AE75-FB1B111701E8}" destId="{8D29BD46-8F20-4BB9-9EA8-E4C0681F8090}" srcOrd="1" destOrd="0" presId="urn:microsoft.com/office/officeart/2005/8/layout/orgChart1"/>
    <dgm:cxn modelId="{53822EAE-FF1A-43DE-AFBE-CAD5C22B3D27}" type="presParOf" srcId="{8D29BD46-8F20-4BB9-9EA8-E4C0681F8090}" destId="{EC91CBFF-C3BC-4B43-BAAF-E31FF1FA531D}" srcOrd="0" destOrd="0" presId="urn:microsoft.com/office/officeart/2005/8/layout/orgChart1"/>
    <dgm:cxn modelId="{71B4DEFA-B831-45AC-900D-7858FEA67ECA}" type="presParOf" srcId="{EC91CBFF-C3BC-4B43-BAAF-E31FF1FA531D}" destId="{BBCB3CEB-9144-41E2-A493-08A0134AC29F}" srcOrd="0" destOrd="0" presId="urn:microsoft.com/office/officeart/2005/8/layout/orgChart1"/>
    <dgm:cxn modelId="{7D805C2F-6C72-4BF2-977F-820678270570}" type="presParOf" srcId="{EC91CBFF-C3BC-4B43-BAAF-E31FF1FA531D}" destId="{E12136ED-5199-4666-A30B-DACCF5217603}" srcOrd="1" destOrd="0" presId="urn:microsoft.com/office/officeart/2005/8/layout/orgChart1"/>
    <dgm:cxn modelId="{C1194C3E-CDCF-40C8-867E-E8BF8C03D8C7}" type="presParOf" srcId="{8D29BD46-8F20-4BB9-9EA8-E4C0681F8090}" destId="{9FDE1D8B-8119-4E5A-A23C-F76CB05E4617}" srcOrd="1" destOrd="0" presId="urn:microsoft.com/office/officeart/2005/8/layout/orgChart1"/>
    <dgm:cxn modelId="{F3218496-33B2-47AF-AFA0-6F0ED35DB05A}" type="presParOf" srcId="{9FDE1D8B-8119-4E5A-A23C-F76CB05E4617}" destId="{5CFEE1E5-7E5E-4CB6-82EB-AF8EAB53DB0D}" srcOrd="0" destOrd="0" presId="urn:microsoft.com/office/officeart/2005/8/layout/orgChart1"/>
    <dgm:cxn modelId="{ABA7740D-8B60-4D42-8529-21503E262303}" type="presParOf" srcId="{9FDE1D8B-8119-4E5A-A23C-F76CB05E4617}" destId="{066363CB-EAA8-4026-A6E0-E6FE0D322E3E}" srcOrd="1" destOrd="0" presId="urn:microsoft.com/office/officeart/2005/8/layout/orgChart1"/>
    <dgm:cxn modelId="{BCF874F1-E887-4288-B735-7E7FD2598482}" type="presParOf" srcId="{066363CB-EAA8-4026-A6E0-E6FE0D322E3E}" destId="{1CD276DE-8AE1-4DFE-92FA-B673330F0D07}" srcOrd="0" destOrd="0" presId="urn:microsoft.com/office/officeart/2005/8/layout/orgChart1"/>
    <dgm:cxn modelId="{B38A8CB4-A48C-4DBA-B05B-27E60BF16F85}" type="presParOf" srcId="{1CD276DE-8AE1-4DFE-92FA-B673330F0D07}" destId="{B9E29F2E-70C5-413E-A884-9CB467621DA1}" srcOrd="0" destOrd="0" presId="urn:microsoft.com/office/officeart/2005/8/layout/orgChart1"/>
    <dgm:cxn modelId="{66C18B97-77AA-4DC4-B853-DF768C2E421A}" type="presParOf" srcId="{1CD276DE-8AE1-4DFE-92FA-B673330F0D07}" destId="{ED5C4A22-714F-43D8-827D-493F8B0AEFAA}" srcOrd="1" destOrd="0" presId="urn:microsoft.com/office/officeart/2005/8/layout/orgChart1"/>
    <dgm:cxn modelId="{DB4FD393-1132-4706-97B4-2E99E0446F56}" type="presParOf" srcId="{066363CB-EAA8-4026-A6E0-E6FE0D322E3E}" destId="{BA1CA241-87E1-40FE-9D67-41B6C86A272C}" srcOrd="1" destOrd="0" presId="urn:microsoft.com/office/officeart/2005/8/layout/orgChart1"/>
    <dgm:cxn modelId="{80696194-F7EA-436B-8822-26CF919CE044}" type="presParOf" srcId="{066363CB-EAA8-4026-A6E0-E6FE0D322E3E}" destId="{99A461CF-173C-4DDF-B7D4-1E526C4D63CF}" srcOrd="2" destOrd="0" presId="urn:microsoft.com/office/officeart/2005/8/layout/orgChart1"/>
    <dgm:cxn modelId="{F0A0BB3F-5E00-496B-8E18-C648EA0D6107}" type="presParOf" srcId="{9FDE1D8B-8119-4E5A-A23C-F76CB05E4617}" destId="{562A1864-49DE-4E51-B693-B42E70C021D1}" srcOrd="2" destOrd="0" presId="urn:microsoft.com/office/officeart/2005/8/layout/orgChart1"/>
    <dgm:cxn modelId="{E9BF7AA6-545F-4099-864C-EC3F1E998BE1}" type="presParOf" srcId="{9FDE1D8B-8119-4E5A-A23C-F76CB05E4617}" destId="{71ACF879-0873-47E2-9CD7-5C5A1CDEE086}" srcOrd="3" destOrd="0" presId="urn:microsoft.com/office/officeart/2005/8/layout/orgChart1"/>
    <dgm:cxn modelId="{EADBEF3B-FBD5-4C40-931A-C41A5F628275}" type="presParOf" srcId="{71ACF879-0873-47E2-9CD7-5C5A1CDEE086}" destId="{BC699843-9271-4E67-A13F-0DFE9780E627}" srcOrd="0" destOrd="0" presId="urn:microsoft.com/office/officeart/2005/8/layout/orgChart1"/>
    <dgm:cxn modelId="{CDB5576F-DA02-4CDF-8230-686D3A105EE2}" type="presParOf" srcId="{BC699843-9271-4E67-A13F-0DFE9780E627}" destId="{40A6FC42-4FE9-463D-A28D-F510887D2756}" srcOrd="0" destOrd="0" presId="urn:microsoft.com/office/officeart/2005/8/layout/orgChart1"/>
    <dgm:cxn modelId="{FF45B9B7-C9FE-4787-B2C5-CC4D34411FD3}" type="presParOf" srcId="{BC699843-9271-4E67-A13F-0DFE9780E627}" destId="{D936B4A8-FC9E-4B3E-AC65-70A7B51FDDA6}" srcOrd="1" destOrd="0" presId="urn:microsoft.com/office/officeart/2005/8/layout/orgChart1"/>
    <dgm:cxn modelId="{5E9319A6-5620-4F5F-AC34-CC068D9BCC3E}" type="presParOf" srcId="{71ACF879-0873-47E2-9CD7-5C5A1CDEE086}" destId="{243B10ED-1B54-4328-98D9-F945A0CD4968}" srcOrd="1" destOrd="0" presId="urn:microsoft.com/office/officeart/2005/8/layout/orgChart1"/>
    <dgm:cxn modelId="{3B91F3FD-B4C1-4F1B-BB1B-4A000332854B}" type="presParOf" srcId="{71ACF879-0873-47E2-9CD7-5C5A1CDEE086}" destId="{1E231630-0668-478D-BD79-138A4B52FF76}" srcOrd="2" destOrd="0" presId="urn:microsoft.com/office/officeart/2005/8/layout/orgChart1"/>
    <dgm:cxn modelId="{E383995F-3216-48A6-8B39-B116872BDB26}" type="presParOf" srcId="{8D29BD46-8F20-4BB9-9EA8-E4C0681F8090}" destId="{68F1EBFE-0E66-4A32-A404-9B133EF4E87A}" srcOrd="2" destOrd="0" presId="urn:microsoft.com/office/officeart/2005/8/layout/orgChart1"/>
    <dgm:cxn modelId="{89E6F245-2F46-4B36-8C6D-8302C36F660B}" type="presParOf" srcId="{13865E47-27D8-43D3-AE75-FB1B111701E8}" destId="{60D9355A-FDC7-42F6-99A4-84AB7CBFB98C}" srcOrd="2" destOrd="0" presId="urn:microsoft.com/office/officeart/2005/8/layout/orgChart1"/>
    <dgm:cxn modelId="{8E456FB9-6BC3-4B89-9049-FDDC43AE43ED}" type="presParOf" srcId="{13865E47-27D8-43D3-AE75-FB1B111701E8}" destId="{5F7D1750-2513-4D84-B725-BFCF761B8C9A}" srcOrd="3" destOrd="0" presId="urn:microsoft.com/office/officeart/2005/8/layout/orgChart1"/>
    <dgm:cxn modelId="{17A30472-DEB5-407D-8FD1-F5F08BA9A9A4}" type="presParOf" srcId="{5F7D1750-2513-4D84-B725-BFCF761B8C9A}" destId="{2AF968FD-581E-4953-8C88-3255A50685E1}" srcOrd="0" destOrd="0" presId="urn:microsoft.com/office/officeart/2005/8/layout/orgChart1"/>
    <dgm:cxn modelId="{85F3CFD6-2F16-49CF-9DFA-D6F1966F21BA}" type="presParOf" srcId="{2AF968FD-581E-4953-8C88-3255A50685E1}" destId="{E983698B-9523-4913-8AB6-613A8B3C22A1}" srcOrd="0" destOrd="0" presId="urn:microsoft.com/office/officeart/2005/8/layout/orgChart1"/>
    <dgm:cxn modelId="{9FF32D74-609B-4F62-9FD2-E8470EA6227B}" type="presParOf" srcId="{2AF968FD-581E-4953-8C88-3255A50685E1}" destId="{34C3B4EA-EC70-493C-A69D-76CC2CB0720B}" srcOrd="1" destOrd="0" presId="urn:microsoft.com/office/officeart/2005/8/layout/orgChart1"/>
    <dgm:cxn modelId="{9033589A-4FE2-40B8-AC04-8B05E0452C9D}" type="presParOf" srcId="{5F7D1750-2513-4D84-B725-BFCF761B8C9A}" destId="{2D333CCB-389D-4BE8-9BCA-D745262645DC}" srcOrd="1" destOrd="0" presId="urn:microsoft.com/office/officeart/2005/8/layout/orgChart1"/>
    <dgm:cxn modelId="{A10D22DC-4750-4104-930C-116150FD8A1D}" type="presParOf" srcId="{2D333CCB-389D-4BE8-9BCA-D745262645DC}" destId="{BB89CF6A-8E4F-4D0D-8E51-53B8A50B253B}" srcOrd="0" destOrd="0" presId="urn:microsoft.com/office/officeart/2005/8/layout/orgChart1"/>
    <dgm:cxn modelId="{EDC4B006-4F4A-49F2-9CAE-B9BCA07CBB8D}" type="presParOf" srcId="{2D333CCB-389D-4BE8-9BCA-D745262645DC}" destId="{F6356752-3799-4A02-B828-F996AF4760DA}" srcOrd="1" destOrd="0" presId="urn:microsoft.com/office/officeart/2005/8/layout/orgChart1"/>
    <dgm:cxn modelId="{15E80919-308A-4D12-A0AD-E2F94E783A91}" type="presParOf" srcId="{F6356752-3799-4A02-B828-F996AF4760DA}" destId="{051C189A-0931-492F-BF46-2B1852062A2D}" srcOrd="0" destOrd="0" presId="urn:microsoft.com/office/officeart/2005/8/layout/orgChart1"/>
    <dgm:cxn modelId="{B627C09E-909C-4A69-B099-47C31719F4C7}" type="presParOf" srcId="{051C189A-0931-492F-BF46-2B1852062A2D}" destId="{AFBA84DE-6205-4AA9-BDFE-41AAE99A8D70}" srcOrd="0" destOrd="0" presId="urn:microsoft.com/office/officeart/2005/8/layout/orgChart1"/>
    <dgm:cxn modelId="{458C39BF-351E-4DFA-AFA0-CA730BC785C5}" type="presParOf" srcId="{051C189A-0931-492F-BF46-2B1852062A2D}" destId="{4D3F78CA-6132-4106-B3ED-B15BF87A6D88}" srcOrd="1" destOrd="0" presId="urn:microsoft.com/office/officeart/2005/8/layout/orgChart1"/>
    <dgm:cxn modelId="{E8CB735D-9BEF-443E-9A55-1FBACF1B1AFC}" type="presParOf" srcId="{F6356752-3799-4A02-B828-F996AF4760DA}" destId="{1B57ECA2-693A-43D6-A843-67F2B304326D}" srcOrd="1" destOrd="0" presId="urn:microsoft.com/office/officeart/2005/8/layout/orgChart1"/>
    <dgm:cxn modelId="{C4814C37-4C02-4F3E-8E82-EA2C3E00C039}" type="presParOf" srcId="{F6356752-3799-4A02-B828-F996AF4760DA}" destId="{FC7CFCC7-4E22-4967-A14A-E5310C21E8EB}" srcOrd="2" destOrd="0" presId="urn:microsoft.com/office/officeart/2005/8/layout/orgChart1"/>
    <dgm:cxn modelId="{2A0062DB-4444-4246-AAAE-F418B4F678D6}" type="presParOf" srcId="{2D333CCB-389D-4BE8-9BCA-D745262645DC}" destId="{F17D862A-A290-4C33-88FB-6D54203FD204}" srcOrd="2" destOrd="0" presId="urn:microsoft.com/office/officeart/2005/8/layout/orgChart1"/>
    <dgm:cxn modelId="{634A37A3-F6B0-43CE-8AD5-26B38933029D}" type="presParOf" srcId="{2D333CCB-389D-4BE8-9BCA-D745262645DC}" destId="{ABC25BA2-4055-430A-8A9A-2C84D515BE77}" srcOrd="3" destOrd="0" presId="urn:microsoft.com/office/officeart/2005/8/layout/orgChart1"/>
    <dgm:cxn modelId="{45765045-62D4-40B8-981F-99FBF6F5853D}" type="presParOf" srcId="{ABC25BA2-4055-430A-8A9A-2C84D515BE77}" destId="{D618CAB2-644E-41CA-962B-11F4437C3F04}" srcOrd="0" destOrd="0" presId="urn:microsoft.com/office/officeart/2005/8/layout/orgChart1"/>
    <dgm:cxn modelId="{19B12489-C013-48A1-BE18-4DB7055DD72D}" type="presParOf" srcId="{D618CAB2-644E-41CA-962B-11F4437C3F04}" destId="{FE76423B-EC18-4835-8226-A9EE32D547AC}" srcOrd="0" destOrd="0" presId="urn:microsoft.com/office/officeart/2005/8/layout/orgChart1"/>
    <dgm:cxn modelId="{4D577DDE-C72E-450E-8F41-1B1D4E600F13}" type="presParOf" srcId="{D618CAB2-644E-41CA-962B-11F4437C3F04}" destId="{37EDE28A-94F1-4815-921C-11F096ADB242}" srcOrd="1" destOrd="0" presId="urn:microsoft.com/office/officeart/2005/8/layout/orgChart1"/>
    <dgm:cxn modelId="{658DC5D7-BF2C-4184-B15F-C53F45A64FE6}" type="presParOf" srcId="{ABC25BA2-4055-430A-8A9A-2C84D515BE77}" destId="{64D19955-10A3-4FBA-83EC-DD82244CF9B2}" srcOrd="1" destOrd="0" presId="urn:microsoft.com/office/officeart/2005/8/layout/orgChart1"/>
    <dgm:cxn modelId="{E1C09759-1183-4B31-8D81-0B25E5E8052E}" type="presParOf" srcId="{ABC25BA2-4055-430A-8A9A-2C84D515BE77}" destId="{1FE8C7D8-8C1B-4ADA-A370-1327AF0EE264}" srcOrd="2" destOrd="0" presId="urn:microsoft.com/office/officeart/2005/8/layout/orgChart1"/>
    <dgm:cxn modelId="{39985ABA-DB31-4E62-B9BB-AD9563575568}" type="presParOf" srcId="{5F7D1750-2513-4D84-B725-BFCF761B8C9A}" destId="{85093664-40E6-48CD-980C-2D0B50A35A4C}" srcOrd="2" destOrd="0" presId="urn:microsoft.com/office/officeart/2005/8/layout/orgChart1"/>
    <dgm:cxn modelId="{70D9D83E-5336-4D86-8537-F17DBB765F79}" type="presParOf" srcId="{0D09FD4E-0D16-4443-A078-65B63F267D30}" destId="{3BB73EF8-2104-45A5-9EBF-E04671D0C8FC}" srcOrd="2" destOrd="0" presId="urn:microsoft.com/office/officeart/2005/8/layout/orgChart1"/>
    <dgm:cxn modelId="{73DF9CFA-16CA-44D2-8D34-1A9190D75119}" type="presParOf" srcId="{EC322413-AB66-46BC-9984-027D7A6ACDFE}" destId="{11D97A99-D14E-4C7C-A70B-F4E4E460AD0B}" srcOrd="4" destOrd="0" presId="urn:microsoft.com/office/officeart/2005/8/layout/orgChart1"/>
    <dgm:cxn modelId="{FC77E486-CFF3-4A30-B766-2A27FE6C51D7}" type="presParOf" srcId="{EC322413-AB66-46BC-9984-027D7A6ACDFE}" destId="{54E1C54B-1B0D-4908-A538-C31A240D80EC}" srcOrd="5" destOrd="0" presId="urn:microsoft.com/office/officeart/2005/8/layout/orgChart1"/>
    <dgm:cxn modelId="{1A52CFDD-8978-4A53-AAD1-7213E8337C40}" type="presParOf" srcId="{54E1C54B-1B0D-4908-A538-C31A240D80EC}" destId="{117760A6-6CAD-4E1F-983C-F8F1DD20223A}" srcOrd="0" destOrd="0" presId="urn:microsoft.com/office/officeart/2005/8/layout/orgChart1"/>
    <dgm:cxn modelId="{92F8AE40-33C5-4F3F-850E-B0309A9C7AE1}" type="presParOf" srcId="{117760A6-6CAD-4E1F-983C-F8F1DD20223A}" destId="{6EA1E7C5-C954-4676-9B59-B8537F7503E1}" srcOrd="0" destOrd="0" presId="urn:microsoft.com/office/officeart/2005/8/layout/orgChart1"/>
    <dgm:cxn modelId="{EFF84070-2649-48DE-AE6B-894A123D8DB6}" type="presParOf" srcId="{117760A6-6CAD-4E1F-983C-F8F1DD20223A}" destId="{7086D171-B81C-42AA-AC71-1ECD8BC524A1}" srcOrd="1" destOrd="0" presId="urn:microsoft.com/office/officeart/2005/8/layout/orgChart1"/>
    <dgm:cxn modelId="{9902A6A1-948D-4406-9992-055C71C25AA7}" type="presParOf" srcId="{54E1C54B-1B0D-4908-A538-C31A240D80EC}" destId="{5313A518-4041-449D-876C-D7C0FB692342}" srcOrd="1" destOrd="0" presId="urn:microsoft.com/office/officeart/2005/8/layout/orgChart1"/>
    <dgm:cxn modelId="{05EAA014-830F-43BB-B1B3-29909A64AAA1}" type="presParOf" srcId="{5313A518-4041-449D-876C-D7C0FB692342}" destId="{0A18661D-0E3C-40CC-87FF-501428948A4C}" srcOrd="0" destOrd="0" presId="urn:microsoft.com/office/officeart/2005/8/layout/orgChart1"/>
    <dgm:cxn modelId="{7DA5F09B-4CC2-45E8-A576-9773FE07CB66}" type="presParOf" srcId="{5313A518-4041-449D-876C-D7C0FB692342}" destId="{927C71DD-9307-4766-B473-48210338A71B}" srcOrd="1" destOrd="0" presId="urn:microsoft.com/office/officeart/2005/8/layout/orgChart1"/>
    <dgm:cxn modelId="{78246225-1B98-4E5C-AF26-B1183EF2F7A4}" type="presParOf" srcId="{927C71DD-9307-4766-B473-48210338A71B}" destId="{FE157E9F-CC0B-4DE1-8F0E-83277646F424}" srcOrd="0" destOrd="0" presId="urn:microsoft.com/office/officeart/2005/8/layout/orgChart1"/>
    <dgm:cxn modelId="{B3FFFEE6-AF75-4ECC-B9FF-ED0935BB05EB}" type="presParOf" srcId="{FE157E9F-CC0B-4DE1-8F0E-83277646F424}" destId="{69975AA2-1344-4C9D-A86E-9E5617B9B55F}" srcOrd="0" destOrd="0" presId="urn:microsoft.com/office/officeart/2005/8/layout/orgChart1"/>
    <dgm:cxn modelId="{554C2B42-B81B-494B-8957-414E6F80B59B}" type="presParOf" srcId="{FE157E9F-CC0B-4DE1-8F0E-83277646F424}" destId="{6704A582-2B53-4796-9D57-EAB1FBDC3EB4}" srcOrd="1" destOrd="0" presId="urn:microsoft.com/office/officeart/2005/8/layout/orgChart1"/>
    <dgm:cxn modelId="{96A0AC73-4BC5-4590-9ECE-967630C12080}" type="presParOf" srcId="{927C71DD-9307-4766-B473-48210338A71B}" destId="{F8934EFB-145A-4188-A9AE-AFA5974FCF8B}" srcOrd="1" destOrd="0" presId="urn:microsoft.com/office/officeart/2005/8/layout/orgChart1"/>
    <dgm:cxn modelId="{C817EF0B-C3E2-4D0B-BA82-063461A37213}" type="presParOf" srcId="{927C71DD-9307-4766-B473-48210338A71B}" destId="{838622A6-349C-4B93-AD43-8575258006CB}" srcOrd="2" destOrd="0" presId="urn:microsoft.com/office/officeart/2005/8/layout/orgChart1"/>
    <dgm:cxn modelId="{56AA02B1-BF12-4FB2-9E65-653F216799F2}" type="presParOf" srcId="{5313A518-4041-449D-876C-D7C0FB692342}" destId="{7F33BDB1-9DE4-467D-B209-D8482575EA10}" srcOrd="2" destOrd="0" presId="urn:microsoft.com/office/officeart/2005/8/layout/orgChart1"/>
    <dgm:cxn modelId="{E74C939B-FB98-4EA7-88CC-EB77013A059E}" type="presParOf" srcId="{5313A518-4041-449D-876C-D7C0FB692342}" destId="{F5E0360C-DFCC-4B82-86BA-00DD26706876}" srcOrd="3" destOrd="0" presId="urn:microsoft.com/office/officeart/2005/8/layout/orgChart1"/>
    <dgm:cxn modelId="{88EAF908-7232-4D47-BCF0-B78141C57075}" type="presParOf" srcId="{F5E0360C-DFCC-4B82-86BA-00DD26706876}" destId="{B3AF1016-5DE6-428A-A903-548FC67D8415}" srcOrd="0" destOrd="0" presId="urn:microsoft.com/office/officeart/2005/8/layout/orgChart1"/>
    <dgm:cxn modelId="{C912CC3D-C80D-49AE-B7BC-8D031E726130}" type="presParOf" srcId="{B3AF1016-5DE6-428A-A903-548FC67D8415}" destId="{2C680DD9-7A05-415E-912B-257308F253DE}" srcOrd="0" destOrd="0" presId="urn:microsoft.com/office/officeart/2005/8/layout/orgChart1"/>
    <dgm:cxn modelId="{84A6B408-DDC2-43F3-89ED-1DCA4F94F62A}" type="presParOf" srcId="{B3AF1016-5DE6-428A-A903-548FC67D8415}" destId="{735552F4-C17D-4897-A738-84F7C48782AB}" srcOrd="1" destOrd="0" presId="urn:microsoft.com/office/officeart/2005/8/layout/orgChart1"/>
    <dgm:cxn modelId="{3DBE209E-6B5F-4C46-B935-3FB551879C42}" type="presParOf" srcId="{F5E0360C-DFCC-4B82-86BA-00DD26706876}" destId="{EBF8F3B3-8722-46D4-9E72-11DB3C2F0F41}" srcOrd="1" destOrd="0" presId="urn:microsoft.com/office/officeart/2005/8/layout/orgChart1"/>
    <dgm:cxn modelId="{2A8B34D5-6326-4A0E-886E-6E1607B4AB83}" type="presParOf" srcId="{F5E0360C-DFCC-4B82-86BA-00DD26706876}" destId="{CC169EE1-B35D-4D4E-A9D3-0303F4E93C3E}" srcOrd="2" destOrd="0" presId="urn:microsoft.com/office/officeart/2005/8/layout/orgChart1"/>
    <dgm:cxn modelId="{6CB17D85-C7CD-4894-94D8-56CA9FEA8ACA}" type="presParOf" srcId="{5313A518-4041-449D-876C-D7C0FB692342}" destId="{35EE45F9-B3C8-480F-A74B-78EEB55702CD}" srcOrd="4" destOrd="0" presId="urn:microsoft.com/office/officeart/2005/8/layout/orgChart1"/>
    <dgm:cxn modelId="{76B2CA21-CF5A-42B0-98B8-A1CCD628B89E}" type="presParOf" srcId="{5313A518-4041-449D-876C-D7C0FB692342}" destId="{F11F13CB-C9F7-4436-AFCE-80E4098441C6}" srcOrd="5" destOrd="0" presId="urn:microsoft.com/office/officeart/2005/8/layout/orgChart1"/>
    <dgm:cxn modelId="{81CBFE89-2935-4780-9791-DF1D683E4D2C}" type="presParOf" srcId="{F11F13CB-C9F7-4436-AFCE-80E4098441C6}" destId="{215987CF-DCFD-4FD0-9D3E-85DB66F78D2A}" srcOrd="0" destOrd="0" presId="urn:microsoft.com/office/officeart/2005/8/layout/orgChart1"/>
    <dgm:cxn modelId="{FFCBE290-5F2F-429E-95A8-13B1CC9AE20A}" type="presParOf" srcId="{215987CF-DCFD-4FD0-9D3E-85DB66F78D2A}" destId="{B6197FBE-9EF0-411B-A9C2-EB11859D37DE}" srcOrd="0" destOrd="0" presId="urn:microsoft.com/office/officeart/2005/8/layout/orgChart1"/>
    <dgm:cxn modelId="{D319FA2D-5D35-42E2-B2AC-2F091EC97149}" type="presParOf" srcId="{215987CF-DCFD-4FD0-9D3E-85DB66F78D2A}" destId="{D936B671-CE09-41D5-98AC-19F560C9AC83}" srcOrd="1" destOrd="0" presId="urn:microsoft.com/office/officeart/2005/8/layout/orgChart1"/>
    <dgm:cxn modelId="{A1A65FB4-3A1A-4A9D-8156-2C5E974EE3AF}" type="presParOf" srcId="{F11F13CB-C9F7-4436-AFCE-80E4098441C6}" destId="{EC489C04-8C48-4E79-8FBD-BDF6158EF0AD}" srcOrd="1" destOrd="0" presId="urn:microsoft.com/office/officeart/2005/8/layout/orgChart1"/>
    <dgm:cxn modelId="{F0794494-E33F-4155-8766-799DACC3961F}" type="presParOf" srcId="{F11F13CB-C9F7-4436-AFCE-80E4098441C6}" destId="{DEC1098E-DA06-4876-93EA-2BAC4F13BA72}" srcOrd="2" destOrd="0" presId="urn:microsoft.com/office/officeart/2005/8/layout/orgChart1"/>
    <dgm:cxn modelId="{885290F2-D336-46DA-B4C9-787360364BAC}" type="presParOf" srcId="{5313A518-4041-449D-876C-D7C0FB692342}" destId="{3C570847-DAE5-4E97-8C38-414AE9FA33E6}" srcOrd="6" destOrd="0" presId="urn:microsoft.com/office/officeart/2005/8/layout/orgChart1"/>
    <dgm:cxn modelId="{62A07B5F-CF49-441D-BF80-6E83A44B8428}" type="presParOf" srcId="{5313A518-4041-449D-876C-D7C0FB692342}" destId="{A4105A02-8367-40C5-A77D-7CD47E45CB8C}" srcOrd="7" destOrd="0" presId="urn:microsoft.com/office/officeart/2005/8/layout/orgChart1"/>
    <dgm:cxn modelId="{9B401D65-9F84-48B2-8CB4-9088CB36A768}" type="presParOf" srcId="{A4105A02-8367-40C5-A77D-7CD47E45CB8C}" destId="{C23F0C96-D68E-4791-AAAD-2D312E0E6DAB}" srcOrd="0" destOrd="0" presId="urn:microsoft.com/office/officeart/2005/8/layout/orgChart1"/>
    <dgm:cxn modelId="{41B626E7-5FF2-4213-A6E2-7B7A74D458C8}" type="presParOf" srcId="{C23F0C96-D68E-4791-AAAD-2D312E0E6DAB}" destId="{BEAF43CB-B6AC-4D42-9960-C04099AE73FD}" srcOrd="0" destOrd="0" presId="urn:microsoft.com/office/officeart/2005/8/layout/orgChart1"/>
    <dgm:cxn modelId="{D91916C2-63A7-41F2-95A1-5576DE850798}" type="presParOf" srcId="{C23F0C96-D68E-4791-AAAD-2D312E0E6DAB}" destId="{8AC68B8C-7C4C-4C88-BF23-922C8F3660C8}" srcOrd="1" destOrd="0" presId="urn:microsoft.com/office/officeart/2005/8/layout/orgChart1"/>
    <dgm:cxn modelId="{AA800766-414E-4612-803D-FC41326011BA}" type="presParOf" srcId="{A4105A02-8367-40C5-A77D-7CD47E45CB8C}" destId="{89E5B16B-CC9C-4989-9017-18C1839E301C}" srcOrd="1" destOrd="0" presId="urn:microsoft.com/office/officeart/2005/8/layout/orgChart1"/>
    <dgm:cxn modelId="{CB2C3580-9A51-47D1-A5B2-E354F256A943}" type="presParOf" srcId="{A4105A02-8367-40C5-A77D-7CD47E45CB8C}" destId="{8310F27A-3A98-40D6-B013-748D373175C1}" srcOrd="2" destOrd="0" presId="urn:microsoft.com/office/officeart/2005/8/layout/orgChart1"/>
    <dgm:cxn modelId="{49DAF37B-610A-40EA-8BDC-75EB906419CE}" type="presParOf" srcId="{54E1C54B-1B0D-4908-A538-C31A240D80EC}" destId="{E5CD5F53-F576-471C-9B76-C8193380727F}" srcOrd="2" destOrd="0" presId="urn:microsoft.com/office/officeart/2005/8/layout/orgChart1"/>
    <dgm:cxn modelId="{887F24F6-9E6B-492F-8318-340351EA216F}" type="presParOf" srcId="{EC322413-AB66-46BC-9984-027D7A6ACDFE}" destId="{DCAAA4B7-DD73-4F81-832E-BCD9B3FBFAAD}" srcOrd="6" destOrd="0" presId="urn:microsoft.com/office/officeart/2005/8/layout/orgChart1"/>
    <dgm:cxn modelId="{0A33FD5B-D3B5-4785-BF6B-73DC9A838350}" type="presParOf" srcId="{EC322413-AB66-46BC-9984-027D7A6ACDFE}" destId="{1A474241-D9D3-495A-853E-F4650F7492DF}" srcOrd="7" destOrd="0" presId="urn:microsoft.com/office/officeart/2005/8/layout/orgChart1"/>
    <dgm:cxn modelId="{12924B71-B745-45E3-A37A-E36E256315C7}" type="presParOf" srcId="{1A474241-D9D3-495A-853E-F4650F7492DF}" destId="{BC338E88-6AAF-4DCB-9FAA-41925F62034F}" srcOrd="0" destOrd="0" presId="urn:microsoft.com/office/officeart/2005/8/layout/orgChart1"/>
    <dgm:cxn modelId="{84F8C400-C92B-4DC7-814E-981B33C96A33}" type="presParOf" srcId="{BC338E88-6AAF-4DCB-9FAA-41925F62034F}" destId="{C6A966AF-004B-42C6-9ED0-6DAC7726796F}" srcOrd="0" destOrd="0" presId="urn:microsoft.com/office/officeart/2005/8/layout/orgChart1"/>
    <dgm:cxn modelId="{C8D7EE24-F576-4CE6-A7A4-95218748B1D6}" type="presParOf" srcId="{BC338E88-6AAF-4DCB-9FAA-41925F62034F}" destId="{6695BB9F-A001-4BF1-800F-EF12AB617719}" srcOrd="1" destOrd="0" presId="urn:microsoft.com/office/officeart/2005/8/layout/orgChart1"/>
    <dgm:cxn modelId="{2CBBF124-112C-4EEB-B666-449F7213D253}" type="presParOf" srcId="{1A474241-D9D3-495A-853E-F4650F7492DF}" destId="{D0082687-E22C-4B15-9863-96E9A0D43E55}" srcOrd="1" destOrd="0" presId="urn:microsoft.com/office/officeart/2005/8/layout/orgChart1"/>
    <dgm:cxn modelId="{9B95AAB4-B3B1-45C8-B182-B3CED6B6F81F}" type="presParOf" srcId="{D0082687-E22C-4B15-9863-96E9A0D43E55}" destId="{0C3A718A-0004-4759-A22D-568616747135}" srcOrd="0" destOrd="0" presId="urn:microsoft.com/office/officeart/2005/8/layout/orgChart1"/>
    <dgm:cxn modelId="{410FD42D-9CB7-4865-A5F8-5F2EECE1AE0D}" type="presParOf" srcId="{D0082687-E22C-4B15-9863-96E9A0D43E55}" destId="{16B8ADAA-C27F-4E6C-A285-F89231ECE94E}" srcOrd="1" destOrd="0" presId="urn:microsoft.com/office/officeart/2005/8/layout/orgChart1"/>
    <dgm:cxn modelId="{6A5B718D-F4DA-417F-9615-F24215DFF89D}" type="presParOf" srcId="{16B8ADAA-C27F-4E6C-A285-F89231ECE94E}" destId="{5F9BCAFD-4DA0-4BD9-9A34-EE47A6AAF413}" srcOrd="0" destOrd="0" presId="urn:microsoft.com/office/officeart/2005/8/layout/orgChart1"/>
    <dgm:cxn modelId="{7529861E-8D3B-496E-B67A-5F1CF1663AE8}" type="presParOf" srcId="{5F9BCAFD-4DA0-4BD9-9A34-EE47A6AAF413}" destId="{8D6DD3B9-DBB9-4D03-A2FA-C78DC56AD8C6}" srcOrd="0" destOrd="0" presId="urn:microsoft.com/office/officeart/2005/8/layout/orgChart1"/>
    <dgm:cxn modelId="{3E78E375-C5D1-4037-8DEA-7F40422653DB}" type="presParOf" srcId="{5F9BCAFD-4DA0-4BD9-9A34-EE47A6AAF413}" destId="{F64F5695-1DD6-42C4-9C1E-FD48F5CC7076}" srcOrd="1" destOrd="0" presId="urn:microsoft.com/office/officeart/2005/8/layout/orgChart1"/>
    <dgm:cxn modelId="{AFA191EE-3CCF-4164-BB5E-53E4A86AB56E}" type="presParOf" srcId="{16B8ADAA-C27F-4E6C-A285-F89231ECE94E}" destId="{5A9060DA-EA28-429F-85E8-38FBF3A71656}" srcOrd="1" destOrd="0" presId="urn:microsoft.com/office/officeart/2005/8/layout/orgChart1"/>
    <dgm:cxn modelId="{8D9D4430-5DA0-4ECE-85BD-85247CDF48A0}" type="presParOf" srcId="{5A9060DA-EA28-429F-85E8-38FBF3A71656}" destId="{27EB4389-72AC-E54F-86E1-663501D2E712}" srcOrd="0" destOrd="0" presId="urn:microsoft.com/office/officeart/2005/8/layout/orgChart1"/>
    <dgm:cxn modelId="{2E9BA594-2631-4E3A-87A0-8DB4E4563D6C}" type="presParOf" srcId="{5A9060DA-EA28-429F-85E8-38FBF3A71656}" destId="{A0881522-409B-8545-873F-3A9D15D3D4D4}" srcOrd="1" destOrd="0" presId="urn:microsoft.com/office/officeart/2005/8/layout/orgChart1"/>
    <dgm:cxn modelId="{61E7A28E-690B-459F-A928-7CD39F2065FB}" type="presParOf" srcId="{A0881522-409B-8545-873F-3A9D15D3D4D4}" destId="{83FF096D-4BE4-A14B-8804-28AE61C97DA9}" srcOrd="0" destOrd="0" presId="urn:microsoft.com/office/officeart/2005/8/layout/orgChart1"/>
    <dgm:cxn modelId="{71DA93E9-DE50-408E-938C-496371F54311}" type="presParOf" srcId="{83FF096D-4BE4-A14B-8804-28AE61C97DA9}" destId="{65D0BF24-4641-A142-8638-6E782C7A80E9}" srcOrd="0" destOrd="0" presId="urn:microsoft.com/office/officeart/2005/8/layout/orgChart1"/>
    <dgm:cxn modelId="{A2F2BFED-C3A0-467A-8455-7BEE18AFFC5A}" type="presParOf" srcId="{83FF096D-4BE4-A14B-8804-28AE61C97DA9}" destId="{9F69B6D9-9A6F-BE4A-96D6-20C2331EE9EC}" srcOrd="1" destOrd="0" presId="urn:microsoft.com/office/officeart/2005/8/layout/orgChart1"/>
    <dgm:cxn modelId="{8B41D677-A92F-49DF-80DB-7065573F9AA3}" type="presParOf" srcId="{A0881522-409B-8545-873F-3A9D15D3D4D4}" destId="{AE2F46E5-DFED-A44F-856B-EC7124D0DCFC}" srcOrd="1" destOrd="0" presId="urn:microsoft.com/office/officeart/2005/8/layout/orgChart1"/>
    <dgm:cxn modelId="{18F8B3A9-5F7A-4C75-92FE-9441BD058DE1}" type="presParOf" srcId="{A0881522-409B-8545-873F-3A9D15D3D4D4}" destId="{B008C83A-FFF5-4942-826A-EFD76C20A8A9}" srcOrd="2" destOrd="0" presId="urn:microsoft.com/office/officeart/2005/8/layout/orgChart1"/>
    <dgm:cxn modelId="{790D3CDF-F485-44AF-8E09-0762A01A3DB7}" type="presParOf" srcId="{16B8ADAA-C27F-4E6C-A285-F89231ECE94E}" destId="{7E6538CC-4771-4AAD-9858-086492EDD216}" srcOrd="2" destOrd="0" presId="urn:microsoft.com/office/officeart/2005/8/layout/orgChart1"/>
    <dgm:cxn modelId="{FCF7A5DC-2560-4E40-8756-6D4C98F4265D}" type="presParOf" srcId="{D0082687-E22C-4B15-9863-96E9A0D43E55}" destId="{3BFE527F-2B23-40C9-91B8-BBFCC1453F32}" srcOrd="2" destOrd="0" presId="urn:microsoft.com/office/officeart/2005/8/layout/orgChart1"/>
    <dgm:cxn modelId="{EF40D20B-0543-4C40-9208-38A425F00D90}" type="presParOf" srcId="{D0082687-E22C-4B15-9863-96E9A0D43E55}" destId="{53AA71E2-FE6D-4BDF-9748-64A05D72FA96}" srcOrd="3" destOrd="0" presId="urn:microsoft.com/office/officeart/2005/8/layout/orgChart1"/>
    <dgm:cxn modelId="{D2FB86BE-0C06-470F-B9B1-5049EEFA7D5A}" type="presParOf" srcId="{53AA71E2-FE6D-4BDF-9748-64A05D72FA96}" destId="{E702AFCD-D4C1-4D62-B292-671AE58A27D6}" srcOrd="0" destOrd="0" presId="urn:microsoft.com/office/officeart/2005/8/layout/orgChart1"/>
    <dgm:cxn modelId="{1E441647-8B96-4746-BD88-A5A41924608C}" type="presParOf" srcId="{E702AFCD-D4C1-4D62-B292-671AE58A27D6}" destId="{BBFAD773-4FC1-4063-8222-313D7AAE25E3}" srcOrd="0" destOrd="0" presId="urn:microsoft.com/office/officeart/2005/8/layout/orgChart1"/>
    <dgm:cxn modelId="{23AD6ABB-19DB-4AFC-92CC-B77A6D08A6B8}" type="presParOf" srcId="{E702AFCD-D4C1-4D62-B292-671AE58A27D6}" destId="{9EB01EE4-CAFC-4959-A460-4A610D5E2A98}" srcOrd="1" destOrd="0" presId="urn:microsoft.com/office/officeart/2005/8/layout/orgChart1"/>
    <dgm:cxn modelId="{4E2F37A3-74D4-4285-AF3D-7E3C6CC71CDD}" type="presParOf" srcId="{53AA71E2-FE6D-4BDF-9748-64A05D72FA96}" destId="{A1298FEC-9AD2-41B7-B4A0-79C6D3A1DA81}" srcOrd="1" destOrd="0" presId="urn:microsoft.com/office/officeart/2005/8/layout/orgChart1"/>
    <dgm:cxn modelId="{131F9098-27AD-40F0-97EE-E81527EFF742}" type="presParOf" srcId="{A1298FEC-9AD2-41B7-B4A0-79C6D3A1DA81}" destId="{40021312-2CDC-4B6D-AB02-8ECA84F34F56}" srcOrd="0" destOrd="0" presId="urn:microsoft.com/office/officeart/2005/8/layout/orgChart1"/>
    <dgm:cxn modelId="{708753B5-DB45-404A-9AED-0FBC3F78D996}" type="presParOf" srcId="{A1298FEC-9AD2-41B7-B4A0-79C6D3A1DA81}" destId="{DBDA5171-89D0-402A-A2EC-BA61E7AD5A31}" srcOrd="1" destOrd="0" presId="urn:microsoft.com/office/officeart/2005/8/layout/orgChart1"/>
    <dgm:cxn modelId="{78C57E50-7900-4FF9-BF89-98BA23EE61D1}" type="presParOf" srcId="{DBDA5171-89D0-402A-A2EC-BA61E7AD5A31}" destId="{D337A19D-B712-4E0F-8EB7-4E280B8A2051}" srcOrd="0" destOrd="0" presId="urn:microsoft.com/office/officeart/2005/8/layout/orgChart1"/>
    <dgm:cxn modelId="{F71E8B4D-F97B-4D0C-83C3-B67B5772F500}" type="presParOf" srcId="{D337A19D-B712-4E0F-8EB7-4E280B8A2051}" destId="{C65D57AE-E987-4616-AEC0-5F261D821E4D}" srcOrd="0" destOrd="0" presId="urn:microsoft.com/office/officeart/2005/8/layout/orgChart1"/>
    <dgm:cxn modelId="{6140A0FA-B2DD-478B-98A4-B30BE0D33CC9}" type="presParOf" srcId="{D337A19D-B712-4E0F-8EB7-4E280B8A2051}" destId="{CD5A7F54-B94F-4C1E-802C-D450B3FFA324}" srcOrd="1" destOrd="0" presId="urn:microsoft.com/office/officeart/2005/8/layout/orgChart1"/>
    <dgm:cxn modelId="{407E8845-BCF5-41CB-AA90-A48658B743BB}" type="presParOf" srcId="{DBDA5171-89D0-402A-A2EC-BA61E7AD5A31}" destId="{F60662EB-6091-4983-8B01-92FB7691BCC6}" srcOrd="1" destOrd="0" presId="urn:microsoft.com/office/officeart/2005/8/layout/orgChart1"/>
    <dgm:cxn modelId="{F7510D9A-2C42-4443-A610-EACD41CB54ED}" type="presParOf" srcId="{DBDA5171-89D0-402A-A2EC-BA61E7AD5A31}" destId="{898DD653-B537-49F7-BF7C-78958646225F}" srcOrd="2" destOrd="0" presId="urn:microsoft.com/office/officeart/2005/8/layout/orgChart1"/>
    <dgm:cxn modelId="{AA86821B-5781-4057-8343-639F90CBD0DB}" type="presParOf" srcId="{A1298FEC-9AD2-41B7-B4A0-79C6D3A1DA81}" destId="{4D59AE20-6D33-473D-8727-522C73B45E0D}" srcOrd="2" destOrd="0" presId="urn:microsoft.com/office/officeart/2005/8/layout/orgChart1"/>
    <dgm:cxn modelId="{38561C01-7E1C-4890-B762-71B9E091C54C}" type="presParOf" srcId="{A1298FEC-9AD2-41B7-B4A0-79C6D3A1DA81}" destId="{D84A4B7E-CEC7-4585-AC35-63DC6C663F60}" srcOrd="3" destOrd="0" presId="urn:microsoft.com/office/officeart/2005/8/layout/orgChart1"/>
    <dgm:cxn modelId="{728537BC-590C-4C16-9D41-741E7EBF1A7D}" type="presParOf" srcId="{D84A4B7E-CEC7-4585-AC35-63DC6C663F60}" destId="{290FD7F1-74B1-4604-805F-C46BE60002D6}" srcOrd="0" destOrd="0" presId="urn:microsoft.com/office/officeart/2005/8/layout/orgChart1"/>
    <dgm:cxn modelId="{A818C939-C7AE-44FC-A387-F8F247E8E1A7}" type="presParOf" srcId="{290FD7F1-74B1-4604-805F-C46BE60002D6}" destId="{DB72B04C-D893-41AC-86B2-0B8FA1320F4F}" srcOrd="0" destOrd="0" presId="urn:microsoft.com/office/officeart/2005/8/layout/orgChart1"/>
    <dgm:cxn modelId="{FF266BD1-E359-428B-80B9-D446A0455205}" type="presParOf" srcId="{290FD7F1-74B1-4604-805F-C46BE60002D6}" destId="{F41E85A7-40D8-4018-B81A-A1DBCF7D2F61}" srcOrd="1" destOrd="0" presId="urn:microsoft.com/office/officeart/2005/8/layout/orgChart1"/>
    <dgm:cxn modelId="{54E622E4-9596-4C03-94FC-6F630C21FA31}" type="presParOf" srcId="{D84A4B7E-CEC7-4585-AC35-63DC6C663F60}" destId="{163728B3-FEF5-448B-BBB0-118CC8856853}" srcOrd="1" destOrd="0" presId="urn:microsoft.com/office/officeart/2005/8/layout/orgChart1"/>
    <dgm:cxn modelId="{AED14FAB-769B-4180-A162-AB3DB6F0393C}" type="presParOf" srcId="{D84A4B7E-CEC7-4585-AC35-63DC6C663F60}" destId="{035E4C1A-ACBA-4EEE-B8E6-ED6806ED4789}" srcOrd="2" destOrd="0" presId="urn:microsoft.com/office/officeart/2005/8/layout/orgChart1"/>
    <dgm:cxn modelId="{5FF36851-9C00-4111-B8D3-88E70B2E3C5E}" type="presParOf" srcId="{53AA71E2-FE6D-4BDF-9748-64A05D72FA96}" destId="{090F0CC9-669A-4E4C-93A0-7EEAEA095584}" srcOrd="2" destOrd="0" presId="urn:microsoft.com/office/officeart/2005/8/layout/orgChart1"/>
    <dgm:cxn modelId="{657E26F0-4BAB-414E-BFBC-EBB2E43B4169}" type="presParOf" srcId="{D0082687-E22C-4B15-9863-96E9A0D43E55}" destId="{D477172E-5B04-47C7-8E19-A707170A76D1}" srcOrd="4" destOrd="0" presId="urn:microsoft.com/office/officeart/2005/8/layout/orgChart1"/>
    <dgm:cxn modelId="{E03E558A-71A7-4D66-A1BD-31C9A55CD2BF}" type="presParOf" srcId="{D0082687-E22C-4B15-9863-96E9A0D43E55}" destId="{C78B2865-BFFC-4854-955E-92E8459B83E2}" srcOrd="5" destOrd="0" presId="urn:microsoft.com/office/officeart/2005/8/layout/orgChart1"/>
    <dgm:cxn modelId="{0FAF4A49-04E4-48B3-91B1-4DAFF015DA77}" type="presParOf" srcId="{C78B2865-BFFC-4854-955E-92E8459B83E2}" destId="{A1A8C660-6A7B-4ABB-A400-8F75F851DD63}" srcOrd="0" destOrd="0" presId="urn:microsoft.com/office/officeart/2005/8/layout/orgChart1"/>
    <dgm:cxn modelId="{FC4CE07E-60C9-45CB-BFCC-33B4A7F19714}" type="presParOf" srcId="{A1A8C660-6A7B-4ABB-A400-8F75F851DD63}" destId="{8733DC25-B656-4A20-9F53-6554E127E628}" srcOrd="0" destOrd="0" presId="urn:microsoft.com/office/officeart/2005/8/layout/orgChart1"/>
    <dgm:cxn modelId="{25756952-340E-4474-9953-38F24D9DDB4C}" type="presParOf" srcId="{A1A8C660-6A7B-4ABB-A400-8F75F851DD63}" destId="{5823CB12-6A1E-4441-A37C-15AB2E246B61}" srcOrd="1" destOrd="0" presId="urn:microsoft.com/office/officeart/2005/8/layout/orgChart1"/>
    <dgm:cxn modelId="{DA68AA86-EDA3-404A-BA6B-7268D5483221}" type="presParOf" srcId="{C78B2865-BFFC-4854-955E-92E8459B83E2}" destId="{BE90625D-B355-4F7B-B46B-5C58122AE0D1}" srcOrd="1" destOrd="0" presId="urn:microsoft.com/office/officeart/2005/8/layout/orgChart1"/>
    <dgm:cxn modelId="{84201C87-4CF7-4C6A-A1AB-C5AE6B5D3746}" type="presParOf" srcId="{BE90625D-B355-4F7B-B46B-5C58122AE0D1}" destId="{7DDCA4BE-9E3F-4902-ACAA-D0DC82997616}" srcOrd="0" destOrd="0" presId="urn:microsoft.com/office/officeart/2005/8/layout/orgChart1"/>
    <dgm:cxn modelId="{7CADD95A-A872-43CD-A5D5-D4AB09331106}" type="presParOf" srcId="{BE90625D-B355-4F7B-B46B-5C58122AE0D1}" destId="{B801C548-70B5-4481-BECB-CABE363672D9}" srcOrd="1" destOrd="0" presId="urn:microsoft.com/office/officeart/2005/8/layout/orgChart1"/>
    <dgm:cxn modelId="{3C9B8D5A-E5F1-40DC-BF1C-41DEA1F6D4CA}" type="presParOf" srcId="{B801C548-70B5-4481-BECB-CABE363672D9}" destId="{CEDAAB31-59B6-493C-B020-2E374846627D}" srcOrd="0" destOrd="0" presId="urn:microsoft.com/office/officeart/2005/8/layout/orgChart1"/>
    <dgm:cxn modelId="{B9F595C7-3670-41D9-9215-B269CADF0947}" type="presParOf" srcId="{CEDAAB31-59B6-493C-B020-2E374846627D}" destId="{0D0E8C0B-ECAE-4FAA-A4C4-8133595F3C15}" srcOrd="0" destOrd="0" presId="urn:microsoft.com/office/officeart/2005/8/layout/orgChart1"/>
    <dgm:cxn modelId="{C3F88D2C-8602-47EB-9CA1-2D74C7642DBF}" type="presParOf" srcId="{CEDAAB31-59B6-493C-B020-2E374846627D}" destId="{3DAAA5A1-4308-4A5E-A3FE-6F16BF3DB973}" srcOrd="1" destOrd="0" presId="urn:microsoft.com/office/officeart/2005/8/layout/orgChart1"/>
    <dgm:cxn modelId="{86E25DF9-394D-49B5-8341-15D826C0E618}" type="presParOf" srcId="{B801C548-70B5-4481-BECB-CABE363672D9}" destId="{6B507452-F46C-4E9F-8695-190443EA13C8}" srcOrd="1" destOrd="0" presId="urn:microsoft.com/office/officeart/2005/8/layout/orgChart1"/>
    <dgm:cxn modelId="{5CE890A3-5385-4DF1-9EBA-9C798E3B0B97}" type="presParOf" srcId="{6B507452-F46C-4E9F-8695-190443EA13C8}" destId="{CDAB63F6-F775-4CC8-8ABD-5FC381619AC2}" srcOrd="0" destOrd="0" presId="urn:microsoft.com/office/officeart/2005/8/layout/orgChart1"/>
    <dgm:cxn modelId="{9FEC57A7-121B-4898-A7A2-E9A1418EBEB4}" type="presParOf" srcId="{6B507452-F46C-4E9F-8695-190443EA13C8}" destId="{E501B334-C196-497E-8066-892316DAA1BA}" srcOrd="1" destOrd="0" presId="urn:microsoft.com/office/officeart/2005/8/layout/orgChart1"/>
    <dgm:cxn modelId="{2E2B619B-1F8E-499E-9ABC-84607DDB6399}" type="presParOf" srcId="{E501B334-C196-497E-8066-892316DAA1BA}" destId="{067AD79C-9372-42B3-A918-87F5F44E6659}" srcOrd="0" destOrd="0" presId="urn:microsoft.com/office/officeart/2005/8/layout/orgChart1"/>
    <dgm:cxn modelId="{FD0328ED-4E5C-4B80-83EE-F7A64C04AA45}" type="presParOf" srcId="{067AD79C-9372-42B3-A918-87F5F44E6659}" destId="{5939C208-395E-41E0-8173-0628FD959E51}" srcOrd="0" destOrd="0" presId="urn:microsoft.com/office/officeart/2005/8/layout/orgChart1"/>
    <dgm:cxn modelId="{89FE5959-1158-4572-BE00-3E1950ACBEB0}" type="presParOf" srcId="{067AD79C-9372-42B3-A918-87F5F44E6659}" destId="{24B1BECE-712A-4782-94F1-D04E09A6861A}" srcOrd="1" destOrd="0" presId="urn:microsoft.com/office/officeart/2005/8/layout/orgChart1"/>
    <dgm:cxn modelId="{474DF7BF-8052-4E5A-9773-0E42D52D4626}" type="presParOf" srcId="{E501B334-C196-497E-8066-892316DAA1BA}" destId="{AA6901FD-0334-41B3-99BD-C629A2985E66}" srcOrd="1" destOrd="0" presId="urn:microsoft.com/office/officeart/2005/8/layout/orgChart1"/>
    <dgm:cxn modelId="{054D68D6-266D-4BC2-95AE-3094817D039E}" type="presParOf" srcId="{AA6901FD-0334-41B3-99BD-C629A2985E66}" destId="{367AC714-D021-4446-B901-4CD85171773E}" srcOrd="0" destOrd="0" presId="urn:microsoft.com/office/officeart/2005/8/layout/orgChart1"/>
    <dgm:cxn modelId="{D32E3792-C233-45AA-8DCE-75C915A37625}" type="presParOf" srcId="{AA6901FD-0334-41B3-99BD-C629A2985E66}" destId="{E47013B4-CE1E-4170-A115-6E9E42937BC9}" srcOrd="1" destOrd="0" presId="urn:microsoft.com/office/officeart/2005/8/layout/orgChart1"/>
    <dgm:cxn modelId="{F9B7459F-D38E-434F-B195-7B272828FDB1}" type="presParOf" srcId="{E47013B4-CE1E-4170-A115-6E9E42937BC9}" destId="{574B510E-C491-4654-9DE8-605560DE284E}" srcOrd="0" destOrd="0" presId="urn:microsoft.com/office/officeart/2005/8/layout/orgChart1"/>
    <dgm:cxn modelId="{D41DEE09-1724-4D8D-A8A0-7A9E3CD07AE0}" type="presParOf" srcId="{574B510E-C491-4654-9DE8-605560DE284E}" destId="{AE318CA4-06AD-413F-AA78-1D7F7373C629}" srcOrd="0" destOrd="0" presId="urn:microsoft.com/office/officeart/2005/8/layout/orgChart1"/>
    <dgm:cxn modelId="{7422FE02-5E32-4A7E-8E05-06807B35D6AD}" type="presParOf" srcId="{574B510E-C491-4654-9DE8-605560DE284E}" destId="{398C47DF-D3AE-476E-8A2A-A11B5C48620C}" srcOrd="1" destOrd="0" presId="urn:microsoft.com/office/officeart/2005/8/layout/orgChart1"/>
    <dgm:cxn modelId="{21B6DDBC-E8F6-44F9-9A5B-2E65F436C5AF}" type="presParOf" srcId="{E47013B4-CE1E-4170-A115-6E9E42937BC9}" destId="{851A7115-0B14-4379-B5D9-399F0D84A573}" srcOrd="1" destOrd="0" presId="urn:microsoft.com/office/officeart/2005/8/layout/orgChart1"/>
    <dgm:cxn modelId="{EF953228-21C8-4B19-8A59-53E2F75AFD78}" type="presParOf" srcId="{851A7115-0B14-4379-B5D9-399F0D84A573}" destId="{637F7D00-CBC3-48E3-B433-8C229B104CE2}" srcOrd="0" destOrd="0" presId="urn:microsoft.com/office/officeart/2005/8/layout/orgChart1"/>
    <dgm:cxn modelId="{FB6AF6AC-D332-4E8D-983B-FFDCEBFFE3EC}" type="presParOf" srcId="{851A7115-0B14-4379-B5D9-399F0D84A573}" destId="{F67265B5-EB1E-46BB-84C2-1258CAB7A34F}" srcOrd="1" destOrd="0" presId="urn:microsoft.com/office/officeart/2005/8/layout/orgChart1"/>
    <dgm:cxn modelId="{42E0DA70-3210-4AD4-86A2-48E959853F13}" type="presParOf" srcId="{F67265B5-EB1E-46BB-84C2-1258CAB7A34F}" destId="{B58C8A43-FF1B-4E64-95B6-F41BB42528AA}" srcOrd="0" destOrd="0" presId="urn:microsoft.com/office/officeart/2005/8/layout/orgChart1"/>
    <dgm:cxn modelId="{3EE753A0-5A2D-4AB1-9ACA-8143A8EF959D}" type="presParOf" srcId="{B58C8A43-FF1B-4E64-95B6-F41BB42528AA}" destId="{7000CA82-E85E-4DD0-A524-DC00F980E9FF}" srcOrd="0" destOrd="0" presId="urn:microsoft.com/office/officeart/2005/8/layout/orgChart1"/>
    <dgm:cxn modelId="{6E00D15A-3D1A-455F-9220-54ABC66414A9}" type="presParOf" srcId="{B58C8A43-FF1B-4E64-95B6-F41BB42528AA}" destId="{2DD0950C-59D9-40D3-8C50-312D62D0446D}" srcOrd="1" destOrd="0" presId="urn:microsoft.com/office/officeart/2005/8/layout/orgChart1"/>
    <dgm:cxn modelId="{31F57B38-E65F-4C13-8253-7FF6B1B93CB2}" type="presParOf" srcId="{F67265B5-EB1E-46BB-84C2-1258CAB7A34F}" destId="{91C94D75-0B86-4BE2-BDC0-D4E11619AD97}" srcOrd="1" destOrd="0" presId="urn:microsoft.com/office/officeart/2005/8/layout/orgChart1"/>
    <dgm:cxn modelId="{1FE74484-1196-4F3C-AC5D-B152FDF0CA8B}" type="presParOf" srcId="{F67265B5-EB1E-46BB-84C2-1258CAB7A34F}" destId="{9CE1F8A7-9F61-4473-B766-53730FF23E1E}" srcOrd="2" destOrd="0" presId="urn:microsoft.com/office/officeart/2005/8/layout/orgChart1"/>
    <dgm:cxn modelId="{3AD7AAFA-93D0-43DC-B8F5-097F8BAA4F29}" type="presParOf" srcId="{851A7115-0B14-4379-B5D9-399F0D84A573}" destId="{40832564-640D-4ECC-90FB-55C0DA7A1A8E}" srcOrd="2" destOrd="0" presId="urn:microsoft.com/office/officeart/2005/8/layout/orgChart1"/>
    <dgm:cxn modelId="{8408325A-D940-48DC-9D68-E0249F704591}" type="presParOf" srcId="{851A7115-0B14-4379-B5D9-399F0D84A573}" destId="{2D60A905-2F76-48E6-A3D3-FBD385687A72}" srcOrd="3" destOrd="0" presId="urn:microsoft.com/office/officeart/2005/8/layout/orgChart1"/>
    <dgm:cxn modelId="{DFD107E2-38A0-48B8-8A83-55690DEFF63A}" type="presParOf" srcId="{2D60A905-2F76-48E6-A3D3-FBD385687A72}" destId="{0225E0E6-17A9-4EC8-AFB6-C7EFC1102703}" srcOrd="0" destOrd="0" presId="urn:microsoft.com/office/officeart/2005/8/layout/orgChart1"/>
    <dgm:cxn modelId="{3FFD4AD2-6B65-426A-8DD5-8AC06E811017}" type="presParOf" srcId="{0225E0E6-17A9-4EC8-AFB6-C7EFC1102703}" destId="{849136A6-C5F8-4728-A031-48CA37878836}" srcOrd="0" destOrd="0" presId="urn:microsoft.com/office/officeart/2005/8/layout/orgChart1"/>
    <dgm:cxn modelId="{B31D8B54-EC1E-496D-B324-78C35B57C4FC}" type="presParOf" srcId="{0225E0E6-17A9-4EC8-AFB6-C7EFC1102703}" destId="{0A4913EB-6D84-424A-AE6B-1D2539FD1179}" srcOrd="1" destOrd="0" presId="urn:microsoft.com/office/officeart/2005/8/layout/orgChart1"/>
    <dgm:cxn modelId="{44E67029-532A-4FD8-B602-56747276B5D9}" type="presParOf" srcId="{2D60A905-2F76-48E6-A3D3-FBD385687A72}" destId="{E9C154E1-4310-4E9D-A4F7-407AF6B0B6D5}" srcOrd="1" destOrd="0" presId="urn:microsoft.com/office/officeart/2005/8/layout/orgChart1"/>
    <dgm:cxn modelId="{E819AA82-8D4E-42E1-AD9A-D3FFDCB87C8F}" type="presParOf" srcId="{2D60A905-2F76-48E6-A3D3-FBD385687A72}" destId="{C495C957-974A-4BFF-8D98-13F94B5B7AE4}" srcOrd="2" destOrd="0" presId="urn:microsoft.com/office/officeart/2005/8/layout/orgChart1"/>
    <dgm:cxn modelId="{39042253-BC42-4372-A441-102A1CA2B84D}" type="presParOf" srcId="{E47013B4-CE1E-4170-A115-6E9E42937BC9}" destId="{4D191FF6-4ED7-4E3E-9FAC-5D6CE1C20BD1}" srcOrd="2" destOrd="0" presId="urn:microsoft.com/office/officeart/2005/8/layout/orgChart1"/>
    <dgm:cxn modelId="{951B34AF-B668-48A3-ABA7-69F07D299A89}" type="presParOf" srcId="{E501B334-C196-497E-8066-892316DAA1BA}" destId="{CFCD6068-E744-42EB-BE53-DED963A63AE3}" srcOrd="2" destOrd="0" presId="urn:microsoft.com/office/officeart/2005/8/layout/orgChart1"/>
    <dgm:cxn modelId="{A7A150AA-C82D-4DA1-81B4-CBA56A75C728}" type="presParOf" srcId="{B801C548-70B5-4481-BECB-CABE363672D9}" destId="{BEF2515E-BD2D-4F21-AAB5-38E5994E1C21}" srcOrd="2" destOrd="0" presId="urn:microsoft.com/office/officeart/2005/8/layout/orgChart1"/>
    <dgm:cxn modelId="{F83D9854-2AB9-4916-928A-E365296F9D9E}" type="presParOf" srcId="{C78B2865-BFFC-4854-955E-92E8459B83E2}" destId="{90D155D9-96D8-41FF-8DEE-29F8088DD735}" srcOrd="2" destOrd="0" presId="urn:microsoft.com/office/officeart/2005/8/layout/orgChart1"/>
    <dgm:cxn modelId="{8FFD560C-6B0A-4729-ACE4-A87B46C22C82}" type="presParOf" srcId="{1A474241-D9D3-495A-853E-F4650F7492DF}" destId="{3A652D88-7240-43AE-9173-C4E28402E2D9}" srcOrd="2" destOrd="0" presId="urn:microsoft.com/office/officeart/2005/8/layout/orgChart1"/>
    <dgm:cxn modelId="{8300EF8A-ED49-47E3-ABAE-3BDED6EEEDBD}" type="presParOf" srcId="{D550AE3E-575F-433C-8D3B-F559457249B1}" destId="{9EFED0AA-52A1-4072-B9C6-5CAC87FB2EC6}" srcOrd="2" destOrd="0" presId="urn:microsoft.com/office/officeart/2005/8/layout/orgChart1"/>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E5A54C-E3CA-4FF9-8495-B30E8D1F7E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58B75D7-5B18-4EDC-B766-AFC9B84DB25F}">
      <dgm:prSet/>
      <dgm:spPr>
        <a:solidFill>
          <a:srgbClr val="F57D87"/>
        </a:solidFill>
        <a:ln w="28575">
          <a:solidFill>
            <a:schemeClr val="tx1"/>
          </a:solidFill>
        </a:ln>
      </dgm:spPr>
      <dgm:t>
        <a:bodyPr/>
        <a:lstStyle/>
        <a:p>
          <a:r>
            <a:rPr lang="en-US">
              <a:solidFill>
                <a:schemeClr val="tx1"/>
              </a:solidFill>
            </a:rPr>
            <a:t>Vehicle</a:t>
          </a:r>
        </a:p>
      </dgm:t>
    </dgm:pt>
    <dgm:pt modelId="{BA42879E-3E65-43B3-9C66-0136C101739F}" type="parTrans" cxnId="{92117427-1A59-4290-8D2A-A336C3D2C8C4}">
      <dgm:prSet/>
      <dgm:spPr/>
      <dgm:t>
        <a:bodyPr/>
        <a:lstStyle/>
        <a:p>
          <a:endParaRPr lang="en-US"/>
        </a:p>
      </dgm:t>
    </dgm:pt>
    <dgm:pt modelId="{1F33C5F7-A87F-49F2-9296-DFA780C71A60}" type="sibTrans" cxnId="{92117427-1A59-4290-8D2A-A336C3D2C8C4}">
      <dgm:prSet/>
      <dgm:spPr/>
      <dgm:t>
        <a:bodyPr/>
        <a:lstStyle/>
        <a:p>
          <a:endParaRPr lang="en-US"/>
        </a:p>
      </dgm:t>
    </dgm:pt>
    <dgm:pt modelId="{E6838327-67C9-44F0-BEB7-613604437946}">
      <dgm:prSet/>
      <dgm:spPr>
        <a:solidFill>
          <a:srgbClr val="E590FF"/>
        </a:solidFill>
        <a:ln w="28575">
          <a:solidFill>
            <a:schemeClr val="tx1"/>
          </a:solidFill>
        </a:ln>
      </dgm:spPr>
      <dgm:t>
        <a:bodyPr/>
        <a:lstStyle/>
        <a:p>
          <a:r>
            <a:rPr lang="en-US">
              <a:solidFill>
                <a:schemeClr val="tx1"/>
              </a:solidFill>
            </a:rPr>
            <a:t>Frame</a:t>
          </a:r>
        </a:p>
      </dgm:t>
    </dgm:pt>
    <dgm:pt modelId="{D44D6803-18BB-40DA-BCC3-5AEA1A41CDBA}" type="parTrans" cxnId="{9248641A-F6DD-43ED-830E-712F3415E0B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9F8F12C7-BF70-48D4-9C0C-E4CBAB8182A1}" type="sibTrans" cxnId="{9248641A-F6DD-43ED-830E-712F3415E0BF}">
      <dgm:prSet/>
      <dgm:spPr/>
      <dgm:t>
        <a:bodyPr/>
        <a:lstStyle/>
        <a:p>
          <a:endParaRPr lang="en-US"/>
        </a:p>
      </dgm:t>
    </dgm:pt>
    <dgm:pt modelId="{3F0FED16-0B2F-42C1-ADE7-8B455D6664C0}">
      <dgm:prSet/>
      <dgm:spPr>
        <a:solidFill>
          <a:schemeClr val="accent5">
            <a:lumMod val="20000"/>
            <a:lumOff val="80000"/>
          </a:schemeClr>
        </a:solidFill>
        <a:ln w="28575"/>
      </dgm:spPr>
      <dgm:t>
        <a:bodyPr/>
        <a:lstStyle/>
        <a:p>
          <a:r>
            <a:rPr lang="en-US">
              <a:solidFill>
                <a:schemeClr val="tx1"/>
              </a:solidFill>
            </a:rPr>
            <a:t>Fasten components</a:t>
          </a:r>
        </a:p>
      </dgm:t>
    </dgm:pt>
    <dgm:pt modelId="{B3B11B3A-664A-4BEC-8827-5916CAA3100E}" type="parTrans" cxnId="{01414727-D8E9-4702-8487-80120CF76F0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549B7CA2-E60D-4649-A59F-25B73EEEA5DE}" type="sibTrans" cxnId="{01414727-D8E9-4702-8487-80120CF76F0F}">
      <dgm:prSet/>
      <dgm:spPr/>
      <dgm:t>
        <a:bodyPr/>
        <a:lstStyle/>
        <a:p>
          <a:endParaRPr lang="en-US"/>
        </a:p>
      </dgm:t>
    </dgm:pt>
    <dgm:pt modelId="{3C4E392F-8F69-4CCC-B28C-5C0D77C01423}">
      <dgm:prSet/>
      <dgm:spPr>
        <a:solidFill>
          <a:schemeClr val="accent5">
            <a:lumMod val="20000"/>
            <a:lumOff val="80000"/>
          </a:schemeClr>
        </a:solidFill>
        <a:ln w="28575"/>
      </dgm:spPr>
      <dgm:t>
        <a:bodyPr/>
        <a:lstStyle/>
        <a:p>
          <a:r>
            <a:rPr lang="en-US">
              <a:solidFill>
                <a:schemeClr val="tx1"/>
              </a:solidFill>
            </a:rPr>
            <a:t>Stability</a:t>
          </a:r>
        </a:p>
      </dgm:t>
    </dgm:pt>
    <dgm:pt modelId="{AE1DA53A-FF91-44CB-824E-7DA14D5D4FF9}" type="parTrans" cxnId="{A92E6B40-2AB1-4F6D-B767-D49DCC3DFE1E}">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CD7E07CC-8CDB-450D-B162-180B14E7C8E1}" type="sibTrans" cxnId="{A92E6B40-2AB1-4F6D-B767-D49DCC3DFE1E}">
      <dgm:prSet/>
      <dgm:spPr/>
      <dgm:t>
        <a:bodyPr/>
        <a:lstStyle/>
        <a:p>
          <a:endParaRPr lang="en-US"/>
        </a:p>
      </dgm:t>
    </dgm:pt>
    <dgm:pt modelId="{B2EE4CB0-B368-486C-A69B-2F7942AFB3DE}">
      <dgm:prSet/>
      <dgm:spPr>
        <a:solidFill>
          <a:schemeClr val="accent5">
            <a:lumMod val="20000"/>
            <a:lumOff val="80000"/>
          </a:schemeClr>
        </a:solidFill>
        <a:ln w="28575"/>
      </dgm:spPr>
      <dgm:t>
        <a:bodyPr/>
        <a:lstStyle/>
        <a:p>
          <a:r>
            <a:rPr lang="en-US">
              <a:solidFill>
                <a:schemeClr val="tx1"/>
              </a:solidFill>
            </a:rPr>
            <a:t>Human Packaging</a:t>
          </a:r>
        </a:p>
      </dgm:t>
    </dgm:pt>
    <dgm:pt modelId="{C3ED7D04-73E2-4F1F-9179-B00B955BF6B1}" type="parTrans" cxnId="{32A85489-3F6D-4AEB-A648-0F84C88EB131}">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156B3328-C398-454F-8224-9F4E63726863}" type="sibTrans" cxnId="{32A85489-3F6D-4AEB-A648-0F84C88EB131}">
      <dgm:prSet/>
      <dgm:spPr/>
      <dgm:t>
        <a:bodyPr/>
        <a:lstStyle/>
        <a:p>
          <a:endParaRPr lang="en-US"/>
        </a:p>
      </dgm:t>
    </dgm:pt>
    <dgm:pt modelId="{10E8E5A1-8CDD-4C7C-8CAA-BE77FA3B6BFD}">
      <dgm:prSet/>
      <dgm:spPr>
        <a:solidFill>
          <a:srgbClr val="00B050"/>
        </a:solidFill>
        <a:ln w="28575"/>
      </dgm:spPr>
      <dgm:t>
        <a:bodyPr/>
        <a:lstStyle/>
        <a:p>
          <a:r>
            <a:rPr lang="en-US">
              <a:solidFill>
                <a:schemeClr val="tx1"/>
              </a:solidFill>
            </a:rPr>
            <a:t>Power</a:t>
          </a:r>
        </a:p>
      </dgm:t>
    </dgm:pt>
    <dgm:pt modelId="{7E674BE6-1ACE-4B30-995C-61F759117256}" type="parTrans" cxnId="{F2CEABBC-05C0-4FD0-9608-E3F6AA812FB7}">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278C93D7-0F07-472A-9782-8FB9FA661FCD}" type="sibTrans" cxnId="{F2CEABBC-05C0-4FD0-9608-E3F6AA812FB7}">
      <dgm:prSet/>
      <dgm:spPr/>
      <dgm:t>
        <a:bodyPr/>
        <a:lstStyle/>
        <a:p>
          <a:endParaRPr lang="en-US"/>
        </a:p>
      </dgm:t>
    </dgm:pt>
    <dgm:pt modelId="{48B1C3C2-2413-439B-9EF0-EF1DFCF49C99}">
      <dgm:prSet/>
      <dgm:spPr>
        <a:solidFill>
          <a:srgbClr val="B4E5A2"/>
        </a:solidFill>
        <a:ln w="28575"/>
      </dgm:spPr>
      <dgm:t>
        <a:bodyPr/>
        <a:lstStyle/>
        <a:p>
          <a:r>
            <a:rPr lang="en-US">
              <a:solidFill>
                <a:schemeClr val="tx1"/>
              </a:solidFill>
            </a:rPr>
            <a:t>Hydraulic</a:t>
          </a:r>
        </a:p>
      </dgm:t>
    </dgm:pt>
    <dgm:pt modelId="{A073506E-7211-4CF0-92F6-4A815F66A923}" type="parTrans" cxnId="{9F89B8D3-C6C8-4D5B-AD14-0155F5CDCDA1}">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E987B848-39DE-44B7-A985-4B657A2A5A9E}" type="sibTrans" cxnId="{9F89B8D3-C6C8-4D5B-AD14-0155F5CDCDA1}">
      <dgm:prSet/>
      <dgm:spPr/>
      <dgm:t>
        <a:bodyPr/>
        <a:lstStyle/>
        <a:p>
          <a:endParaRPr lang="en-US"/>
        </a:p>
      </dgm:t>
    </dgm:pt>
    <dgm:pt modelId="{734E2325-B4CC-46C6-82A8-7DE052FEEEE4}">
      <dgm:prSet/>
      <dgm:spPr>
        <a:solidFill>
          <a:schemeClr val="accent6">
            <a:lumMod val="40000"/>
            <a:lumOff val="60000"/>
          </a:schemeClr>
        </a:solidFill>
        <a:ln w="28575"/>
      </dgm:spPr>
      <dgm:t>
        <a:bodyPr/>
        <a:lstStyle/>
        <a:p>
          <a:r>
            <a:rPr lang="en-US">
              <a:solidFill>
                <a:schemeClr val="tx1"/>
              </a:solidFill>
            </a:rPr>
            <a:t>Regenerative Braking</a:t>
          </a:r>
        </a:p>
      </dgm:t>
    </dgm:pt>
    <dgm:pt modelId="{C066976C-894E-4812-8AD2-B939E11137CC}" type="parTrans" cxnId="{A36AE626-E87D-4804-A428-EF0D63A6AD09}">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D1A78E9D-30F6-42FF-8F84-FD6EDC156835}" type="sibTrans" cxnId="{A36AE626-E87D-4804-A428-EF0D63A6AD09}">
      <dgm:prSet/>
      <dgm:spPr/>
      <dgm:t>
        <a:bodyPr/>
        <a:lstStyle/>
        <a:p>
          <a:endParaRPr lang="en-US"/>
        </a:p>
      </dgm:t>
    </dgm:pt>
    <dgm:pt modelId="{34A5EABD-01EE-4294-9F60-29B1C96859A1}">
      <dgm:prSet/>
      <dgm:spPr>
        <a:solidFill>
          <a:srgbClr val="B4E5A2"/>
        </a:solidFill>
        <a:ln w="28575"/>
      </dgm:spPr>
      <dgm:t>
        <a:bodyPr/>
        <a:lstStyle/>
        <a:p>
          <a:r>
            <a:rPr lang="en-US">
              <a:solidFill>
                <a:schemeClr val="tx1"/>
              </a:solidFill>
            </a:rPr>
            <a:t>Human</a:t>
          </a:r>
        </a:p>
      </dgm:t>
    </dgm:pt>
    <dgm:pt modelId="{2F6C315D-302A-43D3-A2BA-C0263747B7AF}" type="parTrans" cxnId="{E49B4DB7-CDC4-42A7-AAC5-AF6F69CBBBD8}">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420B5C4B-DAB2-40BE-BB65-BEF5076BDA49}" type="sibTrans" cxnId="{E49B4DB7-CDC4-42A7-AAC5-AF6F69CBBBD8}">
      <dgm:prSet/>
      <dgm:spPr/>
      <dgm:t>
        <a:bodyPr/>
        <a:lstStyle/>
        <a:p>
          <a:endParaRPr lang="en-US"/>
        </a:p>
      </dgm:t>
    </dgm:pt>
    <dgm:pt modelId="{3CBB302C-46CD-4E6C-BB38-56793B398188}">
      <dgm:prSet/>
      <dgm:spPr>
        <a:solidFill>
          <a:schemeClr val="accent6">
            <a:lumMod val="40000"/>
            <a:lumOff val="60000"/>
          </a:schemeClr>
        </a:solidFill>
        <a:ln w="28575"/>
      </dgm:spPr>
      <dgm:t>
        <a:bodyPr/>
        <a:lstStyle/>
        <a:p>
          <a:r>
            <a:rPr lang="en-US">
              <a:solidFill>
                <a:schemeClr val="tx1"/>
              </a:solidFill>
            </a:rPr>
            <a:t>Foot Pedaling</a:t>
          </a:r>
        </a:p>
      </dgm:t>
    </dgm:pt>
    <dgm:pt modelId="{EB79330C-1066-4979-A1BE-7701DC5ECEF7}" type="parTrans" cxnId="{FE5CBC92-9427-4044-9547-C25005C39EF5}">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F056D9D5-D98D-42FD-95D6-BF3F9925547E}" type="sibTrans" cxnId="{FE5CBC92-9427-4044-9547-C25005C39EF5}">
      <dgm:prSet/>
      <dgm:spPr/>
      <dgm:t>
        <a:bodyPr/>
        <a:lstStyle/>
        <a:p>
          <a:endParaRPr lang="en-US"/>
        </a:p>
      </dgm:t>
    </dgm:pt>
    <dgm:pt modelId="{1C0D2958-051D-408E-AAD8-854B3D54DC45}">
      <dgm:prSet/>
      <dgm:spPr>
        <a:solidFill>
          <a:schemeClr val="accent6">
            <a:lumMod val="40000"/>
            <a:lumOff val="60000"/>
          </a:schemeClr>
        </a:solidFill>
        <a:ln w="28575"/>
      </dgm:spPr>
      <dgm:t>
        <a:bodyPr/>
        <a:lstStyle/>
        <a:p>
          <a:r>
            <a:rPr lang="en-US">
              <a:solidFill>
                <a:schemeClr val="tx1"/>
              </a:solidFill>
            </a:rPr>
            <a:t>Pumping</a:t>
          </a:r>
        </a:p>
      </dgm:t>
    </dgm:pt>
    <dgm:pt modelId="{DE7D4AAB-27F7-4525-A429-51BC5C626477}" type="parTrans" cxnId="{C1F34D1E-905F-4F4B-9126-7181D18CF63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ED0E4099-5926-44C7-BE6C-45400E142D4A}" type="sibTrans" cxnId="{C1F34D1E-905F-4F4B-9126-7181D18CF63F}">
      <dgm:prSet/>
      <dgm:spPr/>
      <dgm:t>
        <a:bodyPr/>
        <a:lstStyle/>
        <a:p>
          <a:endParaRPr lang="en-US"/>
        </a:p>
      </dgm:t>
    </dgm:pt>
    <dgm:pt modelId="{8AEB3DE7-3D91-4B7B-AA63-FD1F25AE72CD}">
      <dgm:prSet/>
      <dgm:spPr>
        <a:solidFill>
          <a:schemeClr val="tx2">
            <a:lumMod val="50000"/>
            <a:lumOff val="50000"/>
          </a:schemeClr>
        </a:solidFill>
        <a:ln w="28575"/>
      </dgm:spPr>
      <dgm:t>
        <a:bodyPr/>
        <a:lstStyle/>
        <a:p>
          <a:r>
            <a:rPr lang="en-US">
              <a:solidFill>
                <a:schemeClr val="tx1"/>
              </a:solidFill>
            </a:rPr>
            <a:t>Motion</a:t>
          </a:r>
        </a:p>
      </dgm:t>
    </dgm:pt>
    <dgm:pt modelId="{28AD3FD4-10A3-4232-AB37-6D26131ADB62}" type="parTrans" cxnId="{AB26BA7F-2607-4BF7-B2F6-10F5E77B4945}">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BA69FA45-D8B0-4511-B6A1-7C5F4884A484}" type="sibTrans" cxnId="{AB26BA7F-2607-4BF7-B2F6-10F5E77B4945}">
      <dgm:prSet/>
      <dgm:spPr/>
      <dgm:t>
        <a:bodyPr/>
        <a:lstStyle/>
        <a:p>
          <a:endParaRPr lang="en-US"/>
        </a:p>
      </dgm:t>
    </dgm:pt>
    <dgm:pt modelId="{3AD1251A-5073-4686-8009-38EA3B1B8248}">
      <dgm:prSet/>
      <dgm:spPr>
        <a:solidFill>
          <a:schemeClr val="accent1">
            <a:lumMod val="20000"/>
            <a:lumOff val="80000"/>
          </a:schemeClr>
        </a:solidFill>
        <a:ln w="28575"/>
      </dgm:spPr>
      <dgm:t>
        <a:bodyPr/>
        <a:lstStyle/>
        <a:p>
          <a:r>
            <a:rPr lang="en-US">
              <a:solidFill>
                <a:schemeClr val="tx1"/>
              </a:solidFill>
            </a:rPr>
            <a:t>Accelerate</a:t>
          </a:r>
        </a:p>
      </dgm:t>
    </dgm:pt>
    <dgm:pt modelId="{B7188F28-E7DF-4048-BBB1-E3D451859CAE}" type="parTrans" cxnId="{048831C2-64ED-4F0C-AB41-EADDE1A6A54C}">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46E01A31-BAEE-46C5-9F44-294128EEFC33}" type="sibTrans" cxnId="{048831C2-64ED-4F0C-AB41-EADDE1A6A54C}">
      <dgm:prSet/>
      <dgm:spPr/>
      <dgm:t>
        <a:bodyPr/>
        <a:lstStyle/>
        <a:p>
          <a:endParaRPr lang="en-US"/>
        </a:p>
      </dgm:t>
    </dgm:pt>
    <dgm:pt modelId="{831DB5DE-FD40-4E07-8B2A-2F36C1B2B9FF}">
      <dgm:prSet/>
      <dgm:spPr>
        <a:solidFill>
          <a:schemeClr val="accent1">
            <a:lumMod val="20000"/>
            <a:lumOff val="80000"/>
          </a:schemeClr>
        </a:solidFill>
        <a:ln w="28575"/>
      </dgm:spPr>
      <dgm:t>
        <a:bodyPr/>
        <a:lstStyle/>
        <a:p>
          <a:r>
            <a:rPr lang="en-US">
              <a:solidFill>
                <a:schemeClr val="tx1"/>
              </a:solidFill>
            </a:rPr>
            <a:t>Brake</a:t>
          </a:r>
        </a:p>
      </dgm:t>
    </dgm:pt>
    <dgm:pt modelId="{4C19EF08-5B40-4829-A015-2BC9BF7F13AC}" type="parTrans" cxnId="{648607AF-1B0C-4E75-B374-5C4BAC719EFF}">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8B8B7008-4396-4A04-944F-B9215DDDB7DD}" type="sibTrans" cxnId="{648607AF-1B0C-4E75-B374-5C4BAC719EFF}">
      <dgm:prSet/>
      <dgm:spPr/>
      <dgm:t>
        <a:bodyPr/>
        <a:lstStyle/>
        <a:p>
          <a:endParaRPr lang="en-US"/>
        </a:p>
      </dgm:t>
    </dgm:pt>
    <dgm:pt modelId="{F4286DF0-CAD7-4A27-BD46-6EA02CD9811B}">
      <dgm:prSet/>
      <dgm:spPr>
        <a:solidFill>
          <a:schemeClr val="accent1">
            <a:lumMod val="20000"/>
            <a:lumOff val="80000"/>
          </a:schemeClr>
        </a:solidFill>
        <a:ln w="28575"/>
      </dgm:spPr>
      <dgm:t>
        <a:bodyPr/>
        <a:lstStyle/>
        <a:p>
          <a:r>
            <a:rPr lang="en-US">
              <a:solidFill>
                <a:schemeClr val="tx1"/>
              </a:solidFill>
            </a:rPr>
            <a:t>Turn</a:t>
          </a:r>
        </a:p>
      </dgm:t>
    </dgm:pt>
    <dgm:pt modelId="{033FCCE2-4762-4FE1-BF3A-1DB7A64F7176}" type="parTrans" cxnId="{AF1E6D62-6A67-4ED2-AF1B-B9BED690735A}">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D0D20418-E77E-4959-8563-9B2936714C6A}" type="sibTrans" cxnId="{AF1E6D62-6A67-4ED2-AF1B-B9BED690735A}">
      <dgm:prSet/>
      <dgm:spPr/>
      <dgm:t>
        <a:bodyPr/>
        <a:lstStyle/>
        <a:p>
          <a:endParaRPr lang="en-US"/>
        </a:p>
      </dgm:t>
    </dgm:pt>
    <dgm:pt modelId="{5D9A5975-676B-43B2-AB61-8360447D7FE5}">
      <dgm:prSet/>
      <dgm:spPr>
        <a:solidFill>
          <a:srgbClr val="FFFF00"/>
        </a:solidFill>
        <a:ln w="28575"/>
      </dgm:spPr>
      <dgm:t>
        <a:bodyPr/>
        <a:lstStyle/>
        <a:p>
          <a:r>
            <a:rPr lang="en-US">
              <a:solidFill>
                <a:schemeClr val="tx1"/>
              </a:solidFill>
            </a:rPr>
            <a:t>Mechatronics</a:t>
          </a:r>
        </a:p>
      </dgm:t>
    </dgm:pt>
    <dgm:pt modelId="{60F0C2AA-3182-4A2A-829A-1FC919C099D8}" type="parTrans" cxnId="{6C1BE82C-85FB-42C0-BD31-916A103A912E}">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A4F0894B-E481-4322-94DE-48707DF2E894}" type="sibTrans" cxnId="{6C1BE82C-85FB-42C0-BD31-916A103A912E}">
      <dgm:prSet/>
      <dgm:spPr/>
      <dgm:t>
        <a:bodyPr/>
        <a:lstStyle/>
        <a:p>
          <a:endParaRPr lang="en-US"/>
        </a:p>
      </dgm:t>
    </dgm:pt>
    <dgm:pt modelId="{15C01505-962F-44DE-B8C1-BE72EAAE3E7B}">
      <dgm:prSet/>
      <dgm:spPr>
        <a:solidFill>
          <a:srgbClr val="FFFF9B"/>
        </a:solidFill>
        <a:ln w="28575"/>
      </dgm:spPr>
      <dgm:t>
        <a:bodyPr/>
        <a:lstStyle/>
        <a:p>
          <a:r>
            <a:rPr lang="en-US">
              <a:solidFill>
                <a:schemeClr val="tx1"/>
              </a:solidFill>
            </a:rPr>
            <a:t>User interface</a:t>
          </a:r>
        </a:p>
      </dgm:t>
    </dgm:pt>
    <dgm:pt modelId="{4735ADFB-3394-4CEB-891D-F39B7A141D84}" type="parTrans" cxnId="{2A12BC30-FA1F-4692-A6F9-B4ED7412EC52}">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C5DD635A-B58A-4BA5-90B2-D0568EDF989E}" type="sibTrans" cxnId="{2A12BC30-FA1F-4692-A6F9-B4ED7412EC52}">
      <dgm:prSet/>
      <dgm:spPr/>
      <dgm:t>
        <a:bodyPr/>
        <a:lstStyle/>
        <a:p>
          <a:endParaRPr lang="en-US"/>
        </a:p>
      </dgm:t>
    </dgm:pt>
    <dgm:pt modelId="{12F7B6EC-D5AD-4E9A-8381-8FA4F2FD5427}">
      <dgm:prSet/>
      <dgm:spPr>
        <a:solidFill>
          <a:srgbClr val="F0F0F0"/>
        </a:solidFill>
        <a:ln w="28575"/>
      </dgm:spPr>
      <dgm:t>
        <a:bodyPr/>
        <a:lstStyle/>
        <a:p>
          <a:r>
            <a:rPr lang="en-US">
              <a:solidFill>
                <a:schemeClr val="tx1"/>
              </a:solidFill>
            </a:rPr>
            <a:t>Display Information</a:t>
          </a:r>
        </a:p>
      </dgm:t>
    </dgm:pt>
    <dgm:pt modelId="{C3D0091C-FDA0-4D97-BC3D-1E2D61352B24}" type="parTrans" cxnId="{0610F42F-AAE5-4AC6-B562-04DC9C635BD4}">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98CCAC48-865A-4DB8-814D-F58CFD9D289A}" type="sibTrans" cxnId="{0610F42F-AAE5-4AC6-B562-04DC9C635BD4}">
      <dgm:prSet/>
      <dgm:spPr/>
      <dgm:t>
        <a:bodyPr/>
        <a:lstStyle/>
        <a:p>
          <a:endParaRPr lang="en-US"/>
        </a:p>
      </dgm:t>
    </dgm:pt>
    <dgm:pt modelId="{2371E5E6-1E73-4E44-8B67-BAA2BBA07617}">
      <dgm:prSet/>
      <dgm:spPr>
        <a:solidFill>
          <a:srgbClr val="F0F0F0"/>
        </a:solidFill>
        <a:ln w="28575"/>
      </dgm:spPr>
      <dgm:t>
        <a:bodyPr/>
        <a:lstStyle/>
        <a:p>
          <a:r>
            <a:rPr lang="en-US">
              <a:solidFill>
                <a:schemeClr val="tx1"/>
              </a:solidFill>
            </a:rPr>
            <a:t>User Inputs</a:t>
          </a:r>
        </a:p>
      </dgm:t>
    </dgm:pt>
    <dgm:pt modelId="{8E8947B0-681A-44F1-97DB-AC328FFAB7F4}" type="parTrans" cxnId="{477AC503-341B-4069-8489-1C8EDB6B4FF2}">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AF534576-5517-43D5-9237-5EAFC5E65177}" type="sibTrans" cxnId="{477AC503-341B-4069-8489-1C8EDB6B4FF2}">
      <dgm:prSet/>
      <dgm:spPr/>
      <dgm:t>
        <a:bodyPr/>
        <a:lstStyle/>
        <a:p>
          <a:endParaRPr lang="en-US"/>
        </a:p>
      </dgm:t>
    </dgm:pt>
    <dgm:pt modelId="{687C14BC-2BF5-4784-B84A-672E4820347C}">
      <dgm:prSet/>
      <dgm:spPr>
        <a:solidFill>
          <a:srgbClr val="FFFF9B"/>
        </a:solidFill>
        <a:ln w="28575"/>
      </dgm:spPr>
      <dgm:t>
        <a:bodyPr/>
        <a:lstStyle/>
        <a:p>
          <a:r>
            <a:rPr lang="en-US">
              <a:solidFill>
                <a:schemeClr val="tx1"/>
              </a:solidFill>
            </a:rPr>
            <a:t>User Independent</a:t>
          </a:r>
        </a:p>
      </dgm:t>
    </dgm:pt>
    <dgm:pt modelId="{ECB2A5A6-E3D4-48F1-B53C-71FBFA9512C9}" type="parTrans" cxnId="{108E1106-9B8E-453F-B0EB-1D8A228AC298}">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E5F23846-1071-40AD-A409-B3EA3095751D}" type="sibTrans" cxnId="{108E1106-9B8E-453F-B0EB-1D8A228AC298}">
      <dgm:prSet/>
      <dgm:spPr/>
      <dgm:t>
        <a:bodyPr/>
        <a:lstStyle/>
        <a:p>
          <a:endParaRPr lang="en-US"/>
        </a:p>
      </dgm:t>
    </dgm:pt>
    <dgm:pt modelId="{086C98E9-B927-4383-ADC5-3AC5CA95603B}">
      <dgm:prSet/>
      <dgm:spPr>
        <a:solidFill>
          <a:srgbClr val="FFFF9B"/>
        </a:solidFill>
        <a:ln w="28575"/>
      </dgm:spPr>
      <dgm:t>
        <a:bodyPr/>
        <a:lstStyle/>
        <a:p>
          <a:r>
            <a:rPr lang="en-US">
              <a:solidFill>
                <a:schemeClr val="tx1"/>
              </a:solidFill>
            </a:rPr>
            <a:t>Receive Inputs</a:t>
          </a:r>
        </a:p>
      </dgm:t>
    </dgm:pt>
    <dgm:pt modelId="{AFE21F0A-FCCD-4760-9DAD-B42833ED9456}" type="parTrans" cxnId="{D354883B-A2E7-43DB-A3D8-FF00F9E74145}">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67E41AE8-9AEE-4FEE-83B6-0646EF406A43}" type="sibTrans" cxnId="{D354883B-A2E7-43DB-A3D8-FF00F9E74145}">
      <dgm:prSet/>
      <dgm:spPr/>
      <dgm:t>
        <a:bodyPr/>
        <a:lstStyle/>
        <a:p>
          <a:endParaRPr lang="en-US"/>
        </a:p>
      </dgm:t>
    </dgm:pt>
    <dgm:pt modelId="{737B4954-10FD-4505-956D-80B7331B1E97}">
      <dgm:prSet/>
      <dgm:spPr>
        <a:solidFill>
          <a:srgbClr val="FFFF9B"/>
        </a:solidFill>
        <a:ln w="28575"/>
      </dgm:spPr>
      <dgm:t>
        <a:bodyPr/>
        <a:lstStyle/>
        <a:p>
          <a:r>
            <a:rPr lang="en-US">
              <a:solidFill>
                <a:schemeClr val="tx1"/>
              </a:solidFill>
            </a:rPr>
            <a:t>Interpret Data</a:t>
          </a:r>
        </a:p>
      </dgm:t>
    </dgm:pt>
    <dgm:pt modelId="{2ED7E990-140A-4068-87D5-AEEC47259BE1}" type="parTrans" cxnId="{1D733857-5860-4673-B4E3-A74417EBD0CC}">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DBA6DCB2-F404-455E-8FB2-387BEC246E2F}" type="sibTrans" cxnId="{1D733857-5860-4673-B4E3-A74417EBD0CC}">
      <dgm:prSet/>
      <dgm:spPr/>
      <dgm:t>
        <a:bodyPr/>
        <a:lstStyle/>
        <a:p>
          <a:endParaRPr lang="en-US"/>
        </a:p>
      </dgm:t>
    </dgm:pt>
    <dgm:pt modelId="{2151CB0C-3919-4914-9324-166C121DBF9A}">
      <dgm:prSet/>
      <dgm:spPr>
        <a:solidFill>
          <a:srgbClr val="FFFF9B"/>
        </a:solidFill>
        <a:ln w="28575"/>
      </dgm:spPr>
      <dgm:t>
        <a:bodyPr/>
        <a:lstStyle/>
        <a:p>
          <a:r>
            <a:rPr lang="en-US">
              <a:solidFill>
                <a:schemeClr val="tx1"/>
              </a:solidFill>
            </a:rPr>
            <a:t>Prepare Data</a:t>
          </a:r>
        </a:p>
      </dgm:t>
    </dgm:pt>
    <dgm:pt modelId="{2F297961-E957-47D1-8AD0-EDAC8863AD8C}" type="parTrans" cxnId="{D0C4C144-14BC-43B1-BE9C-6B0BFEF5ABD1}">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4D97005E-3F78-463F-9737-7E5A11D281DA}" type="sibTrans" cxnId="{D0C4C144-14BC-43B1-BE9C-6B0BFEF5ABD1}">
      <dgm:prSet/>
      <dgm:spPr/>
      <dgm:t>
        <a:bodyPr/>
        <a:lstStyle/>
        <a:p>
          <a:endParaRPr lang="en-US"/>
        </a:p>
      </dgm:t>
    </dgm:pt>
    <dgm:pt modelId="{7C6E298E-3E36-426A-8413-A8329802669E}">
      <dgm:prSet/>
      <dgm:spPr>
        <a:solidFill>
          <a:srgbClr val="F0F0F0"/>
        </a:solidFill>
        <a:ln w="28575"/>
      </dgm:spPr>
      <dgm:t>
        <a:bodyPr/>
        <a:lstStyle/>
        <a:p>
          <a:r>
            <a:rPr lang="en-US">
              <a:solidFill>
                <a:schemeClr val="tx1"/>
              </a:solidFill>
            </a:rPr>
            <a:t>Transmit Data</a:t>
          </a:r>
        </a:p>
      </dgm:t>
    </dgm:pt>
    <dgm:pt modelId="{149A3176-BFEE-48F3-AF3A-7FBC8575C8E5}" type="parTrans" cxnId="{D70142E7-FE60-42B8-9994-2388A455FFDC}">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solidFill>
              <a:schemeClr val="tx1"/>
            </a:solidFill>
          </a:endParaRPr>
        </a:p>
      </dgm:t>
    </dgm:pt>
    <dgm:pt modelId="{16698BCE-26A0-4B2F-A806-390058D9C06D}" type="sibTrans" cxnId="{D70142E7-FE60-42B8-9994-2388A455FFDC}">
      <dgm:prSet/>
      <dgm:spPr/>
      <dgm:t>
        <a:bodyPr/>
        <a:lstStyle/>
        <a:p>
          <a:endParaRPr lang="en-US"/>
        </a:p>
      </dgm:t>
    </dgm:pt>
    <dgm:pt modelId="{174B2E9F-34D0-4AB2-92B3-E1C5DFF55321}">
      <dgm:prSet/>
      <dgm:spPr>
        <a:solidFill>
          <a:srgbClr val="F0F0F0"/>
        </a:solidFill>
        <a:ln w="28575"/>
      </dgm:spPr>
      <dgm:t>
        <a:bodyPr/>
        <a:lstStyle/>
        <a:p>
          <a:r>
            <a:rPr lang="en-US">
              <a:solidFill>
                <a:schemeClr val="tx1"/>
              </a:solidFill>
            </a:rPr>
            <a:t>Perform Action</a:t>
          </a:r>
        </a:p>
      </dgm:t>
    </dgm:pt>
    <dgm:pt modelId="{2CA9202D-978C-4943-8F62-C0F2ADC73F01}" type="parTrans" cxnId="{42D2B125-B314-42CF-855F-A33A36A120C6}">
      <dgm:prSet>
        <dgm:style>
          <a:lnRef idx="1">
            <a:schemeClr val="dk1"/>
          </a:lnRef>
          <a:fillRef idx="0">
            <a:schemeClr val="dk1"/>
          </a:fillRef>
          <a:effectRef idx="0">
            <a:schemeClr val="dk1"/>
          </a:effectRef>
          <a:fontRef idx="minor">
            <a:schemeClr val="tx1"/>
          </a:fontRef>
        </dgm:style>
      </dgm:prSet>
      <dgm:spPr>
        <a:ln w="38100">
          <a:solidFill>
            <a:schemeClr val="tx1"/>
          </a:solidFill>
        </a:ln>
      </dgm:spPr>
      <dgm:t>
        <a:bodyPr/>
        <a:lstStyle/>
        <a:p>
          <a:endParaRPr lang="en-US"/>
        </a:p>
      </dgm:t>
    </dgm:pt>
    <dgm:pt modelId="{F8919F25-5569-4207-82F5-D25B1E0C7446}" type="sibTrans" cxnId="{42D2B125-B314-42CF-855F-A33A36A120C6}">
      <dgm:prSet/>
      <dgm:spPr/>
      <dgm:t>
        <a:bodyPr/>
        <a:lstStyle/>
        <a:p>
          <a:endParaRPr lang="en-US"/>
        </a:p>
      </dgm:t>
    </dgm:pt>
    <dgm:pt modelId="{B5F41D81-AEF6-487F-9FE9-3CBD1280B3DC}">
      <dgm:prSet/>
      <dgm:spPr>
        <a:solidFill>
          <a:schemeClr val="accent6">
            <a:lumMod val="40000"/>
            <a:lumOff val="60000"/>
          </a:schemeClr>
        </a:solidFill>
        <a:ln w="28575"/>
      </dgm:spPr>
      <dgm:t>
        <a:bodyPr/>
        <a:lstStyle/>
        <a:p>
          <a:r>
            <a:rPr lang="en-US">
              <a:solidFill>
                <a:schemeClr val="tx1"/>
              </a:solidFill>
            </a:rPr>
            <a:t>Storing Pressure</a:t>
          </a:r>
        </a:p>
      </dgm:t>
    </dgm:pt>
    <dgm:pt modelId="{5BCBFA43-54E8-4873-9C34-4F9E4CB29A0B}" type="parTrans" cxnId="{337F8B08-3057-4920-8687-255D46B5D71B}">
      <dgm:prSet/>
      <dgm:spPr>
        <a:ln w="38100"/>
      </dgm:spPr>
      <dgm:t>
        <a:bodyPr/>
        <a:lstStyle/>
        <a:p>
          <a:endParaRPr lang="en-US"/>
        </a:p>
      </dgm:t>
    </dgm:pt>
    <dgm:pt modelId="{04F4A8BA-6C96-469D-9586-886C232A348D}" type="sibTrans" cxnId="{337F8B08-3057-4920-8687-255D46B5D71B}">
      <dgm:prSet/>
      <dgm:spPr/>
      <dgm:t>
        <a:bodyPr/>
        <a:lstStyle/>
        <a:p>
          <a:endParaRPr lang="en-US"/>
        </a:p>
      </dgm:t>
    </dgm:pt>
    <dgm:pt modelId="{133EBBDD-2B4B-454E-8A84-F3D150F57122}">
      <dgm:prSet/>
      <dgm:spPr>
        <a:solidFill>
          <a:srgbClr val="FFFF9B"/>
        </a:solidFill>
        <a:ln w="28575"/>
      </dgm:spPr>
      <dgm:t>
        <a:bodyPr/>
        <a:lstStyle/>
        <a:p>
          <a:r>
            <a:rPr lang="en-US">
              <a:solidFill>
                <a:schemeClr val="tx1"/>
              </a:solidFill>
            </a:rPr>
            <a:t>Energy Storage</a:t>
          </a:r>
        </a:p>
      </dgm:t>
    </dgm:pt>
    <dgm:pt modelId="{3CEEC69D-05C1-44DD-A85F-1D0D87F3EFDB}" type="parTrans" cxnId="{0BD8A9CC-0F28-48F0-9567-314865C3A8BE}">
      <dgm:prSet/>
      <dgm:spPr>
        <a:ln w="38100">
          <a:solidFill>
            <a:schemeClr val="tx1"/>
          </a:solidFill>
        </a:ln>
      </dgm:spPr>
      <dgm:t>
        <a:bodyPr/>
        <a:lstStyle/>
        <a:p>
          <a:endParaRPr lang="en-US"/>
        </a:p>
      </dgm:t>
    </dgm:pt>
    <dgm:pt modelId="{2D78C541-CB2A-4AAD-94CA-21797835257F}" type="sibTrans" cxnId="{0BD8A9CC-0F28-48F0-9567-314865C3A8BE}">
      <dgm:prSet/>
      <dgm:spPr/>
      <dgm:t>
        <a:bodyPr/>
        <a:lstStyle/>
        <a:p>
          <a:endParaRPr lang="en-US"/>
        </a:p>
      </dgm:t>
    </dgm:pt>
    <dgm:pt modelId="{2F653964-4FAE-344C-97CF-C6947778F3B1}">
      <dgm:prSet/>
      <dgm:spPr>
        <a:solidFill>
          <a:srgbClr val="F0F0F0"/>
        </a:solidFill>
        <a:ln w="28575"/>
      </dgm:spPr>
      <dgm:t>
        <a:bodyPr/>
        <a:lstStyle/>
        <a:p>
          <a:r>
            <a:rPr lang="en-US">
              <a:solidFill>
                <a:schemeClr val="tx1"/>
              </a:solidFill>
            </a:rPr>
            <a:t>Power Electronics</a:t>
          </a:r>
        </a:p>
      </dgm:t>
    </dgm:pt>
    <dgm:pt modelId="{7B58F47D-A824-014B-9F63-B339E74EB222}" type="parTrans" cxnId="{230C9D7E-C4FB-4012-9093-15ED25F10A33}">
      <dgm:prSet/>
      <dgm:spPr>
        <a:ln w="38100"/>
      </dgm:spPr>
      <dgm:t>
        <a:bodyPr/>
        <a:lstStyle/>
        <a:p>
          <a:endParaRPr lang="en-US"/>
        </a:p>
      </dgm:t>
    </dgm:pt>
    <dgm:pt modelId="{CE8D21C7-586C-6941-A1DF-BC9EDB9099F0}" type="sibTrans" cxnId="{230C9D7E-C4FB-4012-9093-15ED25F10A33}">
      <dgm:prSet/>
      <dgm:spPr/>
      <dgm:t>
        <a:bodyPr/>
        <a:lstStyle/>
        <a:p>
          <a:endParaRPr lang="en-US"/>
        </a:p>
      </dgm:t>
    </dgm:pt>
    <dgm:pt modelId="{B77FE166-39E0-4E51-B4B3-D735A72065CB}">
      <dgm:prSet/>
      <dgm:spPr>
        <a:solidFill>
          <a:schemeClr val="accent1">
            <a:lumMod val="20000"/>
            <a:lumOff val="80000"/>
          </a:schemeClr>
        </a:solidFill>
        <a:ln w="28575"/>
      </dgm:spPr>
      <dgm:t>
        <a:bodyPr/>
        <a:lstStyle/>
        <a:p>
          <a:r>
            <a:rPr lang="en-US">
              <a:solidFill>
                <a:schemeClr val="tx1"/>
              </a:solidFill>
            </a:rPr>
            <a:t>Suspension</a:t>
          </a:r>
        </a:p>
      </dgm:t>
    </dgm:pt>
    <dgm:pt modelId="{097B39E4-3408-472E-A0AE-954B03FCD3B5}" type="parTrans" cxnId="{411CBC0D-8E07-42C0-969D-B060386BC51C}">
      <dgm:prSet/>
      <dgm:spPr>
        <a:ln w="38100"/>
      </dgm:spPr>
      <dgm:t>
        <a:bodyPr/>
        <a:lstStyle/>
        <a:p>
          <a:endParaRPr lang="en-US"/>
        </a:p>
      </dgm:t>
    </dgm:pt>
    <dgm:pt modelId="{D69BB6FD-5921-4E07-9F96-D0D3A650A6EB}" type="sibTrans" cxnId="{411CBC0D-8E07-42C0-969D-B060386BC51C}">
      <dgm:prSet/>
      <dgm:spPr/>
      <dgm:t>
        <a:bodyPr/>
        <a:lstStyle/>
        <a:p>
          <a:endParaRPr lang="en-US"/>
        </a:p>
      </dgm:t>
    </dgm:pt>
    <dgm:pt modelId="{039BA0AB-7A25-4DF6-8541-927BF789FC09}" type="pres">
      <dgm:prSet presAssocID="{23E5A54C-E3CA-4FF9-8495-B30E8D1F7ECE}" presName="hierChild1" presStyleCnt="0">
        <dgm:presLayoutVars>
          <dgm:orgChart val="1"/>
          <dgm:chPref val="1"/>
          <dgm:dir/>
          <dgm:animOne val="branch"/>
          <dgm:animLvl val="lvl"/>
          <dgm:resizeHandles/>
        </dgm:presLayoutVars>
      </dgm:prSet>
      <dgm:spPr/>
    </dgm:pt>
    <dgm:pt modelId="{D550AE3E-575F-433C-8D3B-F559457249B1}" type="pres">
      <dgm:prSet presAssocID="{C58B75D7-5B18-4EDC-B766-AFC9B84DB25F}" presName="hierRoot1" presStyleCnt="0">
        <dgm:presLayoutVars>
          <dgm:hierBranch val="init"/>
        </dgm:presLayoutVars>
      </dgm:prSet>
      <dgm:spPr/>
    </dgm:pt>
    <dgm:pt modelId="{8163A0E7-AF80-4668-B99D-354793FC32D0}" type="pres">
      <dgm:prSet presAssocID="{C58B75D7-5B18-4EDC-B766-AFC9B84DB25F}" presName="rootComposite1" presStyleCnt="0"/>
      <dgm:spPr/>
    </dgm:pt>
    <dgm:pt modelId="{564292D1-4F05-48A5-8828-94E2B3422B89}" type="pres">
      <dgm:prSet presAssocID="{C58B75D7-5B18-4EDC-B766-AFC9B84DB25F}" presName="rootText1" presStyleLbl="node0" presStyleIdx="0" presStyleCnt="1" custScaleY="71888" custLinFactNeighborX="-1000" custLinFactNeighborY="8024">
        <dgm:presLayoutVars>
          <dgm:chPref val="3"/>
        </dgm:presLayoutVars>
      </dgm:prSet>
      <dgm:spPr>
        <a:prstGeom prst="roundRect">
          <a:avLst/>
        </a:prstGeom>
      </dgm:spPr>
    </dgm:pt>
    <dgm:pt modelId="{8A5F001A-011E-4D3B-98D7-9AFC466061AC}" type="pres">
      <dgm:prSet presAssocID="{C58B75D7-5B18-4EDC-B766-AFC9B84DB25F}" presName="rootConnector1" presStyleLbl="node1" presStyleIdx="0" presStyleCnt="0"/>
      <dgm:spPr/>
    </dgm:pt>
    <dgm:pt modelId="{EC322413-AB66-46BC-9984-027D7A6ACDFE}" type="pres">
      <dgm:prSet presAssocID="{C58B75D7-5B18-4EDC-B766-AFC9B84DB25F}" presName="hierChild2" presStyleCnt="0"/>
      <dgm:spPr/>
    </dgm:pt>
    <dgm:pt modelId="{6D6C26B1-D660-4561-888F-0B79F0DA4A2E}" type="pres">
      <dgm:prSet presAssocID="{D44D6803-18BB-40DA-BCC3-5AEA1A41CDBA}" presName="Name37" presStyleLbl="parChTrans1D2" presStyleIdx="0" presStyleCnt="4"/>
      <dgm:spPr/>
    </dgm:pt>
    <dgm:pt modelId="{8590DA9D-FBAC-40A4-9F6B-14589C599C61}" type="pres">
      <dgm:prSet presAssocID="{E6838327-67C9-44F0-BEB7-613604437946}" presName="hierRoot2" presStyleCnt="0">
        <dgm:presLayoutVars>
          <dgm:hierBranch val="init"/>
        </dgm:presLayoutVars>
      </dgm:prSet>
      <dgm:spPr/>
    </dgm:pt>
    <dgm:pt modelId="{93470F56-7509-4248-8D6B-1CC5338F1A3C}" type="pres">
      <dgm:prSet presAssocID="{E6838327-67C9-44F0-BEB7-613604437946}" presName="rootComposite" presStyleCnt="0"/>
      <dgm:spPr/>
    </dgm:pt>
    <dgm:pt modelId="{62E638DC-6A92-47F2-8431-530AB1C5493C}" type="pres">
      <dgm:prSet presAssocID="{E6838327-67C9-44F0-BEB7-613604437946}" presName="rootText" presStyleLbl="node2" presStyleIdx="0" presStyleCnt="4" custScaleY="70351">
        <dgm:presLayoutVars>
          <dgm:chPref val="3"/>
        </dgm:presLayoutVars>
      </dgm:prSet>
      <dgm:spPr>
        <a:prstGeom prst="roundRect">
          <a:avLst/>
        </a:prstGeom>
      </dgm:spPr>
    </dgm:pt>
    <dgm:pt modelId="{04066A33-5138-431D-9E7E-B256AE3B9A02}" type="pres">
      <dgm:prSet presAssocID="{E6838327-67C9-44F0-BEB7-613604437946}" presName="rootConnector" presStyleLbl="node2" presStyleIdx="0" presStyleCnt="4"/>
      <dgm:spPr/>
    </dgm:pt>
    <dgm:pt modelId="{A8E700E4-A1BD-436A-A8E3-F1C38A8CB528}" type="pres">
      <dgm:prSet presAssocID="{E6838327-67C9-44F0-BEB7-613604437946}" presName="hierChild4" presStyleCnt="0"/>
      <dgm:spPr/>
    </dgm:pt>
    <dgm:pt modelId="{00E57D79-61F1-4B8C-BE9D-E66F8ECED8BD}" type="pres">
      <dgm:prSet presAssocID="{B3B11B3A-664A-4BEC-8827-5916CAA3100E}" presName="Name37" presStyleLbl="parChTrans1D3" presStyleIdx="0" presStyleCnt="12"/>
      <dgm:spPr/>
    </dgm:pt>
    <dgm:pt modelId="{15C2A431-CD75-4FB3-8344-3DEE10FD94F1}" type="pres">
      <dgm:prSet presAssocID="{3F0FED16-0B2F-42C1-ADE7-8B455D6664C0}" presName="hierRoot2" presStyleCnt="0">
        <dgm:presLayoutVars>
          <dgm:hierBranch val="init"/>
        </dgm:presLayoutVars>
      </dgm:prSet>
      <dgm:spPr/>
    </dgm:pt>
    <dgm:pt modelId="{2AA41418-7379-401A-B698-46D254B13627}" type="pres">
      <dgm:prSet presAssocID="{3F0FED16-0B2F-42C1-ADE7-8B455D6664C0}" presName="rootComposite" presStyleCnt="0"/>
      <dgm:spPr/>
    </dgm:pt>
    <dgm:pt modelId="{6EA4EB4C-7112-4E22-908E-7F05F5C947D1}" type="pres">
      <dgm:prSet presAssocID="{3F0FED16-0B2F-42C1-ADE7-8B455D6664C0}" presName="rootText" presStyleLbl="node3" presStyleIdx="0" presStyleCnt="12" custScaleY="80052">
        <dgm:presLayoutVars>
          <dgm:chPref val="3"/>
        </dgm:presLayoutVars>
      </dgm:prSet>
      <dgm:spPr>
        <a:prstGeom prst="roundRect">
          <a:avLst/>
        </a:prstGeom>
      </dgm:spPr>
    </dgm:pt>
    <dgm:pt modelId="{2F1362D8-080F-46B5-8075-CDF258701B4B}" type="pres">
      <dgm:prSet presAssocID="{3F0FED16-0B2F-42C1-ADE7-8B455D6664C0}" presName="rootConnector" presStyleLbl="node3" presStyleIdx="0" presStyleCnt="12"/>
      <dgm:spPr/>
    </dgm:pt>
    <dgm:pt modelId="{ED2BBF87-2343-4FF7-B949-A7199A9D78DC}" type="pres">
      <dgm:prSet presAssocID="{3F0FED16-0B2F-42C1-ADE7-8B455D6664C0}" presName="hierChild4" presStyleCnt="0"/>
      <dgm:spPr/>
    </dgm:pt>
    <dgm:pt modelId="{3D3C31A0-A85B-409C-81E8-AD0D9FF7DDED}" type="pres">
      <dgm:prSet presAssocID="{3F0FED16-0B2F-42C1-ADE7-8B455D6664C0}" presName="hierChild5" presStyleCnt="0"/>
      <dgm:spPr/>
    </dgm:pt>
    <dgm:pt modelId="{293247DE-1D65-45C5-815F-D5CCFCD0EF03}" type="pres">
      <dgm:prSet presAssocID="{AE1DA53A-FF91-44CB-824E-7DA14D5D4FF9}" presName="Name37" presStyleLbl="parChTrans1D3" presStyleIdx="1" presStyleCnt="12"/>
      <dgm:spPr/>
    </dgm:pt>
    <dgm:pt modelId="{AC22E4A3-513F-4B2B-826D-03A2378B2DA4}" type="pres">
      <dgm:prSet presAssocID="{3C4E392F-8F69-4CCC-B28C-5C0D77C01423}" presName="hierRoot2" presStyleCnt="0">
        <dgm:presLayoutVars>
          <dgm:hierBranch val="init"/>
        </dgm:presLayoutVars>
      </dgm:prSet>
      <dgm:spPr/>
    </dgm:pt>
    <dgm:pt modelId="{965B00BA-9918-427C-98CC-869A353AE9DD}" type="pres">
      <dgm:prSet presAssocID="{3C4E392F-8F69-4CCC-B28C-5C0D77C01423}" presName="rootComposite" presStyleCnt="0"/>
      <dgm:spPr/>
    </dgm:pt>
    <dgm:pt modelId="{D4AB0F86-ADEE-499F-A626-DC6C5F38DE92}" type="pres">
      <dgm:prSet presAssocID="{3C4E392F-8F69-4CCC-B28C-5C0D77C01423}" presName="rootText" presStyleLbl="node3" presStyleIdx="1" presStyleCnt="12" custScaleY="80052">
        <dgm:presLayoutVars>
          <dgm:chPref val="3"/>
        </dgm:presLayoutVars>
      </dgm:prSet>
      <dgm:spPr>
        <a:prstGeom prst="roundRect">
          <a:avLst/>
        </a:prstGeom>
      </dgm:spPr>
    </dgm:pt>
    <dgm:pt modelId="{6ADC10E9-887B-4B31-8AE1-B7477AA1428A}" type="pres">
      <dgm:prSet presAssocID="{3C4E392F-8F69-4CCC-B28C-5C0D77C01423}" presName="rootConnector" presStyleLbl="node3" presStyleIdx="1" presStyleCnt="12"/>
      <dgm:spPr/>
    </dgm:pt>
    <dgm:pt modelId="{0893B63F-E9BD-4453-A221-7940942B0DC3}" type="pres">
      <dgm:prSet presAssocID="{3C4E392F-8F69-4CCC-B28C-5C0D77C01423}" presName="hierChild4" presStyleCnt="0"/>
      <dgm:spPr/>
    </dgm:pt>
    <dgm:pt modelId="{99D1474B-05C5-4736-8466-1CB99FF65F65}" type="pres">
      <dgm:prSet presAssocID="{3C4E392F-8F69-4CCC-B28C-5C0D77C01423}" presName="hierChild5" presStyleCnt="0"/>
      <dgm:spPr/>
    </dgm:pt>
    <dgm:pt modelId="{ADB8D404-B563-46D7-B9C0-44DE28A234B8}" type="pres">
      <dgm:prSet presAssocID="{C3ED7D04-73E2-4F1F-9179-B00B955BF6B1}" presName="Name37" presStyleLbl="parChTrans1D3" presStyleIdx="2" presStyleCnt="12"/>
      <dgm:spPr/>
    </dgm:pt>
    <dgm:pt modelId="{BCE344CC-0253-414B-844D-576D40626E48}" type="pres">
      <dgm:prSet presAssocID="{B2EE4CB0-B368-486C-A69B-2F7942AFB3DE}" presName="hierRoot2" presStyleCnt="0">
        <dgm:presLayoutVars>
          <dgm:hierBranch val="init"/>
        </dgm:presLayoutVars>
      </dgm:prSet>
      <dgm:spPr/>
    </dgm:pt>
    <dgm:pt modelId="{FF1B038A-C920-4434-9D8C-ADE8FD8E1214}" type="pres">
      <dgm:prSet presAssocID="{B2EE4CB0-B368-486C-A69B-2F7942AFB3DE}" presName="rootComposite" presStyleCnt="0"/>
      <dgm:spPr/>
    </dgm:pt>
    <dgm:pt modelId="{B0DBA774-571A-4E42-A514-1E0A164ED1BD}" type="pres">
      <dgm:prSet presAssocID="{B2EE4CB0-B368-486C-A69B-2F7942AFB3DE}" presName="rootText" presStyleLbl="node3" presStyleIdx="2" presStyleCnt="12" custScaleY="80052">
        <dgm:presLayoutVars>
          <dgm:chPref val="3"/>
        </dgm:presLayoutVars>
      </dgm:prSet>
      <dgm:spPr>
        <a:prstGeom prst="roundRect">
          <a:avLst/>
        </a:prstGeom>
      </dgm:spPr>
    </dgm:pt>
    <dgm:pt modelId="{88A0387E-82AE-4DFA-8698-BBF7A4B48679}" type="pres">
      <dgm:prSet presAssocID="{B2EE4CB0-B368-486C-A69B-2F7942AFB3DE}" presName="rootConnector" presStyleLbl="node3" presStyleIdx="2" presStyleCnt="12"/>
      <dgm:spPr/>
    </dgm:pt>
    <dgm:pt modelId="{97143F73-94F3-411B-B510-0253DAE4BB8C}" type="pres">
      <dgm:prSet presAssocID="{B2EE4CB0-B368-486C-A69B-2F7942AFB3DE}" presName="hierChild4" presStyleCnt="0"/>
      <dgm:spPr/>
    </dgm:pt>
    <dgm:pt modelId="{F0B66B09-FA3A-47A3-9C92-CBD0B5208421}" type="pres">
      <dgm:prSet presAssocID="{B2EE4CB0-B368-486C-A69B-2F7942AFB3DE}" presName="hierChild5" presStyleCnt="0"/>
      <dgm:spPr/>
    </dgm:pt>
    <dgm:pt modelId="{9AB4E358-EE67-4C77-AB97-F1A17A229DDD}" type="pres">
      <dgm:prSet presAssocID="{E6838327-67C9-44F0-BEB7-613604437946}" presName="hierChild5" presStyleCnt="0"/>
      <dgm:spPr/>
    </dgm:pt>
    <dgm:pt modelId="{E1A11A53-CE0D-4F59-A847-7F0E8AD6E7EC}" type="pres">
      <dgm:prSet presAssocID="{7E674BE6-1ACE-4B30-995C-61F759117256}" presName="Name37" presStyleLbl="parChTrans1D2" presStyleIdx="1" presStyleCnt="4"/>
      <dgm:spPr/>
    </dgm:pt>
    <dgm:pt modelId="{0D09FD4E-0D16-4443-A078-65B63F267D30}" type="pres">
      <dgm:prSet presAssocID="{10E8E5A1-8CDD-4C7C-8CAA-BE77FA3B6BFD}" presName="hierRoot2" presStyleCnt="0">
        <dgm:presLayoutVars>
          <dgm:hierBranch val="init"/>
        </dgm:presLayoutVars>
      </dgm:prSet>
      <dgm:spPr/>
    </dgm:pt>
    <dgm:pt modelId="{34912EBB-8C49-41DB-BA01-DFDB702D1CB4}" type="pres">
      <dgm:prSet presAssocID="{10E8E5A1-8CDD-4C7C-8CAA-BE77FA3B6BFD}" presName="rootComposite" presStyleCnt="0"/>
      <dgm:spPr/>
    </dgm:pt>
    <dgm:pt modelId="{6110B09D-12DC-462B-8E77-46C0ECA912DD}" type="pres">
      <dgm:prSet presAssocID="{10E8E5A1-8CDD-4C7C-8CAA-BE77FA3B6BFD}" presName="rootText" presStyleLbl="node2" presStyleIdx="1" presStyleCnt="4" custScaleY="71888">
        <dgm:presLayoutVars>
          <dgm:chPref val="3"/>
        </dgm:presLayoutVars>
      </dgm:prSet>
      <dgm:spPr>
        <a:prstGeom prst="roundRect">
          <a:avLst/>
        </a:prstGeom>
      </dgm:spPr>
    </dgm:pt>
    <dgm:pt modelId="{5F649B91-6366-4132-AE9D-47C4B77118AA}" type="pres">
      <dgm:prSet presAssocID="{10E8E5A1-8CDD-4C7C-8CAA-BE77FA3B6BFD}" presName="rootConnector" presStyleLbl="node2" presStyleIdx="1" presStyleCnt="4"/>
      <dgm:spPr/>
    </dgm:pt>
    <dgm:pt modelId="{13865E47-27D8-43D3-AE75-FB1B111701E8}" type="pres">
      <dgm:prSet presAssocID="{10E8E5A1-8CDD-4C7C-8CAA-BE77FA3B6BFD}" presName="hierChild4" presStyleCnt="0"/>
      <dgm:spPr/>
    </dgm:pt>
    <dgm:pt modelId="{AF02BE8E-0AA5-4450-88A6-0FDB9AA15E7E}" type="pres">
      <dgm:prSet presAssocID="{A073506E-7211-4CF0-92F6-4A815F66A923}" presName="Name37" presStyleLbl="parChTrans1D3" presStyleIdx="3" presStyleCnt="12"/>
      <dgm:spPr/>
    </dgm:pt>
    <dgm:pt modelId="{8D29BD46-8F20-4BB9-9EA8-E4C0681F8090}" type="pres">
      <dgm:prSet presAssocID="{48B1C3C2-2413-439B-9EF0-EF1DFCF49C99}" presName="hierRoot2" presStyleCnt="0">
        <dgm:presLayoutVars>
          <dgm:hierBranch val="init"/>
        </dgm:presLayoutVars>
      </dgm:prSet>
      <dgm:spPr/>
    </dgm:pt>
    <dgm:pt modelId="{EC91CBFF-C3BC-4B43-BAAF-E31FF1FA531D}" type="pres">
      <dgm:prSet presAssocID="{48B1C3C2-2413-439B-9EF0-EF1DFCF49C99}" presName="rootComposite" presStyleCnt="0"/>
      <dgm:spPr/>
    </dgm:pt>
    <dgm:pt modelId="{BBCB3CEB-9144-41E2-A493-08A0134AC29F}" type="pres">
      <dgm:prSet presAssocID="{48B1C3C2-2413-439B-9EF0-EF1DFCF49C99}" presName="rootText" presStyleLbl="node3" presStyleIdx="3" presStyleCnt="12" custScaleY="80052">
        <dgm:presLayoutVars>
          <dgm:chPref val="3"/>
        </dgm:presLayoutVars>
      </dgm:prSet>
      <dgm:spPr>
        <a:prstGeom prst="roundRect">
          <a:avLst/>
        </a:prstGeom>
      </dgm:spPr>
    </dgm:pt>
    <dgm:pt modelId="{E12136ED-5199-4666-A30B-DACCF5217603}" type="pres">
      <dgm:prSet presAssocID="{48B1C3C2-2413-439B-9EF0-EF1DFCF49C99}" presName="rootConnector" presStyleLbl="node3" presStyleIdx="3" presStyleCnt="12"/>
      <dgm:spPr/>
    </dgm:pt>
    <dgm:pt modelId="{9FDE1D8B-8119-4E5A-A23C-F76CB05E4617}" type="pres">
      <dgm:prSet presAssocID="{48B1C3C2-2413-439B-9EF0-EF1DFCF49C99}" presName="hierChild4" presStyleCnt="0"/>
      <dgm:spPr/>
    </dgm:pt>
    <dgm:pt modelId="{5CFEE1E5-7E5E-4CB6-82EB-AF8EAB53DB0D}" type="pres">
      <dgm:prSet presAssocID="{C066976C-894E-4812-8AD2-B939E11137CC}" presName="Name37" presStyleLbl="parChTrans1D4" presStyleIdx="0" presStyleCnt="12"/>
      <dgm:spPr/>
    </dgm:pt>
    <dgm:pt modelId="{066363CB-EAA8-4026-A6E0-E6FE0D322E3E}" type="pres">
      <dgm:prSet presAssocID="{734E2325-B4CC-46C6-82A8-7DE052FEEEE4}" presName="hierRoot2" presStyleCnt="0">
        <dgm:presLayoutVars>
          <dgm:hierBranch val="init"/>
        </dgm:presLayoutVars>
      </dgm:prSet>
      <dgm:spPr/>
    </dgm:pt>
    <dgm:pt modelId="{1CD276DE-8AE1-4DFE-92FA-B673330F0D07}" type="pres">
      <dgm:prSet presAssocID="{734E2325-B4CC-46C6-82A8-7DE052FEEEE4}" presName="rootComposite" presStyleCnt="0"/>
      <dgm:spPr/>
    </dgm:pt>
    <dgm:pt modelId="{B9E29F2E-70C5-413E-A884-9CB467621DA1}" type="pres">
      <dgm:prSet presAssocID="{734E2325-B4CC-46C6-82A8-7DE052FEEEE4}" presName="rootText" presStyleLbl="node4" presStyleIdx="0" presStyleCnt="12" custScaleY="80052">
        <dgm:presLayoutVars>
          <dgm:chPref val="3"/>
        </dgm:presLayoutVars>
      </dgm:prSet>
      <dgm:spPr>
        <a:prstGeom prst="roundRect">
          <a:avLst/>
        </a:prstGeom>
      </dgm:spPr>
    </dgm:pt>
    <dgm:pt modelId="{ED5C4A22-714F-43D8-827D-493F8B0AEFAA}" type="pres">
      <dgm:prSet presAssocID="{734E2325-B4CC-46C6-82A8-7DE052FEEEE4}" presName="rootConnector" presStyleLbl="node4" presStyleIdx="0" presStyleCnt="12"/>
      <dgm:spPr/>
    </dgm:pt>
    <dgm:pt modelId="{BA1CA241-87E1-40FE-9D67-41B6C86A272C}" type="pres">
      <dgm:prSet presAssocID="{734E2325-B4CC-46C6-82A8-7DE052FEEEE4}" presName="hierChild4" presStyleCnt="0"/>
      <dgm:spPr/>
    </dgm:pt>
    <dgm:pt modelId="{99A461CF-173C-4DDF-B7D4-1E526C4D63CF}" type="pres">
      <dgm:prSet presAssocID="{734E2325-B4CC-46C6-82A8-7DE052FEEEE4}" presName="hierChild5" presStyleCnt="0"/>
      <dgm:spPr/>
    </dgm:pt>
    <dgm:pt modelId="{562A1864-49DE-4E51-B693-B42E70C021D1}" type="pres">
      <dgm:prSet presAssocID="{5BCBFA43-54E8-4873-9C34-4F9E4CB29A0B}" presName="Name37" presStyleLbl="parChTrans1D4" presStyleIdx="1" presStyleCnt="12"/>
      <dgm:spPr/>
    </dgm:pt>
    <dgm:pt modelId="{71ACF879-0873-47E2-9CD7-5C5A1CDEE086}" type="pres">
      <dgm:prSet presAssocID="{B5F41D81-AEF6-487F-9FE9-3CBD1280B3DC}" presName="hierRoot2" presStyleCnt="0">
        <dgm:presLayoutVars>
          <dgm:hierBranch val="init"/>
        </dgm:presLayoutVars>
      </dgm:prSet>
      <dgm:spPr/>
    </dgm:pt>
    <dgm:pt modelId="{BC699843-9271-4E67-A13F-0DFE9780E627}" type="pres">
      <dgm:prSet presAssocID="{B5F41D81-AEF6-487F-9FE9-3CBD1280B3DC}" presName="rootComposite" presStyleCnt="0"/>
      <dgm:spPr/>
    </dgm:pt>
    <dgm:pt modelId="{40A6FC42-4FE9-463D-A28D-F510887D2756}" type="pres">
      <dgm:prSet presAssocID="{B5F41D81-AEF6-487F-9FE9-3CBD1280B3DC}" presName="rootText" presStyleLbl="node4" presStyleIdx="1" presStyleCnt="12" custScaleY="80450">
        <dgm:presLayoutVars>
          <dgm:chPref val="3"/>
        </dgm:presLayoutVars>
      </dgm:prSet>
      <dgm:spPr>
        <a:prstGeom prst="roundRect">
          <a:avLst/>
        </a:prstGeom>
      </dgm:spPr>
    </dgm:pt>
    <dgm:pt modelId="{D936B4A8-FC9E-4B3E-AC65-70A7B51FDDA6}" type="pres">
      <dgm:prSet presAssocID="{B5F41D81-AEF6-487F-9FE9-3CBD1280B3DC}" presName="rootConnector" presStyleLbl="node4" presStyleIdx="1" presStyleCnt="12"/>
      <dgm:spPr/>
    </dgm:pt>
    <dgm:pt modelId="{243B10ED-1B54-4328-98D9-F945A0CD4968}" type="pres">
      <dgm:prSet presAssocID="{B5F41D81-AEF6-487F-9FE9-3CBD1280B3DC}" presName="hierChild4" presStyleCnt="0"/>
      <dgm:spPr/>
    </dgm:pt>
    <dgm:pt modelId="{1E231630-0668-478D-BD79-138A4B52FF76}" type="pres">
      <dgm:prSet presAssocID="{B5F41D81-AEF6-487F-9FE9-3CBD1280B3DC}" presName="hierChild5" presStyleCnt="0"/>
      <dgm:spPr/>
    </dgm:pt>
    <dgm:pt modelId="{68F1EBFE-0E66-4A32-A404-9B133EF4E87A}" type="pres">
      <dgm:prSet presAssocID="{48B1C3C2-2413-439B-9EF0-EF1DFCF49C99}" presName="hierChild5" presStyleCnt="0"/>
      <dgm:spPr/>
    </dgm:pt>
    <dgm:pt modelId="{60D9355A-FDC7-42F6-99A4-84AB7CBFB98C}" type="pres">
      <dgm:prSet presAssocID="{2F6C315D-302A-43D3-A2BA-C0263747B7AF}" presName="Name37" presStyleLbl="parChTrans1D3" presStyleIdx="4" presStyleCnt="12"/>
      <dgm:spPr/>
    </dgm:pt>
    <dgm:pt modelId="{5F7D1750-2513-4D84-B725-BFCF761B8C9A}" type="pres">
      <dgm:prSet presAssocID="{34A5EABD-01EE-4294-9F60-29B1C96859A1}" presName="hierRoot2" presStyleCnt="0">
        <dgm:presLayoutVars>
          <dgm:hierBranch val="init"/>
        </dgm:presLayoutVars>
      </dgm:prSet>
      <dgm:spPr/>
    </dgm:pt>
    <dgm:pt modelId="{2AF968FD-581E-4953-8C88-3255A50685E1}" type="pres">
      <dgm:prSet presAssocID="{34A5EABD-01EE-4294-9F60-29B1C96859A1}" presName="rootComposite" presStyleCnt="0"/>
      <dgm:spPr/>
    </dgm:pt>
    <dgm:pt modelId="{E983698B-9523-4913-8AB6-613A8B3C22A1}" type="pres">
      <dgm:prSet presAssocID="{34A5EABD-01EE-4294-9F60-29B1C96859A1}" presName="rootText" presStyleLbl="node3" presStyleIdx="4" presStyleCnt="12" custScaleY="80052">
        <dgm:presLayoutVars>
          <dgm:chPref val="3"/>
        </dgm:presLayoutVars>
      </dgm:prSet>
      <dgm:spPr>
        <a:prstGeom prst="roundRect">
          <a:avLst/>
        </a:prstGeom>
      </dgm:spPr>
    </dgm:pt>
    <dgm:pt modelId="{34C3B4EA-EC70-493C-A69D-76CC2CB0720B}" type="pres">
      <dgm:prSet presAssocID="{34A5EABD-01EE-4294-9F60-29B1C96859A1}" presName="rootConnector" presStyleLbl="node3" presStyleIdx="4" presStyleCnt="12"/>
      <dgm:spPr/>
    </dgm:pt>
    <dgm:pt modelId="{2D333CCB-389D-4BE8-9BCA-D745262645DC}" type="pres">
      <dgm:prSet presAssocID="{34A5EABD-01EE-4294-9F60-29B1C96859A1}" presName="hierChild4" presStyleCnt="0"/>
      <dgm:spPr/>
    </dgm:pt>
    <dgm:pt modelId="{BB89CF6A-8E4F-4D0D-8E51-53B8A50B253B}" type="pres">
      <dgm:prSet presAssocID="{EB79330C-1066-4979-A1BE-7701DC5ECEF7}" presName="Name37" presStyleLbl="parChTrans1D4" presStyleIdx="2" presStyleCnt="12"/>
      <dgm:spPr/>
    </dgm:pt>
    <dgm:pt modelId="{F6356752-3799-4A02-B828-F996AF4760DA}" type="pres">
      <dgm:prSet presAssocID="{3CBB302C-46CD-4E6C-BB38-56793B398188}" presName="hierRoot2" presStyleCnt="0">
        <dgm:presLayoutVars>
          <dgm:hierBranch val="init"/>
        </dgm:presLayoutVars>
      </dgm:prSet>
      <dgm:spPr/>
    </dgm:pt>
    <dgm:pt modelId="{051C189A-0931-492F-BF46-2B1852062A2D}" type="pres">
      <dgm:prSet presAssocID="{3CBB302C-46CD-4E6C-BB38-56793B398188}" presName="rootComposite" presStyleCnt="0"/>
      <dgm:spPr/>
    </dgm:pt>
    <dgm:pt modelId="{AFBA84DE-6205-4AA9-BDFE-41AAE99A8D70}" type="pres">
      <dgm:prSet presAssocID="{3CBB302C-46CD-4E6C-BB38-56793B398188}" presName="rootText" presStyleLbl="node4" presStyleIdx="2" presStyleCnt="12" custScaleY="80052">
        <dgm:presLayoutVars>
          <dgm:chPref val="3"/>
        </dgm:presLayoutVars>
      </dgm:prSet>
      <dgm:spPr>
        <a:prstGeom prst="roundRect">
          <a:avLst/>
        </a:prstGeom>
      </dgm:spPr>
    </dgm:pt>
    <dgm:pt modelId="{4D3F78CA-6132-4106-B3ED-B15BF87A6D88}" type="pres">
      <dgm:prSet presAssocID="{3CBB302C-46CD-4E6C-BB38-56793B398188}" presName="rootConnector" presStyleLbl="node4" presStyleIdx="2" presStyleCnt="12"/>
      <dgm:spPr/>
    </dgm:pt>
    <dgm:pt modelId="{1B57ECA2-693A-43D6-A843-67F2B304326D}" type="pres">
      <dgm:prSet presAssocID="{3CBB302C-46CD-4E6C-BB38-56793B398188}" presName="hierChild4" presStyleCnt="0"/>
      <dgm:spPr/>
    </dgm:pt>
    <dgm:pt modelId="{FC7CFCC7-4E22-4967-A14A-E5310C21E8EB}" type="pres">
      <dgm:prSet presAssocID="{3CBB302C-46CD-4E6C-BB38-56793B398188}" presName="hierChild5" presStyleCnt="0"/>
      <dgm:spPr/>
    </dgm:pt>
    <dgm:pt modelId="{F17D862A-A290-4C33-88FB-6D54203FD204}" type="pres">
      <dgm:prSet presAssocID="{DE7D4AAB-27F7-4525-A429-51BC5C626477}" presName="Name37" presStyleLbl="parChTrans1D4" presStyleIdx="3" presStyleCnt="12"/>
      <dgm:spPr/>
    </dgm:pt>
    <dgm:pt modelId="{ABC25BA2-4055-430A-8A9A-2C84D515BE77}" type="pres">
      <dgm:prSet presAssocID="{1C0D2958-051D-408E-AAD8-854B3D54DC45}" presName="hierRoot2" presStyleCnt="0">
        <dgm:presLayoutVars>
          <dgm:hierBranch val="init"/>
        </dgm:presLayoutVars>
      </dgm:prSet>
      <dgm:spPr/>
    </dgm:pt>
    <dgm:pt modelId="{D618CAB2-644E-41CA-962B-11F4437C3F04}" type="pres">
      <dgm:prSet presAssocID="{1C0D2958-051D-408E-AAD8-854B3D54DC45}" presName="rootComposite" presStyleCnt="0"/>
      <dgm:spPr/>
    </dgm:pt>
    <dgm:pt modelId="{FE76423B-EC18-4835-8226-A9EE32D547AC}" type="pres">
      <dgm:prSet presAssocID="{1C0D2958-051D-408E-AAD8-854B3D54DC45}" presName="rootText" presStyleLbl="node4" presStyleIdx="3" presStyleCnt="12" custScaleY="80052">
        <dgm:presLayoutVars>
          <dgm:chPref val="3"/>
        </dgm:presLayoutVars>
      </dgm:prSet>
      <dgm:spPr>
        <a:prstGeom prst="roundRect">
          <a:avLst/>
        </a:prstGeom>
      </dgm:spPr>
    </dgm:pt>
    <dgm:pt modelId="{37EDE28A-94F1-4815-921C-11F096ADB242}" type="pres">
      <dgm:prSet presAssocID="{1C0D2958-051D-408E-AAD8-854B3D54DC45}" presName="rootConnector" presStyleLbl="node4" presStyleIdx="3" presStyleCnt="12"/>
      <dgm:spPr/>
    </dgm:pt>
    <dgm:pt modelId="{64D19955-10A3-4FBA-83EC-DD82244CF9B2}" type="pres">
      <dgm:prSet presAssocID="{1C0D2958-051D-408E-AAD8-854B3D54DC45}" presName="hierChild4" presStyleCnt="0"/>
      <dgm:spPr/>
    </dgm:pt>
    <dgm:pt modelId="{1FE8C7D8-8C1B-4ADA-A370-1327AF0EE264}" type="pres">
      <dgm:prSet presAssocID="{1C0D2958-051D-408E-AAD8-854B3D54DC45}" presName="hierChild5" presStyleCnt="0"/>
      <dgm:spPr/>
    </dgm:pt>
    <dgm:pt modelId="{85093664-40E6-48CD-980C-2D0B50A35A4C}" type="pres">
      <dgm:prSet presAssocID="{34A5EABD-01EE-4294-9F60-29B1C96859A1}" presName="hierChild5" presStyleCnt="0"/>
      <dgm:spPr/>
    </dgm:pt>
    <dgm:pt modelId="{3BB73EF8-2104-45A5-9EBF-E04671D0C8FC}" type="pres">
      <dgm:prSet presAssocID="{10E8E5A1-8CDD-4C7C-8CAA-BE77FA3B6BFD}" presName="hierChild5" presStyleCnt="0"/>
      <dgm:spPr/>
    </dgm:pt>
    <dgm:pt modelId="{11D97A99-D14E-4C7C-A70B-F4E4E460AD0B}" type="pres">
      <dgm:prSet presAssocID="{28AD3FD4-10A3-4232-AB37-6D26131ADB62}" presName="Name37" presStyleLbl="parChTrans1D2" presStyleIdx="2" presStyleCnt="4"/>
      <dgm:spPr/>
    </dgm:pt>
    <dgm:pt modelId="{54E1C54B-1B0D-4908-A538-C31A240D80EC}" type="pres">
      <dgm:prSet presAssocID="{8AEB3DE7-3D91-4B7B-AA63-FD1F25AE72CD}" presName="hierRoot2" presStyleCnt="0">
        <dgm:presLayoutVars>
          <dgm:hierBranch val="init"/>
        </dgm:presLayoutVars>
      </dgm:prSet>
      <dgm:spPr/>
    </dgm:pt>
    <dgm:pt modelId="{117760A6-6CAD-4E1F-983C-F8F1DD20223A}" type="pres">
      <dgm:prSet presAssocID="{8AEB3DE7-3D91-4B7B-AA63-FD1F25AE72CD}" presName="rootComposite" presStyleCnt="0"/>
      <dgm:spPr/>
    </dgm:pt>
    <dgm:pt modelId="{6EA1E7C5-C954-4676-9B59-B8537F7503E1}" type="pres">
      <dgm:prSet presAssocID="{8AEB3DE7-3D91-4B7B-AA63-FD1F25AE72CD}" presName="rootText" presStyleLbl="node2" presStyleIdx="2" presStyleCnt="4" custScaleY="71888">
        <dgm:presLayoutVars>
          <dgm:chPref val="3"/>
        </dgm:presLayoutVars>
      </dgm:prSet>
      <dgm:spPr>
        <a:prstGeom prst="roundRect">
          <a:avLst/>
        </a:prstGeom>
      </dgm:spPr>
    </dgm:pt>
    <dgm:pt modelId="{7086D171-B81C-42AA-AC71-1ECD8BC524A1}" type="pres">
      <dgm:prSet presAssocID="{8AEB3DE7-3D91-4B7B-AA63-FD1F25AE72CD}" presName="rootConnector" presStyleLbl="node2" presStyleIdx="2" presStyleCnt="4"/>
      <dgm:spPr/>
    </dgm:pt>
    <dgm:pt modelId="{5313A518-4041-449D-876C-D7C0FB692342}" type="pres">
      <dgm:prSet presAssocID="{8AEB3DE7-3D91-4B7B-AA63-FD1F25AE72CD}" presName="hierChild4" presStyleCnt="0"/>
      <dgm:spPr/>
    </dgm:pt>
    <dgm:pt modelId="{0A18661D-0E3C-40CC-87FF-501428948A4C}" type="pres">
      <dgm:prSet presAssocID="{B7188F28-E7DF-4048-BBB1-E3D451859CAE}" presName="Name37" presStyleLbl="parChTrans1D3" presStyleIdx="5" presStyleCnt="12"/>
      <dgm:spPr/>
    </dgm:pt>
    <dgm:pt modelId="{927C71DD-9307-4766-B473-48210338A71B}" type="pres">
      <dgm:prSet presAssocID="{3AD1251A-5073-4686-8009-38EA3B1B8248}" presName="hierRoot2" presStyleCnt="0">
        <dgm:presLayoutVars>
          <dgm:hierBranch val="init"/>
        </dgm:presLayoutVars>
      </dgm:prSet>
      <dgm:spPr/>
    </dgm:pt>
    <dgm:pt modelId="{FE157E9F-CC0B-4DE1-8F0E-83277646F424}" type="pres">
      <dgm:prSet presAssocID="{3AD1251A-5073-4686-8009-38EA3B1B8248}" presName="rootComposite" presStyleCnt="0"/>
      <dgm:spPr/>
    </dgm:pt>
    <dgm:pt modelId="{69975AA2-1344-4C9D-A86E-9E5617B9B55F}" type="pres">
      <dgm:prSet presAssocID="{3AD1251A-5073-4686-8009-38EA3B1B8248}" presName="rootText" presStyleLbl="node3" presStyleIdx="5" presStyleCnt="12" custScaleY="80052">
        <dgm:presLayoutVars>
          <dgm:chPref val="3"/>
        </dgm:presLayoutVars>
      </dgm:prSet>
      <dgm:spPr>
        <a:prstGeom prst="roundRect">
          <a:avLst/>
        </a:prstGeom>
      </dgm:spPr>
    </dgm:pt>
    <dgm:pt modelId="{6704A582-2B53-4796-9D57-EAB1FBDC3EB4}" type="pres">
      <dgm:prSet presAssocID="{3AD1251A-5073-4686-8009-38EA3B1B8248}" presName="rootConnector" presStyleLbl="node3" presStyleIdx="5" presStyleCnt="12"/>
      <dgm:spPr/>
    </dgm:pt>
    <dgm:pt modelId="{F8934EFB-145A-4188-A9AE-AFA5974FCF8B}" type="pres">
      <dgm:prSet presAssocID="{3AD1251A-5073-4686-8009-38EA3B1B8248}" presName="hierChild4" presStyleCnt="0"/>
      <dgm:spPr/>
    </dgm:pt>
    <dgm:pt modelId="{838622A6-349C-4B93-AD43-8575258006CB}" type="pres">
      <dgm:prSet presAssocID="{3AD1251A-5073-4686-8009-38EA3B1B8248}" presName="hierChild5" presStyleCnt="0"/>
      <dgm:spPr/>
    </dgm:pt>
    <dgm:pt modelId="{7F33BDB1-9DE4-467D-B209-D8482575EA10}" type="pres">
      <dgm:prSet presAssocID="{4C19EF08-5B40-4829-A015-2BC9BF7F13AC}" presName="Name37" presStyleLbl="parChTrans1D3" presStyleIdx="6" presStyleCnt="12"/>
      <dgm:spPr/>
    </dgm:pt>
    <dgm:pt modelId="{F5E0360C-DFCC-4B82-86BA-00DD26706876}" type="pres">
      <dgm:prSet presAssocID="{831DB5DE-FD40-4E07-8B2A-2F36C1B2B9FF}" presName="hierRoot2" presStyleCnt="0">
        <dgm:presLayoutVars>
          <dgm:hierBranch val="init"/>
        </dgm:presLayoutVars>
      </dgm:prSet>
      <dgm:spPr/>
    </dgm:pt>
    <dgm:pt modelId="{B3AF1016-5DE6-428A-A903-548FC67D8415}" type="pres">
      <dgm:prSet presAssocID="{831DB5DE-FD40-4E07-8B2A-2F36C1B2B9FF}" presName="rootComposite" presStyleCnt="0"/>
      <dgm:spPr/>
    </dgm:pt>
    <dgm:pt modelId="{2C680DD9-7A05-415E-912B-257308F253DE}" type="pres">
      <dgm:prSet presAssocID="{831DB5DE-FD40-4E07-8B2A-2F36C1B2B9FF}" presName="rootText" presStyleLbl="node3" presStyleIdx="6" presStyleCnt="12" custScaleY="80052">
        <dgm:presLayoutVars>
          <dgm:chPref val="3"/>
        </dgm:presLayoutVars>
      </dgm:prSet>
      <dgm:spPr>
        <a:prstGeom prst="roundRect">
          <a:avLst/>
        </a:prstGeom>
      </dgm:spPr>
    </dgm:pt>
    <dgm:pt modelId="{735552F4-C17D-4897-A738-84F7C48782AB}" type="pres">
      <dgm:prSet presAssocID="{831DB5DE-FD40-4E07-8B2A-2F36C1B2B9FF}" presName="rootConnector" presStyleLbl="node3" presStyleIdx="6" presStyleCnt="12"/>
      <dgm:spPr/>
    </dgm:pt>
    <dgm:pt modelId="{EBF8F3B3-8722-46D4-9E72-11DB3C2F0F41}" type="pres">
      <dgm:prSet presAssocID="{831DB5DE-FD40-4E07-8B2A-2F36C1B2B9FF}" presName="hierChild4" presStyleCnt="0"/>
      <dgm:spPr/>
    </dgm:pt>
    <dgm:pt modelId="{CC169EE1-B35D-4D4E-A9D3-0303F4E93C3E}" type="pres">
      <dgm:prSet presAssocID="{831DB5DE-FD40-4E07-8B2A-2F36C1B2B9FF}" presName="hierChild5" presStyleCnt="0"/>
      <dgm:spPr/>
    </dgm:pt>
    <dgm:pt modelId="{35EE45F9-B3C8-480F-A74B-78EEB55702CD}" type="pres">
      <dgm:prSet presAssocID="{033FCCE2-4762-4FE1-BF3A-1DB7A64F7176}" presName="Name37" presStyleLbl="parChTrans1D3" presStyleIdx="7" presStyleCnt="12"/>
      <dgm:spPr/>
    </dgm:pt>
    <dgm:pt modelId="{F11F13CB-C9F7-4436-AFCE-80E4098441C6}" type="pres">
      <dgm:prSet presAssocID="{F4286DF0-CAD7-4A27-BD46-6EA02CD9811B}" presName="hierRoot2" presStyleCnt="0">
        <dgm:presLayoutVars>
          <dgm:hierBranch val="init"/>
        </dgm:presLayoutVars>
      </dgm:prSet>
      <dgm:spPr/>
    </dgm:pt>
    <dgm:pt modelId="{215987CF-DCFD-4FD0-9D3E-85DB66F78D2A}" type="pres">
      <dgm:prSet presAssocID="{F4286DF0-CAD7-4A27-BD46-6EA02CD9811B}" presName="rootComposite" presStyleCnt="0"/>
      <dgm:spPr/>
    </dgm:pt>
    <dgm:pt modelId="{B6197FBE-9EF0-411B-A9C2-EB11859D37DE}" type="pres">
      <dgm:prSet presAssocID="{F4286DF0-CAD7-4A27-BD46-6EA02CD9811B}" presName="rootText" presStyleLbl="node3" presStyleIdx="7" presStyleCnt="12" custScaleY="80052">
        <dgm:presLayoutVars>
          <dgm:chPref val="3"/>
        </dgm:presLayoutVars>
      </dgm:prSet>
      <dgm:spPr>
        <a:prstGeom prst="roundRect">
          <a:avLst/>
        </a:prstGeom>
      </dgm:spPr>
    </dgm:pt>
    <dgm:pt modelId="{D936B671-CE09-41D5-98AC-19F560C9AC83}" type="pres">
      <dgm:prSet presAssocID="{F4286DF0-CAD7-4A27-BD46-6EA02CD9811B}" presName="rootConnector" presStyleLbl="node3" presStyleIdx="7" presStyleCnt="12"/>
      <dgm:spPr/>
    </dgm:pt>
    <dgm:pt modelId="{EC489C04-8C48-4E79-8FBD-BDF6158EF0AD}" type="pres">
      <dgm:prSet presAssocID="{F4286DF0-CAD7-4A27-BD46-6EA02CD9811B}" presName="hierChild4" presStyleCnt="0"/>
      <dgm:spPr/>
    </dgm:pt>
    <dgm:pt modelId="{DEC1098E-DA06-4876-93EA-2BAC4F13BA72}" type="pres">
      <dgm:prSet presAssocID="{F4286DF0-CAD7-4A27-BD46-6EA02CD9811B}" presName="hierChild5" presStyleCnt="0"/>
      <dgm:spPr/>
    </dgm:pt>
    <dgm:pt modelId="{3C570847-DAE5-4E97-8C38-414AE9FA33E6}" type="pres">
      <dgm:prSet presAssocID="{097B39E4-3408-472E-A0AE-954B03FCD3B5}" presName="Name37" presStyleLbl="parChTrans1D3" presStyleIdx="8" presStyleCnt="12"/>
      <dgm:spPr/>
    </dgm:pt>
    <dgm:pt modelId="{A4105A02-8367-40C5-A77D-7CD47E45CB8C}" type="pres">
      <dgm:prSet presAssocID="{B77FE166-39E0-4E51-B4B3-D735A72065CB}" presName="hierRoot2" presStyleCnt="0">
        <dgm:presLayoutVars>
          <dgm:hierBranch val="init"/>
        </dgm:presLayoutVars>
      </dgm:prSet>
      <dgm:spPr/>
    </dgm:pt>
    <dgm:pt modelId="{C23F0C96-D68E-4791-AAAD-2D312E0E6DAB}" type="pres">
      <dgm:prSet presAssocID="{B77FE166-39E0-4E51-B4B3-D735A72065CB}" presName="rootComposite" presStyleCnt="0"/>
      <dgm:spPr/>
    </dgm:pt>
    <dgm:pt modelId="{BEAF43CB-B6AC-4D42-9960-C04099AE73FD}" type="pres">
      <dgm:prSet presAssocID="{B77FE166-39E0-4E51-B4B3-D735A72065CB}" presName="rootText" presStyleLbl="node3" presStyleIdx="8" presStyleCnt="12" custScaleY="79782">
        <dgm:presLayoutVars>
          <dgm:chPref val="3"/>
        </dgm:presLayoutVars>
      </dgm:prSet>
      <dgm:spPr>
        <a:prstGeom prst="roundRect">
          <a:avLst/>
        </a:prstGeom>
      </dgm:spPr>
    </dgm:pt>
    <dgm:pt modelId="{8AC68B8C-7C4C-4C88-BF23-922C8F3660C8}" type="pres">
      <dgm:prSet presAssocID="{B77FE166-39E0-4E51-B4B3-D735A72065CB}" presName="rootConnector" presStyleLbl="node3" presStyleIdx="8" presStyleCnt="12"/>
      <dgm:spPr/>
    </dgm:pt>
    <dgm:pt modelId="{89E5B16B-CC9C-4989-9017-18C1839E301C}" type="pres">
      <dgm:prSet presAssocID="{B77FE166-39E0-4E51-B4B3-D735A72065CB}" presName="hierChild4" presStyleCnt="0"/>
      <dgm:spPr/>
    </dgm:pt>
    <dgm:pt modelId="{8310F27A-3A98-40D6-B013-748D373175C1}" type="pres">
      <dgm:prSet presAssocID="{B77FE166-39E0-4E51-B4B3-D735A72065CB}" presName="hierChild5" presStyleCnt="0"/>
      <dgm:spPr/>
    </dgm:pt>
    <dgm:pt modelId="{E5CD5F53-F576-471C-9B76-C8193380727F}" type="pres">
      <dgm:prSet presAssocID="{8AEB3DE7-3D91-4B7B-AA63-FD1F25AE72CD}" presName="hierChild5" presStyleCnt="0"/>
      <dgm:spPr/>
    </dgm:pt>
    <dgm:pt modelId="{DCAAA4B7-DD73-4F81-832E-BCD9B3FBFAAD}" type="pres">
      <dgm:prSet presAssocID="{60F0C2AA-3182-4A2A-829A-1FC919C099D8}" presName="Name37" presStyleLbl="parChTrans1D2" presStyleIdx="3" presStyleCnt="4"/>
      <dgm:spPr/>
    </dgm:pt>
    <dgm:pt modelId="{1A474241-D9D3-495A-853E-F4650F7492DF}" type="pres">
      <dgm:prSet presAssocID="{5D9A5975-676B-43B2-AB61-8360447D7FE5}" presName="hierRoot2" presStyleCnt="0">
        <dgm:presLayoutVars>
          <dgm:hierBranch val="init"/>
        </dgm:presLayoutVars>
      </dgm:prSet>
      <dgm:spPr/>
    </dgm:pt>
    <dgm:pt modelId="{BC338E88-6AAF-4DCB-9FAA-41925F62034F}" type="pres">
      <dgm:prSet presAssocID="{5D9A5975-676B-43B2-AB61-8360447D7FE5}" presName="rootComposite" presStyleCnt="0"/>
      <dgm:spPr/>
    </dgm:pt>
    <dgm:pt modelId="{C6A966AF-004B-42C6-9ED0-6DAC7726796F}" type="pres">
      <dgm:prSet presAssocID="{5D9A5975-676B-43B2-AB61-8360447D7FE5}" presName="rootText" presStyleLbl="node2" presStyleIdx="3" presStyleCnt="4" custScaleY="71888">
        <dgm:presLayoutVars>
          <dgm:chPref val="3"/>
        </dgm:presLayoutVars>
      </dgm:prSet>
      <dgm:spPr>
        <a:prstGeom prst="roundRect">
          <a:avLst/>
        </a:prstGeom>
      </dgm:spPr>
    </dgm:pt>
    <dgm:pt modelId="{6695BB9F-A001-4BF1-800F-EF12AB617719}" type="pres">
      <dgm:prSet presAssocID="{5D9A5975-676B-43B2-AB61-8360447D7FE5}" presName="rootConnector" presStyleLbl="node2" presStyleIdx="3" presStyleCnt="4"/>
      <dgm:spPr/>
    </dgm:pt>
    <dgm:pt modelId="{D0082687-E22C-4B15-9863-96E9A0D43E55}" type="pres">
      <dgm:prSet presAssocID="{5D9A5975-676B-43B2-AB61-8360447D7FE5}" presName="hierChild4" presStyleCnt="0"/>
      <dgm:spPr/>
    </dgm:pt>
    <dgm:pt modelId="{0C3A718A-0004-4759-A22D-568616747135}" type="pres">
      <dgm:prSet presAssocID="{3CEEC69D-05C1-44DD-A85F-1D0D87F3EFDB}" presName="Name37" presStyleLbl="parChTrans1D3" presStyleIdx="9" presStyleCnt="12"/>
      <dgm:spPr/>
    </dgm:pt>
    <dgm:pt modelId="{16B8ADAA-C27F-4E6C-A285-F89231ECE94E}" type="pres">
      <dgm:prSet presAssocID="{133EBBDD-2B4B-454E-8A84-F3D150F57122}" presName="hierRoot2" presStyleCnt="0">
        <dgm:presLayoutVars>
          <dgm:hierBranch val="init"/>
        </dgm:presLayoutVars>
      </dgm:prSet>
      <dgm:spPr/>
    </dgm:pt>
    <dgm:pt modelId="{5F9BCAFD-4DA0-4BD9-9A34-EE47A6AAF413}" type="pres">
      <dgm:prSet presAssocID="{133EBBDD-2B4B-454E-8A84-F3D150F57122}" presName="rootComposite" presStyleCnt="0"/>
      <dgm:spPr/>
    </dgm:pt>
    <dgm:pt modelId="{8D6DD3B9-DBB9-4D03-A2FA-C78DC56AD8C6}" type="pres">
      <dgm:prSet presAssocID="{133EBBDD-2B4B-454E-8A84-F3D150F57122}" presName="rootText" presStyleLbl="node3" presStyleIdx="9" presStyleCnt="12" custScaleY="79782">
        <dgm:presLayoutVars>
          <dgm:chPref val="3"/>
        </dgm:presLayoutVars>
      </dgm:prSet>
      <dgm:spPr>
        <a:prstGeom prst="roundRect">
          <a:avLst/>
        </a:prstGeom>
      </dgm:spPr>
    </dgm:pt>
    <dgm:pt modelId="{F64F5695-1DD6-42C4-9C1E-FD48F5CC7076}" type="pres">
      <dgm:prSet presAssocID="{133EBBDD-2B4B-454E-8A84-F3D150F57122}" presName="rootConnector" presStyleLbl="node3" presStyleIdx="9" presStyleCnt="12"/>
      <dgm:spPr/>
    </dgm:pt>
    <dgm:pt modelId="{5A9060DA-EA28-429F-85E8-38FBF3A71656}" type="pres">
      <dgm:prSet presAssocID="{133EBBDD-2B4B-454E-8A84-F3D150F57122}" presName="hierChild4" presStyleCnt="0"/>
      <dgm:spPr/>
    </dgm:pt>
    <dgm:pt modelId="{27EB4389-72AC-E54F-86E1-663501D2E712}" type="pres">
      <dgm:prSet presAssocID="{7B58F47D-A824-014B-9F63-B339E74EB222}" presName="Name37" presStyleLbl="parChTrans1D4" presStyleIdx="4" presStyleCnt="12"/>
      <dgm:spPr/>
    </dgm:pt>
    <dgm:pt modelId="{A0881522-409B-8545-873F-3A9D15D3D4D4}" type="pres">
      <dgm:prSet presAssocID="{2F653964-4FAE-344C-97CF-C6947778F3B1}" presName="hierRoot2" presStyleCnt="0">
        <dgm:presLayoutVars>
          <dgm:hierBranch val="init"/>
        </dgm:presLayoutVars>
      </dgm:prSet>
      <dgm:spPr/>
    </dgm:pt>
    <dgm:pt modelId="{83FF096D-4BE4-A14B-8804-28AE61C97DA9}" type="pres">
      <dgm:prSet presAssocID="{2F653964-4FAE-344C-97CF-C6947778F3B1}" presName="rootComposite" presStyleCnt="0"/>
      <dgm:spPr/>
    </dgm:pt>
    <dgm:pt modelId="{65D0BF24-4641-A142-8638-6E782C7A80E9}" type="pres">
      <dgm:prSet presAssocID="{2F653964-4FAE-344C-97CF-C6947778F3B1}" presName="rootText" presStyleLbl="node4" presStyleIdx="4" presStyleCnt="12" custScaleX="99728" custScaleY="79782" custLinFactNeighborX="-5528" custLinFactNeighborY="-1">
        <dgm:presLayoutVars>
          <dgm:chPref val="3"/>
        </dgm:presLayoutVars>
      </dgm:prSet>
      <dgm:spPr>
        <a:prstGeom prst="roundRect">
          <a:avLst/>
        </a:prstGeom>
      </dgm:spPr>
    </dgm:pt>
    <dgm:pt modelId="{9F69B6D9-9A6F-BE4A-96D6-20C2331EE9EC}" type="pres">
      <dgm:prSet presAssocID="{2F653964-4FAE-344C-97CF-C6947778F3B1}" presName="rootConnector" presStyleLbl="node4" presStyleIdx="4" presStyleCnt="12"/>
      <dgm:spPr/>
    </dgm:pt>
    <dgm:pt modelId="{AE2F46E5-DFED-A44F-856B-EC7124D0DCFC}" type="pres">
      <dgm:prSet presAssocID="{2F653964-4FAE-344C-97CF-C6947778F3B1}" presName="hierChild4" presStyleCnt="0"/>
      <dgm:spPr/>
    </dgm:pt>
    <dgm:pt modelId="{B008C83A-FFF5-4942-826A-EFD76C20A8A9}" type="pres">
      <dgm:prSet presAssocID="{2F653964-4FAE-344C-97CF-C6947778F3B1}" presName="hierChild5" presStyleCnt="0"/>
      <dgm:spPr/>
    </dgm:pt>
    <dgm:pt modelId="{7E6538CC-4771-4AAD-9858-086492EDD216}" type="pres">
      <dgm:prSet presAssocID="{133EBBDD-2B4B-454E-8A84-F3D150F57122}" presName="hierChild5" presStyleCnt="0"/>
      <dgm:spPr/>
    </dgm:pt>
    <dgm:pt modelId="{3BFE527F-2B23-40C9-91B8-BBFCC1453F32}" type="pres">
      <dgm:prSet presAssocID="{4735ADFB-3394-4CEB-891D-F39B7A141D84}" presName="Name37" presStyleLbl="parChTrans1D3" presStyleIdx="10" presStyleCnt="12"/>
      <dgm:spPr/>
    </dgm:pt>
    <dgm:pt modelId="{53AA71E2-FE6D-4BDF-9748-64A05D72FA96}" type="pres">
      <dgm:prSet presAssocID="{15C01505-962F-44DE-B8C1-BE72EAAE3E7B}" presName="hierRoot2" presStyleCnt="0">
        <dgm:presLayoutVars>
          <dgm:hierBranch val="init"/>
        </dgm:presLayoutVars>
      </dgm:prSet>
      <dgm:spPr/>
    </dgm:pt>
    <dgm:pt modelId="{E702AFCD-D4C1-4D62-B292-671AE58A27D6}" type="pres">
      <dgm:prSet presAssocID="{15C01505-962F-44DE-B8C1-BE72EAAE3E7B}" presName="rootComposite" presStyleCnt="0"/>
      <dgm:spPr/>
    </dgm:pt>
    <dgm:pt modelId="{BBFAD773-4FC1-4063-8222-313D7AAE25E3}" type="pres">
      <dgm:prSet presAssocID="{15C01505-962F-44DE-B8C1-BE72EAAE3E7B}" presName="rootText" presStyleLbl="node3" presStyleIdx="10" presStyleCnt="12" custScaleY="80052">
        <dgm:presLayoutVars>
          <dgm:chPref val="3"/>
        </dgm:presLayoutVars>
      </dgm:prSet>
      <dgm:spPr>
        <a:prstGeom prst="roundRect">
          <a:avLst/>
        </a:prstGeom>
      </dgm:spPr>
    </dgm:pt>
    <dgm:pt modelId="{9EB01EE4-CAFC-4959-A460-4A610D5E2A98}" type="pres">
      <dgm:prSet presAssocID="{15C01505-962F-44DE-B8C1-BE72EAAE3E7B}" presName="rootConnector" presStyleLbl="node3" presStyleIdx="10" presStyleCnt="12"/>
      <dgm:spPr/>
    </dgm:pt>
    <dgm:pt modelId="{A1298FEC-9AD2-41B7-B4A0-79C6D3A1DA81}" type="pres">
      <dgm:prSet presAssocID="{15C01505-962F-44DE-B8C1-BE72EAAE3E7B}" presName="hierChild4" presStyleCnt="0"/>
      <dgm:spPr/>
    </dgm:pt>
    <dgm:pt modelId="{40021312-2CDC-4B6D-AB02-8ECA84F34F56}" type="pres">
      <dgm:prSet presAssocID="{C3D0091C-FDA0-4D97-BC3D-1E2D61352B24}" presName="Name37" presStyleLbl="parChTrans1D4" presStyleIdx="5" presStyleCnt="12"/>
      <dgm:spPr/>
    </dgm:pt>
    <dgm:pt modelId="{DBDA5171-89D0-402A-A2EC-BA61E7AD5A31}" type="pres">
      <dgm:prSet presAssocID="{12F7B6EC-D5AD-4E9A-8381-8FA4F2FD5427}" presName="hierRoot2" presStyleCnt="0">
        <dgm:presLayoutVars>
          <dgm:hierBranch val="init"/>
        </dgm:presLayoutVars>
      </dgm:prSet>
      <dgm:spPr/>
    </dgm:pt>
    <dgm:pt modelId="{D337A19D-B712-4E0F-8EB7-4E280B8A2051}" type="pres">
      <dgm:prSet presAssocID="{12F7B6EC-D5AD-4E9A-8381-8FA4F2FD5427}" presName="rootComposite" presStyleCnt="0"/>
      <dgm:spPr/>
    </dgm:pt>
    <dgm:pt modelId="{C65D57AE-E987-4616-AEC0-5F261D821E4D}" type="pres">
      <dgm:prSet presAssocID="{12F7B6EC-D5AD-4E9A-8381-8FA4F2FD5427}" presName="rootText" presStyleLbl="node4" presStyleIdx="5" presStyleCnt="12" custScaleY="80052">
        <dgm:presLayoutVars>
          <dgm:chPref val="3"/>
        </dgm:presLayoutVars>
      </dgm:prSet>
      <dgm:spPr>
        <a:prstGeom prst="roundRect">
          <a:avLst/>
        </a:prstGeom>
      </dgm:spPr>
    </dgm:pt>
    <dgm:pt modelId="{CD5A7F54-B94F-4C1E-802C-D450B3FFA324}" type="pres">
      <dgm:prSet presAssocID="{12F7B6EC-D5AD-4E9A-8381-8FA4F2FD5427}" presName="rootConnector" presStyleLbl="node4" presStyleIdx="5" presStyleCnt="12"/>
      <dgm:spPr/>
    </dgm:pt>
    <dgm:pt modelId="{F60662EB-6091-4983-8B01-92FB7691BCC6}" type="pres">
      <dgm:prSet presAssocID="{12F7B6EC-D5AD-4E9A-8381-8FA4F2FD5427}" presName="hierChild4" presStyleCnt="0"/>
      <dgm:spPr/>
    </dgm:pt>
    <dgm:pt modelId="{898DD653-B537-49F7-BF7C-78958646225F}" type="pres">
      <dgm:prSet presAssocID="{12F7B6EC-D5AD-4E9A-8381-8FA4F2FD5427}" presName="hierChild5" presStyleCnt="0"/>
      <dgm:spPr/>
    </dgm:pt>
    <dgm:pt modelId="{4D59AE20-6D33-473D-8727-522C73B45E0D}" type="pres">
      <dgm:prSet presAssocID="{8E8947B0-681A-44F1-97DB-AC328FFAB7F4}" presName="Name37" presStyleLbl="parChTrans1D4" presStyleIdx="6" presStyleCnt="12"/>
      <dgm:spPr/>
    </dgm:pt>
    <dgm:pt modelId="{D84A4B7E-CEC7-4585-AC35-63DC6C663F60}" type="pres">
      <dgm:prSet presAssocID="{2371E5E6-1E73-4E44-8B67-BAA2BBA07617}" presName="hierRoot2" presStyleCnt="0">
        <dgm:presLayoutVars>
          <dgm:hierBranch val="init"/>
        </dgm:presLayoutVars>
      </dgm:prSet>
      <dgm:spPr/>
    </dgm:pt>
    <dgm:pt modelId="{290FD7F1-74B1-4604-805F-C46BE60002D6}" type="pres">
      <dgm:prSet presAssocID="{2371E5E6-1E73-4E44-8B67-BAA2BBA07617}" presName="rootComposite" presStyleCnt="0"/>
      <dgm:spPr/>
    </dgm:pt>
    <dgm:pt modelId="{DB72B04C-D893-41AC-86B2-0B8FA1320F4F}" type="pres">
      <dgm:prSet presAssocID="{2371E5E6-1E73-4E44-8B67-BAA2BBA07617}" presName="rootText" presStyleLbl="node4" presStyleIdx="6" presStyleCnt="12" custScaleY="80052">
        <dgm:presLayoutVars>
          <dgm:chPref val="3"/>
        </dgm:presLayoutVars>
      </dgm:prSet>
      <dgm:spPr>
        <a:prstGeom prst="roundRect">
          <a:avLst/>
        </a:prstGeom>
      </dgm:spPr>
    </dgm:pt>
    <dgm:pt modelId="{F41E85A7-40D8-4018-B81A-A1DBCF7D2F61}" type="pres">
      <dgm:prSet presAssocID="{2371E5E6-1E73-4E44-8B67-BAA2BBA07617}" presName="rootConnector" presStyleLbl="node4" presStyleIdx="6" presStyleCnt="12"/>
      <dgm:spPr/>
    </dgm:pt>
    <dgm:pt modelId="{163728B3-FEF5-448B-BBB0-118CC8856853}" type="pres">
      <dgm:prSet presAssocID="{2371E5E6-1E73-4E44-8B67-BAA2BBA07617}" presName="hierChild4" presStyleCnt="0"/>
      <dgm:spPr/>
    </dgm:pt>
    <dgm:pt modelId="{035E4C1A-ACBA-4EEE-B8E6-ED6806ED4789}" type="pres">
      <dgm:prSet presAssocID="{2371E5E6-1E73-4E44-8B67-BAA2BBA07617}" presName="hierChild5" presStyleCnt="0"/>
      <dgm:spPr/>
    </dgm:pt>
    <dgm:pt modelId="{090F0CC9-669A-4E4C-93A0-7EEAEA095584}" type="pres">
      <dgm:prSet presAssocID="{15C01505-962F-44DE-B8C1-BE72EAAE3E7B}" presName="hierChild5" presStyleCnt="0"/>
      <dgm:spPr/>
    </dgm:pt>
    <dgm:pt modelId="{D477172E-5B04-47C7-8E19-A707170A76D1}" type="pres">
      <dgm:prSet presAssocID="{ECB2A5A6-E3D4-48F1-B53C-71FBFA9512C9}" presName="Name37" presStyleLbl="parChTrans1D3" presStyleIdx="11" presStyleCnt="12"/>
      <dgm:spPr/>
    </dgm:pt>
    <dgm:pt modelId="{C78B2865-BFFC-4854-955E-92E8459B83E2}" type="pres">
      <dgm:prSet presAssocID="{687C14BC-2BF5-4784-B84A-672E4820347C}" presName="hierRoot2" presStyleCnt="0">
        <dgm:presLayoutVars>
          <dgm:hierBranch val="init"/>
        </dgm:presLayoutVars>
      </dgm:prSet>
      <dgm:spPr/>
    </dgm:pt>
    <dgm:pt modelId="{A1A8C660-6A7B-4ABB-A400-8F75F851DD63}" type="pres">
      <dgm:prSet presAssocID="{687C14BC-2BF5-4784-B84A-672E4820347C}" presName="rootComposite" presStyleCnt="0"/>
      <dgm:spPr/>
    </dgm:pt>
    <dgm:pt modelId="{8733DC25-B656-4A20-9F53-6554E127E628}" type="pres">
      <dgm:prSet presAssocID="{687C14BC-2BF5-4784-B84A-672E4820347C}" presName="rootText" presStyleLbl="node3" presStyleIdx="11" presStyleCnt="12" custScaleY="80052">
        <dgm:presLayoutVars>
          <dgm:chPref val="3"/>
        </dgm:presLayoutVars>
      </dgm:prSet>
      <dgm:spPr>
        <a:prstGeom prst="roundRect">
          <a:avLst/>
        </a:prstGeom>
      </dgm:spPr>
    </dgm:pt>
    <dgm:pt modelId="{5823CB12-6A1E-4441-A37C-15AB2E246B61}" type="pres">
      <dgm:prSet presAssocID="{687C14BC-2BF5-4784-B84A-672E4820347C}" presName="rootConnector" presStyleLbl="node3" presStyleIdx="11" presStyleCnt="12"/>
      <dgm:spPr/>
    </dgm:pt>
    <dgm:pt modelId="{BE90625D-B355-4F7B-B46B-5C58122AE0D1}" type="pres">
      <dgm:prSet presAssocID="{687C14BC-2BF5-4784-B84A-672E4820347C}" presName="hierChild4" presStyleCnt="0"/>
      <dgm:spPr/>
    </dgm:pt>
    <dgm:pt modelId="{7DDCA4BE-9E3F-4902-ACAA-D0DC82997616}" type="pres">
      <dgm:prSet presAssocID="{AFE21F0A-FCCD-4760-9DAD-B42833ED9456}" presName="Name37" presStyleLbl="parChTrans1D4" presStyleIdx="7" presStyleCnt="12"/>
      <dgm:spPr/>
    </dgm:pt>
    <dgm:pt modelId="{B801C548-70B5-4481-BECB-CABE363672D9}" type="pres">
      <dgm:prSet presAssocID="{086C98E9-B927-4383-ADC5-3AC5CA95603B}" presName="hierRoot2" presStyleCnt="0">
        <dgm:presLayoutVars>
          <dgm:hierBranch val="init"/>
        </dgm:presLayoutVars>
      </dgm:prSet>
      <dgm:spPr/>
    </dgm:pt>
    <dgm:pt modelId="{CEDAAB31-59B6-493C-B020-2E374846627D}" type="pres">
      <dgm:prSet presAssocID="{086C98E9-B927-4383-ADC5-3AC5CA95603B}" presName="rootComposite" presStyleCnt="0"/>
      <dgm:spPr/>
    </dgm:pt>
    <dgm:pt modelId="{0D0E8C0B-ECAE-4FAA-A4C4-8133595F3C15}" type="pres">
      <dgm:prSet presAssocID="{086C98E9-B927-4383-ADC5-3AC5CA95603B}" presName="rootText" presStyleLbl="node4" presStyleIdx="7" presStyleCnt="12" custScaleY="80052">
        <dgm:presLayoutVars>
          <dgm:chPref val="3"/>
        </dgm:presLayoutVars>
      </dgm:prSet>
      <dgm:spPr>
        <a:prstGeom prst="roundRect">
          <a:avLst/>
        </a:prstGeom>
      </dgm:spPr>
    </dgm:pt>
    <dgm:pt modelId="{3DAAA5A1-4308-4A5E-A3FE-6F16BF3DB973}" type="pres">
      <dgm:prSet presAssocID="{086C98E9-B927-4383-ADC5-3AC5CA95603B}" presName="rootConnector" presStyleLbl="node4" presStyleIdx="7" presStyleCnt="12"/>
      <dgm:spPr/>
    </dgm:pt>
    <dgm:pt modelId="{6B507452-F46C-4E9F-8695-190443EA13C8}" type="pres">
      <dgm:prSet presAssocID="{086C98E9-B927-4383-ADC5-3AC5CA95603B}" presName="hierChild4" presStyleCnt="0"/>
      <dgm:spPr/>
    </dgm:pt>
    <dgm:pt modelId="{CDAB63F6-F775-4CC8-8ABD-5FC381619AC2}" type="pres">
      <dgm:prSet presAssocID="{2ED7E990-140A-4068-87D5-AEEC47259BE1}" presName="Name37" presStyleLbl="parChTrans1D4" presStyleIdx="8" presStyleCnt="12"/>
      <dgm:spPr/>
    </dgm:pt>
    <dgm:pt modelId="{E501B334-C196-497E-8066-892316DAA1BA}" type="pres">
      <dgm:prSet presAssocID="{737B4954-10FD-4505-956D-80B7331B1E97}" presName="hierRoot2" presStyleCnt="0">
        <dgm:presLayoutVars>
          <dgm:hierBranch val="init"/>
        </dgm:presLayoutVars>
      </dgm:prSet>
      <dgm:spPr/>
    </dgm:pt>
    <dgm:pt modelId="{067AD79C-9372-42B3-A918-87F5F44E6659}" type="pres">
      <dgm:prSet presAssocID="{737B4954-10FD-4505-956D-80B7331B1E97}" presName="rootComposite" presStyleCnt="0"/>
      <dgm:spPr/>
    </dgm:pt>
    <dgm:pt modelId="{5939C208-395E-41E0-8173-0628FD959E51}" type="pres">
      <dgm:prSet presAssocID="{737B4954-10FD-4505-956D-80B7331B1E97}" presName="rootText" presStyleLbl="node4" presStyleIdx="8" presStyleCnt="12" custScaleY="80052">
        <dgm:presLayoutVars>
          <dgm:chPref val="3"/>
        </dgm:presLayoutVars>
      </dgm:prSet>
      <dgm:spPr>
        <a:prstGeom prst="roundRect">
          <a:avLst/>
        </a:prstGeom>
      </dgm:spPr>
    </dgm:pt>
    <dgm:pt modelId="{24B1BECE-712A-4782-94F1-D04E09A6861A}" type="pres">
      <dgm:prSet presAssocID="{737B4954-10FD-4505-956D-80B7331B1E97}" presName="rootConnector" presStyleLbl="node4" presStyleIdx="8" presStyleCnt="12"/>
      <dgm:spPr/>
    </dgm:pt>
    <dgm:pt modelId="{AA6901FD-0334-41B3-99BD-C629A2985E66}" type="pres">
      <dgm:prSet presAssocID="{737B4954-10FD-4505-956D-80B7331B1E97}" presName="hierChild4" presStyleCnt="0"/>
      <dgm:spPr/>
    </dgm:pt>
    <dgm:pt modelId="{367AC714-D021-4446-B901-4CD85171773E}" type="pres">
      <dgm:prSet presAssocID="{2F297961-E957-47D1-8AD0-EDAC8863AD8C}" presName="Name37" presStyleLbl="parChTrans1D4" presStyleIdx="9" presStyleCnt="12"/>
      <dgm:spPr/>
    </dgm:pt>
    <dgm:pt modelId="{E47013B4-CE1E-4170-A115-6E9E42937BC9}" type="pres">
      <dgm:prSet presAssocID="{2151CB0C-3919-4914-9324-166C121DBF9A}" presName="hierRoot2" presStyleCnt="0">
        <dgm:presLayoutVars>
          <dgm:hierBranch val="init"/>
        </dgm:presLayoutVars>
      </dgm:prSet>
      <dgm:spPr/>
    </dgm:pt>
    <dgm:pt modelId="{574B510E-C491-4654-9DE8-605560DE284E}" type="pres">
      <dgm:prSet presAssocID="{2151CB0C-3919-4914-9324-166C121DBF9A}" presName="rootComposite" presStyleCnt="0"/>
      <dgm:spPr/>
    </dgm:pt>
    <dgm:pt modelId="{AE318CA4-06AD-413F-AA78-1D7F7373C629}" type="pres">
      <dgm:prSet presAssocID="{2151CB0C-3919-4914-9324-166C121DBF9A}" presName="rootText" presStyleLbl="node4" presStyleIdx="9" presStyleCnt="12" custScaleY="80052">
        <dgm:presLayoutVars>
          <dgm:chPref val="3"/>
        </dgm:presLayoutVars>
      </dgm:prSet>
      <dgm:spPr>
        <a:prstGeom prst="roundRect">
          <a:avLst/>
        </a:prstGeom>
      </dgm:spPr>
    </dgm:pt>
    <dgm:pt modelId="{398C47DF-D3AE-476E-8A2A-A11B5C48620C}" type="pres">
      <dgm:prSet presAssocID="{2151CB0C-3919-4914-9324-166C121DBF9A}" presName="rootConnector" presStyleLbl="node4" presStyleIdx="9" presStyleCnt="12"/>
      <dgm:spPr/>
    </dgm:pt>
    <dgm:pt modelId="{851A7115-0B14-4379-B5D9-399F0D84A573}" type="pres">
      <dgm:prSet presAssocID="{2151CB0C-3919-4914-9324-166C121DBF9A}" presName="hierChild4" presStyleCnt="0"/>
      <dgm:spPr/>
    </dgm:pt>
    <dgm:pt modelId="{637F7D00-CBC3-48E3-B433-8C229B104CE2}" type="pres">
      <dgm:prSet presAssocID="{149A3176-BFEE-48F3-AF3A-7FBC8575C8E5}" presName="Name37" presStyleLbl="parChTrans1D4" presStyleIdx="10" presStyleCnt="12"/>
      <dgm:spPr/>
    </dgm:pt>
    <dgm:pt modelId="{F67265B5-EB1E-46BB-84C2-1258CAB7A34F}" type="pres">
      <dgm:prSet presAssocID="{7C6E298E-3E36-426A-8413-A8329802669E}" presName="hierRoot2" presStyleCnt="0">
        <dgm:presLayoutVars>
          <dgm:hierBranch val="init"/>
        </dgm:presLayoutVars>
      </dgm:prSet>
      <dgm:spPr/>
    </dgm:pt>
    <dgm:pt modelId="{B58C8A43-FF1B-4E64-95B6-F41BB42528AA}" type="pres">
      <dgm:prSet presAssocID="{7C6E298E-3E36-426A-8413-A8329802669E}" presName="rootComposite" presStyleCnt="0"/>
      <dgm:spPr/>
    </dgm:pt>
    <dgm:pt modelId="{7000CA82-E85E-4DD0-A524-DC00F980E9FF}" type="pres">
      <dgm:prSet presAssocID="{7C6E298E-3E36-426A-8413-A8329802669E}" presName="rootText" presStyleLbl="node4" presStyleIdx="10" presStyleCnt="12" custScaleY="80052" custLinFactX="-28856" custLinFactNeighborX="-100000" custLinFactNeighborY="14120">
        <dgm:presLayoutVars>
          <dgm:chPref val="3"/>
        </dgm:presLayoutVars>
      </dgm:prSet>
      <dgm:spPr>
        <a:prstGeom prst="roundRect">
          <a:avLst/>
        </a:prstGeom>
      </dgm:spPr>
    </dgm:pt>
    <dgm:pt modelId="{2DD0950C-59D9-40D3-8C50-312D62D0446D}" type="pres">
      <dgm:prSet presAssocID="{7C6E298E-3E36-426A-8413-A8329802669E}" presName="rootConnector" presStyleLbl="node4" presStyleIdx="10" presStyleCnt="12"/>
      <dgm:spPr/>
    </dgm:pt>
    <dgm:pt modelId="{91C94D75-0B86-4BE2-BDC0-D4E11619AD97}" type="pres">
      <dgm:prSet presAssocID="{7C6E298E-3E36-426A-8413-A8329802669E}" presName="hierChild4" presStyleCnt="0"/>
      <dgm:spPr/>
    </dgm:pt>
    <dgm:pt modelId="{9CE1F8A7-9F61-4473-B766-53730FF23E1E}" type="pres">
      <dgm:prSet presAssocID="{7C6E298E-3E36-426A-8413-A8329802669E}" presName="hierChild5" presStyleCnt="0"/>
      <dgm:spPr/>
    </dgm:pt>
    <dgm:pt modelId="{40832564-640D-4ECC-90FB-55C0DA7A1A8E}" type="pres">
      <dgm:prSet presAssocID="{2CA9202D-978C-4943-8F62-C0F2ADC73F01}" presName="Name37" presStyleLbl="parChTrans1D4" presStyleIdx="11" presStyleCnt="12"/>
      <dgm:spPr/>
    </dgm:pt>
    <dgm:pt modelId="{2D60A905-2F76-48E6-A3D3-FBD385687A72}" type="pres">
      <dgm:prSet presAssocID="{174B2E9F-34D0-4AB2-92B3-E1C5DFF55321}" presName="hierRoot2" presStyleCnt="0">
        <dgm:presLayoutVars>
          <dgm:hierBranch val="init"/>
        </dgm:presLayoutVars>
      </dgm:prSet>
      <dgm:spPr/>
    </dgm:pt>
    <dgm:pt modelId="{0225E0E6-17A9-4EC8-AFB6-C7EFC1102703}" type="pres">
      <dgm:prSet presAssocID="{174B2E9F-34D0-4AB2-92B3-E1C5DFF55321}" presName="rootComposite" presStyleCnt="0"/>
      <dgm:spPr/>
    </dgm:pt>
    <dgm:pt modelId="{849136A6-C5F8-4728-A031-48CA37878836}" type="pres">
      <dgm:prSet presAssocID="{174B2E9F-34D0-4AB2-92B3-E1C5DFF55321}" presName="rootText" presStyleLbl="node4" presStyleIdx="11" presStyleCnt="12" custScaleY="80052" custLinFactY="-7018" custLinFactNeighborX="-671" custLinFactNeighborY="-100000">
        <dgm:presLayoutVars>
          <dgm:chPref val="3"/>
        </dgm:presLayoutVars>
      </dgm:prSet>
      <dgm:spPr>
        <a:prstGeom prst="roundRect">
          <a:avLst/>
        </a:prstGeom>
      </dgm:spPr>
    </dgm:pt>
    <dgm:pt modelId="{0A4913EB-6D84-424A-AE6B-1D2539FD1179}" type="pres">
      <dgm:prSet presAssocID="{174B2E9F-34D0-4AB2-92B3-E1C5DFF55321}" presName="rootConnector" presStyleLbl="node4" presStyleIdx="11" presStyleCnt="12"/>
      <dgm:spPr/>
    </dgm:pt>
    <dgm:pt modelId="{E9C154E1-4310-4E9D-A4F7-407AF6B0B6D5}" type="pres">
      <dgm:prSet presAssocID="{174B2E9F-34D0-4AB2-92B3-E1C5DFF55321}" presName="hierChild4" presStyleCnt="0"/>
      <dgm:spPr/>
    </dgm:pt>
    <dgm:pt modelId="{C495C957-974A-4BFF-8D98-13F94B5B7AE4}" type="pres">
      <dgm:prSet presAssocID="{174B2E9F-34D0-4AB2-92B3-E1C5DFF55321}" presName="hierChild5" presStyleCnt="0"/>
      <dgm:spPr/>
    </dgm:pt>
    <dgm:pt modelId="{4D191FF6-4ED7-4E3E-9FAC-5D6CE1C20BD1}" type="pres">
      <dgm:prSet presAssocID="{2151CB0C-3919-4914-9324-166C121DBF9A}" presName="hierChild5" presStyleCnt="0"/>
      <dgm:spPr/>
    </dgm:pt>
    <dgm:pt modelId="{CFCD6068-E744-42EB-BE53-DED963A63AE3}" type="pres">
      <dgm:prSet presAssocID="{737B4954-10FD-4505-956D-80B7331B1E97}" presName="hierChild5" presStyleCnt="0"/>
      <dgm:spPr/>
    </dgm:pt>
    <dgm:pt modelId="{BEF2515E-BD2D-4F21-AAB5-38E5994E1C21}" type="pres">
      <dgm:prSet presAssocID="{086C98E9-B927-4383-ADC5-3AC5CA95603B}" presName="hierChild5" presStyleCnt="0"/>
      <dgm:spPr/>
    </dgm:pt>
    <dgm:pt modelId="{90D155D9-96D8-41FF-8DEE-29F8088DD735}" type="pres">
      <dgm:prSet presAssocID="{687C14BC-2BF5-4784-B84A-672E4820347C}" presName="hierChild5" presStyleCnt="0"/>
      <dgm:spPr/>
    </dgm:pt>
    <dgm:pt modelId="{3A652D88-7240-43AE-9173-C4E28402E2D9}" type="pres">
      <dgm:prSet presAssocID="{5D9A5975-676B-43B2-AB61-8360447D7FE5}" presName="hierChild5" presStyleCnt="0"/>
      <dgm:spPr/>
    </dgm:pt>
    <dgm:pt modelId="{9EFED0AA-52A1-4072-B9C6-5CAC87FB2EC6}" type="pres">
      <dgm:prSet presAssocID="{C58B75D7-5B18-4EDC-B766-AFC9B84DB25F}" presName="hierChild3" presStyleCnt="0"/>
      <dgm:spPr/>
    </dgm:pt>
  </dgm:ptLst>
  <dgm:cxnLst>
    <dgm:cxn modelId="{477AC503-341B-4069-8489-1C8EDB6B4FF2}" srcId="{15C01505-962F-44DE-B8C1-BE72EAAE3E7B}" destId="{2371E5E6-1E73-4E44-8B67-BAA2BBA07617}" srcOrd="1" destOrd="0" parTransId="{8E8947B0-681A-44F1-97DB-AC328FFAB7F4}" sibTransId="{AF534576-5517-43D5-9237-5EAFC5E65177}"/>
    <dgm:cxn modelId="{108E1106-9B8E-453F-B0EB-1D8A228AC298}" srcId="{5D9A5975-676B-43B2-AB61-8360447D7FE5}" destId="{687C14BC-2BF5-4784-B84A-672E4820347C}" srcOrd="2" destOrd="0" parTransId="{ECB2A5A6-E3D4-48F1-B53C-71FBFA9512C9}" sibTransId="{E5F23846-1071-40AD-A409-B3EA3095751D}"/>
    <dgm:cxn modelId="{337F8B08-3057-4920-8687-255D46B5D71B}" srcId="{48B1C3C2-2413-439B-9EF0-EF1DFCF49C99}" destId="{B5F41D81-AEF6-487F-9FE9-3CBD1280B3DC}" srcOrd="1" destOrd="0" parTransId="{5BCBFA43-54E8-4873-9C34-4F9E4CB29A0B}" sibTransId="{04F4A8BA-6C96-469D-9586-886C232A348D}"/>
    <dgm:cxn modelId="{E9413C09-09A8-4AB0-8921-9B3273537299}" type="presOf" srcId="{5D9A5975-676B-43B2-AB61-8360447D7FE5}" destId="{6695BB9F-A001-4BF1-800F-EF12AB617719}" srcOrd="1" destOrd="0" presId="urn:microsoft.com/office/officeart/2005/8/layout/orgChart1"/>
    <dgm:cxn modelId="{411CBC0D-8E07-42C0-969D-B060386BC51C}" srcId="{8AEB3DE7-3D91-4B7B-AA63-FD1F25AE72CD}" destId="{B77FE166-39E0-4E51-B4B3-D735A72065CB}" srcOrd="3" destOrd="0" parTransId="{097B39E4-3408-472E-A0AE-954B03FCD3B5}" sibTransId="{D69BB6FD-5921-4E07-9F96-D0D3A650A6EB}"/>
    <dgm:cxn modelId="{399DEB0F-FDB9-4A9F-8954-4BBFA995821F}" type="presOf" srcId="{3C4E392F-8F69-4CCC-B28C-5C0D77C01423}" destId="{6ADC10E9-887B-4B31-8AE1-B7477AA1428A}" srcOrd="1" destOrd="0" presId="urn:microsoft.com/office/officeart/2005/8/layout/orgChart1"/>
    <dgm:cxn modelId="{997EFA11-E740-4B09-8632-CAC0EFC2CF1A}" type="presOf" srcId="{60F0C2AA-3182-4A2A-829A-1FC919C099D8}" destId="{DCAAA4B7-DD73-4F81-832E-BCD9B3FBFAAD}" srcOrd="0" destOrd="0" presId="urn:microsoft.com/office/officeart/2005/8/layout/orgChart1"/>
    <dgm:cxn modelId="{33A23412-A205-4DF7-8F41-E8E9B563B4DB}" type="presOf" srcId="{12F7B6EC-D5AD-4E9A-8381-8FA4F2FD5427}" destId="{C65D57AE-E987-4616-AEC0-5F261D821E4D}" srcOrd="0" destOrd="0" presId="urn:microsoft.com/office/officeart/2005/8/layout/orgChart1"/>
    <dgm:cxn modelId="{9248641A-F6DD-43ED-830E-712F3415E0BF}" srcId="{C58B75D7-5B18-4EDC-B766-AFC9B84DB25F}" destId="{E6838327-67C9-44F0-BEB7-613604437946}" srcOrd="0" destOrd="0" parTransId="{D44D6803-18BB-40DA-BCC3-5AEA1A41CDBA}" sibTransId="{9F8F12C7-BF70-48D4-9C0C-E4CBAB8182A1}"/>
    <dgm:cxn modelId="{9B31EC1A-C6FA-4D66-8400-E68D14FA9A36}" type="presOf" srcId="{2CA9202D-978C-4943-8F62-C0F2ADC73F01}" destId="{40832564-640D-4ECC-90FB-55C0DA7A1A8E}" srcOrd="0" destOrd="0" presId="urn:microsoft.com/office/officeart/2005/8/layout/orgChart1"/>
    <dgm:cxn modelId="{03CD1B1C-CBC4-4291-8F5A-327E0C68B949}" type="presOf" srcId="{10E8E5A1-8CDD-4C7C-8CAA-BE77FA3B6BFD}" destId="{6110B09D-12DC-462B-8E77-46C0ECA912DD}" srcOrd="0" destOrd="0" presId="urn:microsoft.com/office/officeart/2005/8/layout/orgChart1"/>
    <dgm:cxn modelId="{7A12591D-9D7A-4CDA-B09E-224F06DA9D01}" type="presOf" srcId="{E6838327-67C9-44F0-BEB7-613604437946}" destId="{62E638DC-6A92-47F2-8431-530AB1C5493C}" srcOrd="0" destOrd="0" presId="urn:microsoft.com/office/officeart/2005/8/layout/orgChart1"/>
    <dgm:cxn modelId="{D6698A1D-0665-4D4B-9A0C-9804ADFFBFE4}" type="presOf" srcId="{734E2325-B4CC-46C6-82A8-7DE052FEEEE4}" destId="{ED5C4A22-714F-43D8-827D-493F8B0AEFAA}" srcOrd="1" destOrd="0" presId="urn:microsoft.com/office/officeart/2005/8/layout/orgChart1"/>
    <dgm:cxn modelId="{C1F34D1E-905F-4F4B-9126-7181D18CF63F}" srcId="{34A5EABD-01EE-4294-9F60-29B1C96859A1}" destId="{1C0D2958-051D-408E-AAD8-854B3D54DC45}" srcOrd="1" destOrd="0" parTransId="{DE7D4AAB-27F7-4525-A429-51BC5C626477}" sibTransId="{ED0E4099-5926-44C7-BE6C-45400E142D4A}"/>
    <dgm:cxn modelId="{9A67711F-13CE-4524-90FC-EE98A322ED86}" type="presOf" srcId="{3F0FED16-0B2F-42C1-ADE7-8B455D6664C0}" destId="{2F1362D8-080F-46B5-8075-CDF258701B4B}" srcOrd="1" destOrd="0" presId="urn:microsoft.com/office/officeart/2005/8/layout/orgChart1"/>
    <dgm:cxn modelId="{42D2B125-B314-42CF-855F-A33A36A120C6}" srcId="{2151CB0C-3919-4914-9324-166C121DBF9A}" destId="{174B2E9F-34D0-4AB2-92B3-E1C5DFF55321}" srcOrd="1" destOrd="0" parTransId="{2CA9202D-978C-4943-8F62-C0F2ADC73F01}" sibTransId="{F8919F25-5569-4207-82F5-D25B1E0C7446}"/>
    <dgm:cxn modelId="{F3845E26-7371-41C4-9D17-53B854617FD3}" type="presOf" srcId="{3CBB302C-46CD-4E6C-BB38-56793B398188}" destId="{AFBA84DE-6205-4AA9-BDFE-41AAE99A8D70}" srcOrd="0" destOrd="0" presId="urn:microsoft.com/office/officeart/2005/8/layout/orgChart1"/>
    <dgm:cxn modelId="{A36AE626-E87D-4804-A428-EF0D63A6AD09}" srcId="{48B1C3C2-2413-439B-9EF0-EF1DFCF49C99}" destId="{734E2325-B4CC-46C6-82A8-7DE052FEEEE4}" srcOrd="0" destOrd="0" parTransId="{C066976C-894E-4812-8AD2-B939E11137CC}" sibTransId="{D1A78E9D-30F6-42FF-8F84-FD6EDC156835}"/>
    <dgm:cxn modelId="{01414727-D8E9-4702-8487-80120CF76F0F}" srcId="{E6838327-67C9-44F0-BEB7-613604437946}" destId="{3F0FED16-0B2F-42C1-ADE7-8B455D6664C0}" srcOrd="0" destOrd="0" parTransId="{B3B11B3A-664A-4BEC-8827-5916CAA3100E}" sibTransId="{549B7CA2-E60D-4649-A59F-25B73EEEA5DE}"/>
    <dgm:cxn modelId="{92117427-1A59-4290-8D2A-A336C3D2C8C4}" srcId="{23E5A54C-E3CA-4FF9-8495-B30E8D1F7ECE}" destId="{C58B75D7-5B18-4EDC-B766-AFC9B84DB25F}" srcOrd="0" destOrd="0" parTransId="{BA42879E-3E65-43B3-9C66-0136C101739F}" sibTransId="{1F33C5F7-A87F-49F2-9296-DFA780C71A60}"/>
    <dgm:cxn modelId="{3C827927-E33B-491E-894F-3864A43E7131}" type="presOf" srcId="{2ED7E990-140A-4068-87D5-AEEC47259BE1}" destId="{CDAB63F6-F775-4CC8-8ABD-5FC381619AC2}" srcOrd="0" destOrd="0" presId="urn:microsoft.com/office/officeart/2005/8/layout/orgChart1"/>
    <dgm:cxn modelId="{E40CC12A-7D32-4E2C-ABB6-56404D08C39A}" type="presOf" srcId="{7E674BE6-1ACE-4B30-995C-61F759117256}" destId="{E1A11A53-CE0D-4F59-A847-7F0E8AD6E7EC}" srcOrd="0" destOrd="0" presId="urn:microsoft.com/office/officeart/2005/8/layout/orgChart1"/>
    <dgm:cxn modelId="{CAA3EF2B-9E0B-4300-A776-2A8C1B8BB947}" type="presOf" srcId="{133EBBDD-2B4B-454E-8A84-F3D150F57122}" destId="{8D6DD3B9-DBB9-4D03-A2FA-C78DC56AD8C6}" srcOrd="0" destOrd="0" presId="urn:microsoft.com/office/officeart/2005/8/layout/orgChart1"/>
    <dgm:cxn modelId="{6C1BE82C-85FB-42C0-BD31-916A103A912E}" srcId="{C58B75D7-5B18-4EDC-B766-AFC9B84DB25F}" destId="{5D9A5975-676B-43B2-AB61-8360447D7FE5}" srcOrd="3" destOrd="0" parTransId="{60F0C2AA-3182-4A2A-829A-1FC919C099D8}" sibTransId="{A4F0894B-E481-4322-94DE-48707DF2E894}"/>
    <dgm:cxn modelId="{5C548D2E-DEF7-45B4-8675-DD9D075A231F}" type="presOf" srcId="{10E8E5A1-8CDD-4C7C-8CAA-BE77FA3B6BFD}" destId="{5F649B91-6366-4132-AE9D-47C4B77118AA}" srcOrd="1" destOrd="0" presId="urn:microsoft.com/office/officeart/2005/8/layout/orgChart1"/>
    <dgm:cxn modelId="{0610F42F-AAE5-4AC6-B562-04DC9C635BD4}" srcId="{15C01505-962F-44DE-B8C1-BE72EAAE3E7B}" destId="{12F7B6EC-D5AD-4E9A-8381-8FA4F2FD5427}" srcOrd="0" destOrd="0" parTransId="{C3D0091C-FDA0-4D97-BC3D-1E2D61352B24}" sibTransId="{98CCAC48-865A-4DB8-814D-F58CFD9D289A}"/>
    <dgm:cxn modelId="{2A12BC30-FA1F-4692-A6F9-B4ED7412EC52}" srcId="{5D9A5975-676B-43B2-AB61-8360447D7FE5}" destId="{15C01505-962F-44DE-B8C1-BE72EAAE3E7B}" srcOrd="1" destOrd="0" parTransId="{4735ADFB-3394-4CEB-891D-F39B7A141D84}" sibTransId="{C5DD635A-B58A-4BA5-90B2-D0568EDF989E}"/>
    <dgm:cxn modelId="{755C9C33-374E-4167-BFC3-CB41DF3C2454}" type="presOf" srcId="{8AEB3DE7-3D91-4B7B-AA63-FD1F25AE72CD}" destId="{7086D171-B81C-42AA-AC71-1ECD8BC524A1}" srcOrd="1" destOrd="0" presId="urn:microsoft.com/office/officeart/2005/8/layout/orgChart1"/>
    <dgm:cxn modelId="{9000A135-B656-4E02-B268-742368220954}" type="presOf" srcId="{8AEB3DE7-3D91-4B7B-AA63-FD1F25AE72CD}" destId="{6EA1E7C5-C954-4676-9B59-B8537F7503E1}" srcOrd="0" destOrd="0" presId="urn:microsoft.com/office/officeart/2005/8/layout/orgChart1"/>
    <dgm:cxn modelId="{233ECB35-7341-46CD-BE5C-DE9D575D16B6}" type="presOf" srcId="{133EBBDD-2B4B-454E-8A84-F3D150F57122}" destId="{F64F5695-1DD6-42C4-9C1E-FD48F5CC7076}" srcOrd="1" destOrd="0" presId="urn:microsoft.com/office/officeart/2005/8/layout/orgChart1"/>
    <dgm:cxn modelId="{8A29A536-B4E2-48D7-9D17-6F6341539809}" type="presOf" srcId="{737B4954-10FD-4505-956D-80B7331B1E97}" destId="{5939C208-395E-41E0-8173-0628FD959E51}" srcOrd="0" destOrd="0" presId="urn:microsoft.com/office/officeart/2005/8/layout/orgChart1"/>
    <dgm:cxn modelId="{20278C39-46EB-40CE-9F1F-3F378B13C9BD}" type="presOf" srcId="{2F297961-E957-47D1-8AD0-EDAC8863AD8C}" destId="{367AC714-D021-4446-B901-4CD85171773E}" srcOrd="0" destOrd="0" presId="urn:microsoft.com/office/officeart/2005/8/layout/orgChart1"/>
    <dgm:cxn modelId="{8FBAD739-FC7A-49CA-8B4B-EF7B7ABB70E7}" type="presOf" srcId="{831DB5DE-FD40-4E07-8B2A-2F36C1B2B9FF}" destId="{2C680DD9-7A05-415E-912B-257308F253DE}" srcOrd="0" destOrd="0" presId="urn:microsoft.com/office/officeart/2005/8/layout/orgChart1"/>
    <dgm:cxn modelId="{D354883B-A2E7-43DB-A3D8-FF00F9E74145}" srcId="{687C14BC-2BF5-4784-B84A-672E4820347C}" destId="{086C98E9-B927-4383-ADC5-3AC5CA95603B}" srcOrd="0" destOrd="0" parTransId="{AFE21F0A-FCCD-4760-9DAD-B42833ED9456}" sibTransId="{67E41AE8-9AEE-4FEE-83B6-0646EF406A43}"/>
    <dgm:cxn modelId="{A92E6B40-2AB1-4F6D-B767-D49DCC3DFE1E}" srcId="{E6838327-67C9-44F0-BEB7-613604437946}" destId="{3C4E392F-8F69-4CCC-B28C-5C0D77C01423}" srcOrd="1" destOrd="0" parTransId="{AE1DA53A-FF91-44CB-824E-7DA14D5D4FF9}" sibTransId="{CD7E07CC-8CDB-450D-B162-180B14E7C8E1}"/>
    <dgm:cxn modelId="{0C61C142-D58F-4613-AD02-06AC906E1F69}" type="presOf" srcId="{B77FE166-39E0-4E51-B4B3-D735A72065CB}" destId="{8AC68B8C-7C4C-4C88-BF23-922C8F3660C8}" srcOrd="1" destOrd="0" presId="urn:microsoft.com/office/officeart/2005/8/layout/orgChart1"/>
    <dgm:cxn modelId="{00E84E43-3899-41C6-9F2D-0B2AC2330E61}" type="presOf" srcId="{F4286DF0-CAD7-4A27-BD46-6EA02CD9811B}" destId="{D936B671-CE09-41D5-98AC-19F560C9AC83}" srcOrd="1" destOrd="0" presId="urn:microsoft.com/office/officeart/2005/8/layout/orgChart1"/>
    <dgm:cxn modelId="{0B974144-3CB2-44FA-B4CA-0A4286E1305F}" type="presOf" srcId="{3F0FED16-0B2F-42C1-ADE7-8B455D6664C0}" destId="{6EA4EB4C-7112-4E22-908E-7F05F5C947D1}" srcOrd="0" destOrd="0" presId="urn:microsoft.com/office/officeart/2005/8/layout/orgChart1"/>
    <dgm:cxn modelId="{A8485A44-C27F-495B-9516-9EE8C7AA4E85}" type="presOf" srcId="{AE1DA53A-FF91-44CB-824E-7DA14D5D4FF9}" destId="{293247DE-1D65-45C5-815F-D5CCFCD0EF03}" srcOrd="0" destOrd="0" presId="urn:microsoft.com/office/officeart/2005/8/layout/orgChart1"/>
    <dgm:cxn modelId="{D0C4C144-14BC-43B1-BE9C-6B0BFEF5ABD1}" srcId="{737B4954-10FD-4505-956D-80B7331B1E97}" destId="{2151CB0C-3919-4914-9324-166C121DBF9A}" srcOrd="0" destOrd="0" parTransId="{2F297961-E957-47D1-8AD0-EDAC8863AD8C}" sibTransId="{4D97005E-3F78-463F-9737-7E5A11D281DA}"/>
    <dgm:cxn modelId="{C42CCB46-41C6-4A61-A526-556BDEC1EC0C}" type="presOf" srcId="{DE7D4AAB-27F7-4525-A429-51BC5C626477}" destId="{F17D862A-A290-4C33-88FB-6D54203FD204}" srcOrd="0" destOrd="0" presId="urn:microsoft.com/office/officeart/2005/8/layout/orgChart1"/>
    <dgm:cxn modelId="{1A424649-D68B-445B-9E71-0EB5DC28F6D9}" type="presOf" srcId="{23E5A54C-E3CA-4FF9-8495-B30E8D1F7ECE}" destId="{039BA0AB-7A25-4DF6-8541-927BF789FC09}" srcOrd="0" destOrd="0" presId="urn:microsoft.com/office/officeart/2005/8/layout/orgChart1"/>
    <dgm:cxn modelId="{DFADEF4C-2B08-46F4-A19F-FE025183B5E0}" type="presOf" srcId="{15C01505-962F-44DE-B8C1-BE72EAAE3E7B}" destId="{BBFAD773-4FC1-4063-8222-313D7AAE25E3}" srcOrd="0" destOrd="0" presId="urn:microsoft.com/office/officeart/2005/8/layout/orgChart1"/>
    <dgm:cxn modelId="{9C44444E-F935-48DD-A380-C9E7863E63CC}" type="presOf" srcId="{12F7B6EC-D5AD-4E9A-8381-8FA4F2FD5427}" destId="{CD5A7F54-B94F-4C1E-802C-D450B3FFA324}" srcOrd="1" destOrd="0" presId="urn:microsoft.com/office/officeart/2005/8/layout/orgChart1"/>
    <dgm:cxn modelId="{7CA8DB4E-33F3-4F9F-A89E-2A1AC10522D8}" type="presOf" srcId="{5D9A5975-676B-43B2-AB61-8360447D7FE5}" destId="{C6A966AF-004B-42C6-9ED0-6DAC7726796F}" srcOrd="0" destOrd="0" presId="urn:microsoft.com/office/officeart/2005/8/layout/orgChart1"/>
    <dgm:cxn modelId="{72D6CF50-29F8-4925-B0DF-4F86F13C7867}" type="presOf" srcId="{149A3176-BFEE-48F3-AF3A-7FBC8575C8E5}" destId="{637F7D00-CBC3-48E3-B433-8C229B104CE2}" srcOrd="0" destOrd="0" presId="urn:microsoft.com/office/officeart/2005/8/layout/orgChart1"/>
    <dgm:cxn modelId="{8DEF4B54-47EC-4C71-ACF4-A1D7B3395C46}" type="presOf" srcId="{4C19EF08-5B40-4829-A015-2BC9BF7F13AC}" destId="{7F33BDB1-9DE4-467D-B209-D8482575EA10}" srcOrd="0" destOrd="0" presId="urn:microsoft.com/office/officeart/2005/8/layout/orgChart1"/>
    <dgm:cxn modelId="{11EE5155-E90A-4BCA-8238-D2EC36B4C0E3}" type="presOf" srcId="{2F653964-4FAE-344C-97CF-C6947778F3B1}" destId="{65D0BF24-4641-A142-8638-6E782C7A80E9}" srcOrd="0" destOrd="0" presId="urn:microsoft.com/office/officeart/2005/8/layout/orgChart1"/>
    <dgm:cxn modelId="{1D733857-5860-4673-B4E3-A74417EBD0CC}" srcId="{086C98E9-B927-4383-ADC5-3AC5CA95603B}" destId="{737B4954-10FD-4505-956D-80B7331B1E97}" srcOrd="0" destOrd="0" parTransId="{2ED7E990-140A-4068-87D5-AEEC47259BE1}" sibTransId="{DBA6DCB2-F404-455E-8FB2-387BEC246E2F}"/>
    <dgm:cxn modelId="{8C0A5359-8801-4D88-9430-21442E62A0FD}" type="presOf" srcId="{687C14BC-2BF5-4784-B84A-672E4820347C}" destId="{5823CB12-6A1E-4441-A37C-15AB2E246B61}" srcOrd="1" destOrd="0" presId="urn:microsoft.com/office/officeart/2005/8/layout/orgChart1"/>
    <dgm:cxn modelId="{CD2EA359-3D4E-40D5-B2E6-2AE680AA09A6}" type="presOf" srcId="{2371E5E6-1E73-4E44-8B67-BAA2BBA07617}" destId="{DB72B04C-D893-41AC-86B2-0B8FA1320F4F}" srcOrd="0" destOrd="0" presId="urn:microsoft.com/office/officeart/2005/8/layout/orgChart1"/>
    <dgm:cxn modelId="{B493C95A-D837-4A3E-AAA5-C556EC29CBF8}" type="presOf" srcId="{7B58F47D-A824-014B-9F63-B339E74EB222}" destId="{27EB4389-72AC-E54F-86E1-663501D2E712}" srcOrd="0" destOrd="0" presId="urn:microsoft.com/office/officeart/2005/8/layout/orgChart1"/>
    <dgm:cxn modelId="{8955F15E-23A0-40CF-9281-77BB9DF42B9E}" type="presOf" srcId="{B2EE4CB0-B368-486C-A69B-2F7942AFB3DE}" destId="{B0DBA774-571A-4E42-A514-1E0A164ED1BD}" srcOrd="0" destOrd="0" presId="urn:microsoft.com/office/officeart/2005/8/layout/orgChart1"/>
    <dgm:cxn modelId="{FADF1660-1DE1-480E-9631-6025BC005C97}" type="presOf" srcId="{15C01505-962F-44DE-B8C1-BE72EAAE3E7B}" destId="{9EB01EE4-CAFC-4959-A460-4A610D5E2A98}" srcOrd="1" destOrd="0" presId="urn:microsoft.com/office/officeart/2005/8/layout/orgChart1"/>
    <dgm:cxn modelId="{24E22960-6C18-41FA-B2A2-3D69E702CC8C}" type="presOf" srcId="{086C98E9-B927-4383-ADC5-3AC5CA95603B}" destId="{3DAAA5A1-4308-4A5E-A3FE-6F16BF3DB973}" srcOrd="1" destOrd="0" presId="urn:microsoft.com/office/officeart/2005/8/layout/orgChart1"/>
    <dgm:cxn modelId="{605DDD60-E424-488D-911E-880B7AC174E0}" type="presOf" srcId="{033FCCE2-4762-4FE1-BF3A-1DB7A64F7176}" destId="{35EE45F9-B3C8-480F-A74B-78EEB55702CD}" srcOrd="0" destOrd="0" presId="urn:microsoft.com/office/officeart/2005/8/layout/orgChart1"/>
    <dgm:cxn modelId="{46B2EB61-3BF4-4A97-9973-8F8349DBCDAC}" type="presOf" srcId="{C58B75D7-5B18-4EDC-B766-AFC9B84DB25F}" destId="{8A5F001A-011E-4D3B-98D7-9AFC466061AC}" srcOrd="1" destOrd="0" presId="urn:microsoft.com/office/officeart/2005/8/layout/orgChart1"/>
    <dgm:cxn modelId="{AF1E6D62-6A67-4ED2-AF1B-B9BED690735A}" srcId="{8AEB3DE7-3D91-4B7B-AA63-FD1F25AE72CD}" destId="{F4286DF0-CAD7-4A27-BD46-6EA02CD9811B}" srcOrd="2" destOrd="0" parTransId="{033FCCE2-4762-4FE1-BF3A-1DB7A64F7176}" sibTransId="{D0D20418-E77E-4959-8563-9B2936714C6A}"/>
    <dgm:cxn modelId="{458A9D65-6E5E-4B6F-8B86-0659E84470DB}" type="presOf" srcId="{2151CB0C-3919-4914-9324-166C121DBF9A}" destId="{398C47DF-D3AE-476E-8A2A-A11B5C48620C}" srcOrd="1" destOrd="0" presId="urn:microsoft.com/office/officeart/2005/8/layout/orgChart1"/>
    <dgm:cxn modelId="{2ADC4D68-8564-4ED2-BE5A-011596250CA0}" type="presOf" srcId="{687C14BC-2BF5-4784-B84A-672E4820347C}" destId="{8733DC25-B656-4A20-9F53-6554E127E628}" srcOrd="0" destOrd="0" presId="urn:microsoft.com/office/officeart/2005/8/layout/orgChart1"/>
    <dgm:cxn modelId="{2DC9806D-1779-492A-8118-7DF9679941DE}" type="presOf" srcId="{28AD3FD4-10A3-4232-AB37-6D26131ADB62}" destId="{11D97A99-D14E-4C7C-A70B-F4E4E460AD0B}" srcOrd="0" destOrd="0" presId="urn:microsoft.com/office/officeart/2005/8/layout/orgChart1"/>
    <dgm:cxn modelId="{720B4570-00C0-4871-B083-E007A305E40B}" type="presOf" srcId="{2151CB0C-3919-4914-9324-166C121DBF9A}" destId="{AE318CA4-06AD-413F-AA78-1D7F7373C629}" srcOrd="0" destOrd="0" presId="urn:microsoft.com/office/officeart/2005/8/layout/orgChart1"/>
    <dgm:cxn modelId="{79CF4E70-E3EB-4F7B-9578-C931A60171E0}" type="presOf" srcId="{2F653964-4FAE-344C-97CF-C6947778F3B1}" destId="{9F69B6D9-9A6F-BE4A-96D6-20C2331EE9EC}" srcOrd="1" destOrd="0" presId="urn:microsoft.com/office/officeart/2005/8/layout/orgChart1"/>
    <dgm:cxn modelId="{EFA4F274-9956-4B41-90E3-AB93A0D3879B}" type="presOf" srcId="{4735ADFB-3394-4CEB-891D-F39B7A141D84}" destId="{3BFE527F-2B23-40C9-91B8-BBFCC1453F32}" srcOrd="0" destOrd="0" presId="urn:microsoft.com/office/officeart/2005/8/layout/orgChart1"/>
    <dgm:cxn modelId="{A137AF79-55AC-409E-B0E9-81C4E1BEA6A0}" type="presOf" srcId="{7C6E298E-3E36-426A-8413-A8329802669E}" destId="{2DD0950C-59D9-40D3-8C50-312D62D0446D}" srcOrd="1" destOrd="0" presId="urn:microsoft.com/office/officeart/2005/8/layout/orgChart1"/>
    <dgm:cxn modelId="{0530057C-58C0-453A-8DAD-2B5B2CC63626}" type="presOf" srcId="{AFE21F0A-FCCD-4760-9DAD-B42833ED9456}" destId="{7DDCA4BE-9E3F-4902-ACAA-D0DC82997616}" srcOrd="0" destOrd="0" presId="urn:microsoft.com/office/officeart/2005/8/layout/orgChart1"/>
    <dgm:cxn modelId="{230C9D7E-C4FB-4012-9093-15ED25F10A33}" srcId="{133EBBDD-2B4B-454E-8A84-F3D150F57122}" destId="{2F653964-4FAE-344C-97CF-C6947778F3B1}" srcOrd="0" destOrd="0" parTransId="{7B58F47D-A824-014B-9F63-B339E74EB222}" sibTransId="{CE8D21C7-586C-6941-A1DF-BC9EDB9099F0}"/>
    <dgm:cxn modelId="{AB26BA7F-2607-4BF7-B2F6-10F5E77B4945}" srcId="{C58B75D7-5B18-4EDC-B766-AFC9B84DB25F}" destId="{8AEB3DE7-3D91-4B7B-AA63-FD1F25AE72CD}" srcOrd="2" destOrd="0" parTransId="{28AD3FD4-10A3-4232-AB37-6D26131ADB62}" sibTransId="{BA69FA45-D8B0-4511-B6A1-7C5F4884A484}"/>
    <dgm:cxn modelId="{E1C18380-A82D-4C94-A3F1-73B895880F0D}" type="presOf" srcId="{B2EE4CB0-B368-486C-A69B-2F7942AFB3DE}" destId="{88A0387E-82AE-4DFA-8698-BBF7A4B48679}" srcOrd="1" destOrd="0" presId="urn:microsoft.com/office/officeart/2005/8/layout/orgChart1"/>
    <dgm:cxn modelId="{D559D081-5937-41DB-9CA2-9C02A7DD0304}" type="presOf" srcId="{3C4E392F-8F69-4CCC-B28C-5C0D77C01423}" destId="{D4AB0F86-ADEE-499F-A626-DC6C5F38DE92}" srcOrd="0" destOrd="0" presId="urn:microsoft.com/office/officeart/2005/8/layout/orgChart1"/>
    <dgm:cxn modelId="{46FFE081-0949-4644-82E2-1FA0AFE11767}" type="presOf" srcId="{C58B75D7-5B18-4EDC-B766-AFC9B84DB25F}" destId="{564292D1-4F05-48A5-8828-94E2B3422B89}" srcOrd="0" destOrd="0" presId="urn:microsoft.com/office/officeart/2005/8/layout/orgChart1"/>
    <dgm:cxn modelId="{DE077388-426C-4E9B-A6CE-220F82FA6A41}" type="presOf" srcId="{C3D0091C-FDA0-4D97-BC3D-1E2D61352B24}" destId="{40021312-2CDC-4B6D-AB02-8ECA84F34F56}" srcOrd="0" destOrd="0" presId="urn:microsoft.com/office/officeart/2005/8/layout/orgChart1"/>
    <dgm:cxn modelId="{32A85489-3F6D-4AEB-A648-0F84C88EB131}" srcId="{E6838327-67C9-44F0-BEB7-613604437946}" destId="{B2EE4CB0-B368-486C-A69B-2F7942AFB3DE}" srcOrd="2" destOrd="0" parTransId="{C3ED7D04-73E2-4F1F-9179-B00B955BF6B1}" sibTransId="{156B3328-C398-454F-8224-9F4E63726863}"/>
    <dgm:cxn modelId="{9304798B-3512-4BE9-A399-9CFD2406DF7C}" type="presOf" srcId="{B77FE166-39E0-4E51-B4B3-D735A72065CB}" destId="{BEAF43CB-B6AC-4D42-9960-C04099AE73FD}" srcOrd="0" destOrd="0" presId="urn:microsoft.com/office/officeart/2005/8/layout/orgChart1"/>
    <dgm:cxn modelId="{BF02CB8E-C462-474B-9EE4-41E1C469B941}" type="presOf" srcId="{E6838327-67C9-44F0-BEB7-613604437946}" destId="{04066A33-5138-431D-9E7E-B256AE3B9A02}" srcOrd="1" destOrd="0" presId="urn:microsoft.com/office/officeart/2005/8/layout/orgChart1"/>
    <dgm:cxn modelId="{FE5CBC92-9427-4044-9547-C25005C39EF5}" srcId="{34A5EABD-01EE-4294-9F60-29B1C96859A1}" destId="{3CBB302C-46CD-4E6C-BB38-56793B398188}" srcOrd="0" destOrd="0" parTransId="{EB79330C-1066-4979-A1BE-7701DC5ECEF7}" sibTransId="{F056D9D5-D98D-42FD-95D6-BF3F9925547E}"/>
    <dgm:cxn modelId="{60B64095-3B14-4B21-933B-B27C48E12FDC}" type="presOf" srcId="{2371E5E6-1E73-4E44-8B67-BAA2BBA07617}" destId="{F41E85A7-40D8-4018-B81A-A1DBCF7D2F61}" srcOrd="1" destOrd="0" presId="urn:microsoft.com/office/officeart/2005/8/layout/orgChart1"/>
    <dgm:cxn modelId="{EFB30B96-D999-4164-A06E-C350506424FD}" type="presOf" srcId="{3CBB302C-46CD-4E6C-BB38-56793B398188}" destId="{4D3F78CA-6132-4106-B3ED-B15BF87A6D88}" srcOrd="1" destOrd="0" presId="urn:microsoft.com/office/officeart/2005/8/layout/orgChart1"/>
    <dgm:cxn modelId="{9425739D-EC97-4B29-B7AF-AFD054C2FEE2}" type="presOf" srcId="{EB79330C-1066-4979-A1BE-7701DC5ECEF7}" destId="{BB89CF6A-8E4F-4D0D-8E51-53B8A50B253B}" srcOrd="0" destOrd="0" presId="urn:microsoft.com/office/officeart/2005/8/layout/orgChart1"/>
    <dgm:cxn modelId="{EA2CE79D-0C82-4B78-9A35-72BD7256AAC0}" type="presOf" srcId="{34A5EABD-01EE-4294-9F60-29B1C96859A1}" destId="{34C3B4EA-EC70-493C-A69D-76CC2CB0720B}" srcOrd="1" destOrd="0" presId="urn:microsoft.com/office/officeart/2005/8/layout/orgChart1"/>
    <dgm:cxn modelId="{2E937F9F-8681-4366-9168-BAD11053D8A7}" type="presOf" srcId="{ECB2A5A6-E3D4-48F1-B53C-71FBFA9512C9}" destId="{D477172E-5B04-47C7-8E19-A707170A76D1}" srcOrd="0" destOrd="0" presId="urn:microsoft.com/office/officeart/2005/8/layout/orgChart1"/>
    <dgm:cxn modelId="{52D905A2-D927-48DF-8F4F-5A12B226C621}" type="presOf" srcId="{086C98E9-B927-4383-ADC5-3AC5CA95603B}" destId="{0D0E8C0B-ECAE-4FAA-A4C4-8133595F3C15}" srcOrd="0" destOrd="0" presId="urn:microsoft.com/office/officeart/2005/8/layout/orgChart1"/>
    <dgm:cxn modelId="{AB5A41A7-31BF-49B0-B147-101C38CBD3B7}" type="presOf" srcId="{C066976C-894E-4812-8AD2-B939E11137CC}" destId="{5CFEE1E5-7E5E-4CB6-82EB-AF8EAB53DB0D}" srcOrd="0" destOrd="0" presId="urn:microsoft.com/office/officeart/2005/8/layout/orgChart1"/>
    <dgm:cxn modelId="{14C383AC-A8F1-4ED9-AF25-C0C9E8CD3F99}" type="presOf" srcId="{1C0D2958-051D-408E-AAD8-854B3D54DC45}" destId="{FE76423B-EC18-4835-8226-A9EE32D547AC}" srcOrd="0" destOrd="0" presId="urn:microsoft.com/office/officeart/2005/8/layout/orgChart1"/>
    <dgm:cxn modelId="{648607AF-1B0C-4E75-B374-5C4BAC719EFF}" srcId="{8AEB3DE7-3D91-4B7B-AA63-FD1F25AE72CD}" destId="{831DB5DE-FD40-4E07-8B2A-2F36C1B2B9FF}" srcOrd="1" destOrd="0" parTransId="{4C19EF08-5B40-4829-A015-2BC9BF7F13AC}" sibTransId="{8B8B7008-4396-4A04-944F-B9215DDDB7DD}"/>
    <dgm:cxn modelId="{91A82EB4-1B0B-4FF1-93B1-A0AC947DC7CC}" type="presOf" srcId="{48B1C3C2-2413-439B-9EF0-EF1DFCF49C99}" destId="{BBCB3CEB-9144-41E2-A493-08A0134AC29F}" srcOrd="0" destOrd="0" presId="urn:microsoft.com/office/officeart/2005/8/layout/orgChart1"/>
    <dgm:cxn modelId="{927C6EB6-AEA1-4959-949B-C0257C096F3B}" type="presOf" srcId="{34A5EABD-01EE-4294-9F60-29B1C96859A1}" destId="{E983698B-9523-4913-8AB6-613A8B3C22A1}" srcOrd="0" destOrd="0" presId="urn:microsoft.com/office/officeart/2005/8/layout/orgChart1"/>
    <dgm:cxn modelId="{E49B4DB7-CDC4-42A7-AAC5-AF6F69CBBBD8}" srcId="{10E8E5A1-8CDD-4C7C-8CAA-BE77FA3B6BFD}" destId="{34A5EABD-01EE-4294-9F60-29B1C96859A1}" srcOrd="1" destOrd="0" parTransId="{2F6C315D-302A-43D3-A2BA-C0263747B7AF}" sibTransId="{420B5C4B-DAB2-40BE-BB65-BEF5076BDA49}"/>
    <dgm:cxn modelId="{F1163EBA-AF46-4743-86D9-EB74B9EAB74E}" type="presOf" srcId="{A073506E-7211-4CF0-92F6-4A815F66A923}" destId="{AF02BE8E-0AA5-4450-88A6-0FDB9AA15E7E}" srcOrd="0" destOrd="0" presId="urn:microsoft.com/office/officeart/2005/8/layout/orgChart1"/>
    <dgm:cxn modelId="{F2CEABBC-05C0-4FD0-9608-E3F6AA812FB7}" srcId="{C58B75D7-5B18-4EDC-B766-AFC9B84DB25F}" destId="{10E8E5A1-8CDD-4C7C-8CAA-BE77FA3B6BFD}" srcOrd="1" destOrd="0" parTransId="{7E674BE6-1ACE-4B30-995C-61F759117256}" sibTransId="{278C93D7-0F07-472A-9782-8FB9FA661FCD}"/>
    <dgm:cxn modelId="{077F10BD-3F14-4819-99B5-5BC3B63BD1C2}" type="presOf" srcId="{C3ED7D04-73E2-4F1F-9179-B00B955BF6B1}" destId="{ADB8D404-B563-46D7-B9C0-44DE28A234B8}" srcOrd="0" destOrd="0" presId="urn:microsoft.com/office/officeart/2005/8/layout/orgChart1"/>
    <dgm:cxn modelId="{F6703FC0-5295-4211-9E4E-C8CD9ACCE97C}" type="presOf" srcId="{831DB5DE-FD40-4E07-8B2A-2F36C1B2B9FF}" destId="{735552F4-C17D-4897-A738-84F7C48782AB}" srcOrd="1" destOrd="0" presId="urn:microsoft.com/office/officeart/2005/8/layout/orgChart1"/>
    <dgm:cxn modelId="{048831C2-64ED-4F0C-AB41-EADDE1A6A54C}" srcId="{8AEB3DE7-3D91-4B7B-AA63-FD1F25AE72CD}" destId="{3AD1251A-5073-4686-8009-38EA3B1B8248}" srcOrd="0" destOrd="0" parTransId="{B7188F28-E7DF-4048-BBB1-E3D451859CAE}" sibTransId="{46E01A31-BAEE-46C5-9F44-294128EEFC33}"/>
    <dgm:cxn modelId="{1632A5C9-B2A3-40C6-8A69-891D0E9255AF}" type="presOf" srcId="{7C6E298E-3E36-426A-8413-A8329802669E}" destId="{7000CA82-E85E-4DD0-A524-DC00F980E9FF}" srcOrd="0" destOrd="0" presId="urn:microsoft.com/office/officeart/2005/8/layout/orgChart1"/>
    <dgm:cxn modelId="{0BD8A9CC-0F28-48F0-9567-314865C3A8BE}" srcId="{5D9A5975-676B-43B2-AB61-8360447D7FE5}" destId="{133EBBDD-2B4B-454E-8A84-F3D150F57122}" srcOrd="0" destOrd="0" parTransId="{3CEEC69D-05C1-44DD-A85F-1D0D87F3EFDB}" sibTransId="{2D78C541-CB2A-4AAD-94CA-21797835257F}"/>
    <dgm:cxn modelId="{B501DDCC-F16E-40DA-9B29-97697CFBD963}" type="presOf" srcId="{3AD1251A-5073-4686-8009-38EA3B1B8248}" destId="{69975AA2-1344-4C9D-A86E-9E5617B9B55F}" srcOrd="0" destOrd="0" presId="urn:microsoft.com/office/officeart/2005/8/layout/orgChart1"/>
    <dgm:cxn modelId="{491D2FD3-2819-4917-878E-A25C1BC1653E}" type="presOf" srcId="{B3B11B3A-664A-4BEC-8827-5916CAA3100E}" destId="{00E57D79-61F1-4B8C-BE9D-E66F8ECED8BD}" srcOrd="0" destOrd="0" presId="urn:microsoft.com/office/officeart/2005/8/layout/orgChart1"/>
    <dgm:cxn modelId="{9F89B8D3-C6C8-4D5B-AD14-0155F5CDCDA1}" srcId="{10E8E5A1-8CDD-4C7C-8CAA-BE77FA3B6BFD}" destId="{48B1C3C2-2413-439B-9EF0-EF1DFCF49C99}" srcOrd="0" destOrd="0" parTransId="{A073506E-7211-4CF0-92F6-4A815F66A923}" sibTransId="{E987B848-39DE-44B7-A985-4B657A2A5A9E}"/>
    <dgm:cxn modelId="{ACE462D4-EF5D-4CD2-BF96-DA118A6938E3}" type="presOf" srcId="{D44D6803-18BB-40DA-BCC3-5AEA1A41CDBA}" destId="{6D6C26B1-D660-4561-888F-0B79F0DA4A2E}" srcOrd="0" destOrd="0" presId="urn:microsoft.com/office/officeart/2005/8/layout/orgChart1"/>
    <dgm:cxn modelId="{25B9C2D8-0069-4748-9F06-AAD96C9A97EF}" type="presOf" srcId="{B5F41D81-AEF6-487F-9FE9-3CBD1280B3DC}" destId="{40A6FC42-4FE9-463D-A28D-F510887D2756}" srcOrd="0" destOrd="0" presId="urn:microsoft.com/office/officeart/2005/8/layout/orgChart1"/>
    <dgm:cxn modelId="{624459DF-894A-45F6-865B-770364A40270}" type="presOf" srcId="{2F6C315D-302A-43D3-A2BA-C0263747B7AF}" destId="{60D9355A-FDC7-42F6-99A4-84AB7CBFB98C}" srcOrd="0" destOrd="0" presId="urn:microsoft.com/office/officeart/2005/8/layout/orgChart1"/>
    <dgm:cxn modelId="{C9AA74E1-21D5-4C37-941E-EC277F258995}" type="presOf" srcId="{737B4954-10FD-4505-956D-80B7331B1E97}" destId="{24B1BECE-712A-4782-94F1-D04E09A6861A}" srcOrd="1" destOrd="0" presId="urn:microsoft.com/office/officeart/2005/8/layout/orgChart1"/>
    <dgm:cxn modelId="{EA1E18E2-21B3-4F23-850D-57698BD9A810}" type="presOf" srcId="{734E2325-B4CC-46C6-82A8-7DE052FEEEE4}" destId="{B9E29F2E-70C5-413E-A884-9CB467621DA1}" srcOrd="0" destOrd="0" presId="urn:microsoft.com/office/officeart/2005/8/layout/orgChart1"/>
    <dgm:cxn modelId="{A9C0E9E5-658C-439E-B6B9-456A51665CFB}" type="presOf" srcId="{8E8947B0-681A-44F1-97DB-AC328FFAB7F4}" destId="{4D59AE20-6D33-473D-8727-522C73B45E0D}" srcOrd="0" destOrd="0" presId="urn:microsoft.com/office/officeart/2005/8/layout/orgChart1"/>
    <dgm:cxn modelId="{8710B1E6-10B9-43BF-B802-EB2851B0A679}" type="presOf" srcId="{B7188F28-E7DF-4048-BBB1-E3D451859CAE}" destId="{0A18661D-0E3C-40CC-87FF-501428948A4C}" srcOrd="0" destOrd="0" presId="urn:microsoft.com/office/officeart/2005/8/layout/orgChart1"/>
    <dgm:cxn modelId="{D70142E7-FE60-42B8-9994-2388A455FFDC}" srcId="{2151CB0C-3919-4914-9324-166C121DBF9A}" destId="{7C6E298E-3E36-426A-8413-A8329802669E}" srcOrd="0" destOrd="0" parTransId="{149A3176-BFEE-48F3-AF3A-7FBC8575C8E5}" sibTransId="{16698BCE-26A0-4B2F-A806-390058D9C06D}"/>
    <dgm:cxn modelId="{BC04A8E7-A80C-4F14-9BCA-E13F176326ED}" type="presOf" srcId="{48B1C3C2-2413-439B-9EF0-EF1DFCF49C99}" destId="{E12136ED-5199-4666-A30B-DACCF5217603}" srcOrd="1" destOrd="0" presId="urn:microsoft.com/office/officeart/2005/8/layout/orgChart1"/>
    <dgm:cxn modelId="{219CA8EC-8A43-4822-AB8B-08458660EAB8}" type="presOf" srcId="{174B2E9F-34D0-4AB2-92B3-E1C5DFF55321}" destId="{0A4913EB-6D84-424A-AE6B-1D2539FD1179}" srcOrd="1" destOrd="0" presId="urn:microsoft.com/office/officeart/2005/8/layout/orgChart1"/>
    <dgm:cxn modelId="{32E6FFEF-459D-4111-BEC3-B6AFA95BC797}" type="presOf" srcId="{1C0D2958-051D-408E-AAD8-854B3D54DC45}" destId="{37EDE28A-94F1-4815-921C-11F096ADB242}" srcOrd="1" destOrd="0" presId="urn:microsoft.com/office/officeart/2005/8/layout/orgChart1"/>
    <dgm:cxn modelId="{5FF526F0-FC1B-44C4-9096-44AA46D21D9F}" type="presOf" srcId="{5BCBFA43-54E8-4873-9C34-4F9E4CB29A0B}" destId="{562A1864-49DE-4E51-B693-B42E70C021D1}" srcOrd="0" destOrd="0" presId="urn:microsoft.com/office/officeart/2005/8/layout/orgChart1"/>
    <dgm:cxn modelId="{449A6EF1-9862-4075-B4C2-A9775AFD1CA0}" type="presOf" srcId="{3AD1251A-5073-4686-8009-38EA3B1B8248}" destId="{6704A582-2B53-4796-9D57-EAB1FBDC3EB4}" srcOrd="1" destOrd="0" presId="urn:microsoft.com/office/officeart/2005/8/layout/orgChart1"/>
    <dgm:cxn modelId="{130C44F2-A28D-4126-B3FE-72E993E049B3}" type="presOf" srcId="{F4286DF0-CAD7-4A27-BD46-6EA02CD9811B}" destId="{B6197FBE-9EF0-411B-A9C2-EB11859D37DE}" srcOrd="0" destOrd="0" presId="urn:microsoft.com/office/officeart/2005/8/layout/orgChart1"/>
    <dgm:cxn modelId="{7E29FDF3-DD11-40CE-8BCD-40C22BC2D354}" type="presOf" srcId="{174B2E9F-34D0-4AB2-92B3-E1C5DFF55321}" destId="{849136A6-C5F8-4728-A031-48CA37878836}" srcOrd="0" destOrd="0" presId="urn:microsoft.com/office/officeart/2005/8/layout/orgChart1"/>
    <dgm:cxn modelId="{6CF57BF5-44E6-498E-A566-E636CA168901}" type="presOf" srcId="{3CEEC69D-05C1-44DD-A85F-1D0D87F3EFDB}" destId="{0C3A718A-0004-4759-A22D-568616747135}" srcOrd="0" destOrd="0" presId="urn:microsoft.com/office/officeart/2005/8/layout/orgChart1"/>
    <dgm:cxn modelId="{7EED37FB-CBC0-4261-88EA-DC04EF2CE76D}" type="presOf" srcId="{097B39E4-3408-472E-A0AE-954B03FCD3B5}" destId="{3C570847-DAE5-4E97-8C38-414AE9FA33E6}" srcOrd="0" destOrd="0" presId="urn:microsoft.com/office/officeart/2005/8/layout/orgChart1"/>
    <dgm:cxn modelId="{665988FB-D272-4A31-8BFC-0CACE210373C}" type="presOf" srcId="{B5F41D81-AEF6-487F-9FE9-3CBD1280B3DC}" destId="{D936B4A8-FC9E-4B3E-AC65-70A7B51FDDA6}" srcOrd="1" destOrd="0" presId="urn:microsoft.com/office/officeart/2005/8/layout/orgChart1"/>
    <dgm:cxn modelId="{726760FC-4D9A-477D-A36C-7F02A413419E}" type="presParOf" srcId="{039BA0AB-7A25-4DF6-8541-927BF789FC09}" destId="{D550AE3E-575F-433C-8D3B-F559457249B1}" srcOrd="0" destOrd="0" presId="urn:microsoft.com/office/officeart/2005/8/layout/orgChart1"/>
    <dgm:cxn modelId="{1EEE2B99-212B-4859-B2D7-40FC5AEB8D01}" type="presParOf" srcId="{D550AE3E-575F-433C-8D3B-F559457249B1}" destId="{8163A0E7-AF80-4668-B99D-354793FC32D0}" srcOrd="0" destOrd="0" presId="urn:microsoft.com/office/officeart/2005/8/layout/orgChart1"/>
    <dgm:cxn modelId="{C835FEDA-0646-4CDE-B2A3-7E975860D7AE}" type="presParOf" srcId="{8163A0E7-AF80-4668-B99D-354793FC32D0}" destId="{564292D1-4F05-48A5-8828-94E2B3422B89}" srcOrd="0" destOrd="0" presId="urn:microsoft.com/office/officeart/2005/8/layout/orgChart1"/>
    <dgm:cxn modelId="{9D01539B-2BA4-4E3F-8BEA-87244931D29F}" type="presParOf" srcId="{8163A0E7-AF80-4668-B99D-354793FC32D0}" destId="{8A5F001A-011E-4D3B-98D7-9AFC466061AC}" srcOrd="1" destOrd="0" presId="urn:microsoft.com/office/officeart/2005/8/layout/orgChart1"/>
    <dgm:cxn modelId="{35E8D6BA-B712-4BDA-BA14-E9AC5C179D6A}" type="presParOf" srcId="{D550AE3E-575F-433C-8D3B-F559457249B1}" destId="{EC322413-AB66-46BC-9984-027D7A6ACDFE}" srcOrd="1" destOrd="0" presId="urn:microsoft.com/office/officeart/2005/8/layout/orgChart1"/>
    <dgm:cxn modelId="{8221F0AE-6C8A-4E1F-8EDB-D60722E855FE}" type="presParOf" srcId="{EC322413-AB66-46BC-9984-027D7A6ACDFE}" destId="{6D6C26B1-D660-4561-888F-0B79F0DA4A2E}" srcOrd="0" destOrd="0" presId="urn:microsoft.com/office/officeart/2005/8/layout/orgChart1"/>
    <dgm:cxn modelId="{C617808A-1C6B-489B-BF03-E8C23C2B11D6}" type="presParOf" srcId="{EC322413-AB66-46BC-9984-027D7A6ACDFE}" destId="{8590DA9D-FBAC-40A4-9F6B-14589C599C61}" srcOrd="1" destOrd="0" presId="urn:microsoft.com/office/officeart/2005/8/layout/orgChart1"/>
    <dgm:cxn modelId="{39BB16B2-CC98-43A4-AFD1-1B413171EFA3}" type="presParOf" srcId="{8590DA9D-FBAC-40A4-9F6B-14589C599C61}" destId="{93470F56-7509-4248-8D6B-1CC5338F1A3C}" srcOrd="0" destOrd="0" presId="urn:microsoft.com/office/officeart/2005/8/layout/orgChart1"/>
    <dgm:cxn modelId="{0F95C42E-B1FF-4624-8309-3FB71DB18F46}" type="presParOf" srcId="{93470F56-7509-4248-8D6B-1CC5338F1A3C}" destId="{62E638DC-6A92-47F2-8431-530AB1C5493C}" srcOrd="0" destOrd="0" presId="urn:microsoft.com/office/officeart/2005/8/layout/orgChart1"/>
    <dgm:cxn modelId="{29B11772-092B-42CD-8D33-EF3212E04640}" type="presParOf" srcId="{93470F56-7509-4248-8D6B-1CC5338F1A3C}" destId="{04066A33-5138-431D-9E7E-B256AE3B9A02}" srcOrd="1" destOrd="0" presId="urn:microsoft.com/office/officeart/2005/8/layout/orgChart1"/>
    <dgm:cxn modelId="{558963C6-4866-4E17-969E-42CD0779E97E}" type="presParOf" srcId="{8590DA9D-FBAC-40A4-9F6B-14589C599C61}" destId="{A8E700E4-A1BD-436A-A8E3-F1C38A8CB528}" srcOrd="1" destOrd="0" presId="urn:microsoft.com/office/officeart/2005/8/layout/orgChart1"/>
    <dgm:cxn modelId="{A9B0CEE3-D44F-481D-AA85-666DE5AF3300}" type="presParOf" srcId="{A8E700E4-A1BD-436A-A8E3-F1C38A8CB528}" destId="{00E57D79-61F1-4B8C-BE9D-E66F8ECED8BD}" srcOrd="0" destOrd="0" presId="urn:microsoft.com/office/officeart/2005/8/layout/orgChart1"/>
    <dgm:cxn modelId="{CF41742D-9183-4A48-8BFB-AB047D47375B}" type="presParOf" srcId="{A8E700E4-A1BD-436A-A8E3-F1C38A8CB528}" destId="{15C2A431-CD75-4FB3-8344-3DEE10FD94F1}" srcOrd="1" destOrd="0" presId="urn:microsoft.com/office/officeart/2005/8/layout/orgChart1"/>
    <dgm:cxn modelId="{22751B34-1AA7-4FC8-8B14-C1CE4007A907}" type="presParOf" srcId="{15C2A431-CD75-4FB3-8344-3DEE10FD94F1}" destId="{2AA41418-7379-401A-B698-46D254B13627}" srcOrd="0" destOrd="0" presId="urn:microsoft.com/office/officeart/2005/8/layout/orgChart1"/>
    <dgm:cxn modelId="{A4C20346-4D5D-4C52-AD35-7E6F29A5F4DE}" type="presParOf" srcId="{2AA41418-7379-401A-B698-46D254B13627}" destId="{6EA4EB4C-7112-4E22-908E-7F05F5C947D1}" srcOrd="0" destOrd="0" presId="urn:microsoft.com/office/officeart/2005/8/layout/orgChart1"/>
    <dgm:cxn modelId="{4EDEC3FD-48E0-4FFE-A459-3932FD218839}" type="presParOf" srcId="{2AA41418-7379-401A-B698-46D254B13627}" destId="{2F1362D8-080F-46B5-8075-CDF258701B4B}" srcOrd="1" destOrd="0" presId="urn:microsoft.com/office/officeart/2005/8/layout/orgChart1"/>
    <dgm:cxn modelId="{CC55BC7D-1759-47E5-9D85-253FF0942BC5}" type="presParOf" srcId="{15C2A431-CD75-4FB3-8344-3DEE10FD94F1}" destId="{ED2BBF87-2343-4FF7-B949-A7199A9D78DC}" srcOrd="1" destOrd="0" presId="urn:microsoft.com/office/officeart/2005/8/layout/orgChart1"/>
    <dgm:cxn modelId="{ABF8A982-BF7D-499A-9BD4-66763587164E}" type="presParOf" srcId="{15C2A431-CD75-4FB3-8344-3DEE10FD94F1}" destId="{3D3C31A0-A85B-409C-81E8-AD0D9FF7DDED}" srcOrd="2" destOrd="0" presId="urn:microsoft.com/office/officeart/2005/8/layout/orgChart1"/>
    <dgm:cxn modelId="{037F7508-5924-425D-B9EB-D5CB1898EEC5}" type="presParOf" srcId="{A8E700E4-A1BD-436A-A8E3-F1C38A8CB528}" destId="{293247DE-1D65-45C5-815F-D5CCFCD0EF03}" srcOrd="2" destOrd="0" presId="urn:microsoft.com/office/officeart/2005/8/layout/orgChart1"/>
    <dgm:cxn modelId="{989117A4-D7B2-4999-9889-258CEFDA62DC}" type="presParOf" srcId="{A8E700E4-A1BD-436A-A8E3-F1C38A8CB528}" destId="{AC22E4A3-513F-4B2B-826D-03A2378B2DA4}" srcOrd="3" destOrd="0" presId="urn:microsoft.com/office/officeart/2005/8/layout/orgChart1"/>
    <dgm:cxn modelId="{0065F324-D46D-4BFD-9451-4EA58B2E650C}" type="presParOf" srcId="{AC22E4A3-513F-4B2B-826D-03A2378B2DA4}" destId="{965B00BA-9918-427C-98CC-869A353AE9DD}" srcOrd="0" destOrd="0" presId="urn:microsoft.com/office/officeart/2005/8/layout/orgChart1"/>
    <dgm:cxn modelId="{4324EDD1-004F-46CB-B15E-E5D1E2E303E7}" type="presParOf" srcId="{965B00BA-9918-427C-98CC-869A353AE9DD}" destId="{D4AB0F86-ADEE-499F-A626-DC6C5F38DE92}" srcOrd="0" destOrd="0" presId="urn:microsoft.com/office/officeart/2005/8/layout/orgChart1"/>
    <dgm:cxn modelId="{A388F925-A0FC-4CC6-8447-77701FBB7E3D}" type="presParOf" srcId="{965B00BA-9918-427C-98CC-869A353AE9DD}" destId="{6ADC10E9-887B-4B31-8AE1-B7477AA1428A}" srcOrd="1" destOrd="0" presId="urn:microsoft.com/office/officeart/2005/8/layout/orgChart1"/>
    <dgm:cxn modelId="{93B76EE9-065C-4487-BC51-A51CE087F9AE}" type="presParOf" srcId="{AC22E4A3-513F-4B2B-826D-03A2378B2DA4}" destId="{0893B63F-E9BD-4453-A221-7940942B0DC3}" srcOrd="1" destOrd="0" presId="urn:microsoft.com/office/officeart/2005/8/layout/orgChart1"/>
    <dgm:cxn modelId="{0C173A40-B956-488C-96F6-943997D85FD3}" type="presParOf" srcId="{AC22E4A3-513F-4B2B-826D-03A2378B2DA4}" destId="{99D1474B-05C5-4736-8466-1CB99FF65F65}" srcOrd="2" destOrd="0" presId="urn:microsoft.com/office/officeart/2005/8/layout/orgChart1"/>
    <dgm:cxn modelId="{8671C086-FB6C-47A2-9BEF-04134AC25123}" type="presParOf" srcId="{A8E700E4-A1BD-436A-A8E3-F1C38A8CB528}" destId="{ADB8D404-B563-46D7-B9C0-44DE28A234B8}" srcOrd="4" destOrd="0" presId="urn:microsoft.com/office/officeart/2005/8/layout/orgChart1"/>
    <dgm:cxn modelId="{24606C3F-B597-41D0-9DCE-421A083E4E1B}" type="presParOf" srcId="{A8E700E4-A1BD-436A-A8E3-F1C38A8CB528}" destId="{BCE344CC-0253-414B-844D-576D40626E48}" srcOrd="5" destOrd="0" presId="urn:microsoft.com/office/officeart/2005/8/layout/orgChart1"/>
    <dgm:cxn modelId="{C0C04241-9F24-4C9F-BE15-452DD5E3BAEF}" type="presParOf" srcId="{BCE344CC-0253-414B-844D-576D40626E48}" destId="{FF1B038A-C920-4434-9D8C-ADE8FD8E1214}" srcOrd="0" destOrd="0" presId="urn:microsoft.com/office/officeart/2005/8/layout/orgChart1"/>
    <dgm:cxn modelId="{95D79257-94F1-42EF-A418-1F9D345F3E07}" type="presParOf" srcId="{FF1B038A-C920-4434-9D8C-ADE8FD8E1214}" destId="{B0DBA774-571A-4E42-A514-1E0A164ED1BD}" srcOrd="0" destOrd="0" presId="urn:microsoft.com/office/officeart/2005/8/layout/orgChart1"/>
    <dgm:cxn modelId="{8EDF0ABE-8018-49DE-8D66-CF4ED7A3865F}" type="presParOf" srcId="{FF1B038A-C920-4434-9D8C-ADE8FD8E1214}" destId="{88A0387E-82AE-4DFA-8698-BBF7A4B48679}" srcOrd="1" destOrd="0" presId="urn:microsoft.com/office/officeart/2005/8/layout/orgChart1"/>
    <dgm:cxn modelId="{0AD69FAA-3EE1-4128-B75F-B0D0135A3607}" type="presParOf" srcId="{BCE344CC-0253-414B-844D-576D40626E48}" destId="{97143F73-94F3-411B-B510-0253DAE4BB8C}" srcOrd="1" destOrd="0" presId="urn:microsoft.com/office/officeart/2005/8/layout/orgChart1"/>
    <dgm:cxn modelId="{C7C8BF36-C01B-4875-838E-EDF99166B0C9}" type="presParOf" srcId="{BCE344CC-0253-414B-844D-576D40626E48}" destId="{F0B66B09-FA3A-47A3-9C92-CBD0B5208421}" srcOrd="2" destOrd="0" presId="urn:microsoft.com/office/officeart/2005/8/layout/orgChart1"/>
    <dgm:cxn modelId="{087FF95F-AB76-42BB-B84A-0C3E0EB1FFF9}" type="presParOf" srcId="{8590DA9D-FBAC-40A4-9F6B-14589C599C61}" destId="{9AB4E358-EE67-4C77-AB97-F1A17A229DDD}" srcOrd="2" destOrd="0" presId="urn:microsoft.com/office/officeart/2005/8/layout/orgChart1"/>
    <dgm:cxn modelId="{6AC72C04-469F-453F-B2EB-ED2DB416EC7F}" type="presParOf" srcId="{EC322413-AB66-46BC-9984-027D7A6ACDFE}" destId="{E1A11A53-CE0D-4F59-A847-7F0E8AD6E7EC}" srcOrd="2" destOrd="0" presId="urn:microsoft.com/office/officeart/2005/8/layout/orgChart1"/>
    <dgm:cxn modelId="{EC6190B5-FF94-4C84-9A79-3FEB2AA7B2BC}" type="presParOf" srcId="{EC322413-AB66-46BC-9984-027D7A6ACDFE}" destId="{0D09FD4E-0D16-4443-A078-65B63F267D30}" srcOrd="3" destOrd="0" presId="urn:microsoft.com/office/officeart/2005/8/layout/orgChart1"/>
    <dgm:cxn modelId="{C509171F-F53D-4BB0-9297-D46E1F208E20}" type="presParOf" srcId="{0D09FD4E-0D16-4443-A078-65B63F267D30}" destId="{34912EBB-8C49-41DB-BA01-DFDB702D1CB4}" srcOrd="0" destOrd="0" presId="urn:microsoft.com/office/officeart/2005/8/layout/orgChart1"/>
    <dgm:cxn modelId="{AE47B0D1-9C01-4B4E-A293-E4C886B45589}" type="presParOf" srcId="{34912EBB-8C49-41DB-BA01-DFDB702D1CB4}" destId="{6110B09D-12DC-462B-8E77-46C0ECA912DD}" srcOrd="0" destOrd="0" presId="urn:microsoft.com/office/officeart/2005/8/layout/orgChart1"/>
    <dgm:cxn modelId="{177A5DD7-8887-431D-952E-91F0307397EF}" type="presParOf" srcId="{34912EBB-8C49-41DB-BA01-DFDB702D1CB4}" destId="{5F649B91-6366-4132-AE9D-47C4B77118AA}" srcOrd="1" destOrd="0" presId="urn:microsoft.com/office/officeart/2005/8/layout/orgChart1"/>
    <dgm:cxn modelId="{742B4EE8-CBDC-46B0-8DAE-163E00830BE9}" type="presParOf" srcId="{0D09FD4E-0D16-4443-A078-65B63F267D30}" destId="{13865E47-27D8-43D3-AE75-FB1B111701E8}" srcOrd="1" destOrd="0" presId="urn:microsoft.com/office/officeart/2005/8/layout/orgChart1"/>
    <dgm:cxn modelId="{E4BB471B-A0A2-4FFA-8101-1BC50255F7F9}" type="presParOf" srcId="{13865E47-27D8-43D3-AE75-FB1B111701E8}" destId="{AF02BE8E-0AA5-4450-88A6-0FDB9AA15E7E}" srcOrd="0" destOrd="0" presId="urn:microsoft.com/office/officeart/2005/8/layout/orgChart1"/>
    <dgm:cxn modelId="{E961A6DB-B221-4FE9-8DFD-DCB1D99DA585}" type="presParOf" srcId="{13865E47-27D8-43D3-AE75-FB1B111701E8}" destId="{8D29BD46-8F20-4BB9-9EA8-E4C0681F8090}" srcOrd="1" destOrd="0" presId="urn:microsoft.com/office/officeart/2005/8/layout/orgChart1"/>
    <dgm:cxn modelId="{A3B1CB18-1314-44E4-9CA0-F82FD8DFCF65}" type="presParOf" srcId="{8D29BD46-8F20-4BB9-9EA8-E4C0681F8090}" destId="{EC91CBFF-C3BC-4B43-BAAF-E31FF1FA531D}" srcOrd="0" destOrd="0" presId="urn:microsoft.com/office/officeart/2005/8/layout/orgChart1"/>
    <dgm:cxn modelId="{D7CC215E-4698-4C1F-A386-3B5951BD367D}" type="presParOf" srcId="{EC91CBFF-C3BC-4B43-BAAF-E31FF1FA531D}" destId="{BBCB3CEB-9144-41E2-A493-08A0134AC29F}" srcOrd="0" destOrd="0" presId="urn:microsoft.com/office/officeart/2005/8/layout/orgChart1"/>
    <dgm:cxn modelId="{34E85B9A-B820-4F3A-90AB-173BA2B8B703}" type="presParOf" srcId="{EC91CBFF-C3BC-4B43-BAAF-E31FF1FA531D}" destId="{E12136ED-5199-4666-A30B-DACCF5217603}" srcOrd="1" destOrd="0" presId="urn:microsoft.com/office/officeart/2005/8/layout/orgChart1"/>
    <dgm:cxn modelId="{9B540E3E-22CE-4C0A-85E7-A87BFCB733F5}" type="presParOf" srcId="{8D29BD46-8F20-4BB9-9EA8-E4C0681F8090}" destId="{9FDE1D8B-8119-4E5A-A23C-F76CB05E4617}" srcOrd="1" destOrd="0" presId="urn:microsoft.com/office/officeart/2005/8/layout/orgChart1"/>
    <dgm:cxn modelId="{C8FE9B92-EA1A-4080-B8B1-51E8466FA5B3}" type="presParOf" srcId="{9FDE1D8B-8119-4E5A-A23C-F76CB05E4617}" destId="{5CFEE1E5-7E5E-4CB6-82EB-AF8EAB53DB0D}" srcOrd="0" destOrd="0" presId="urn:microsoft.com/office/officeart/2005/8/layout/orgChart1"/>
    <dgm:cxn modelId="{ED178D6A-0597-479C-905D-05BD9A4F7A2A}" type="presParOf" srcId="{9FDE1D8B-8119-4E5A-A23C-F76CB05E4617}" destId="{066363CB-EAA8-4026-A6E0-E6FE0D322E3E}" srcOrd="1" destOrd="0" presId="urn:microsoft.com/office/officeart/2005/8/layout/orgChart1"/>
    <dgm:cxn modelId="{913984E0-9692-425C-9C27-1BBCB7782908}" type="presParOf" srcId="{066363CB-EAA8-4026-A6E0-E6FE0D322E3E}" destId="{1CD276DE-8AE1-4DFE-92FA-B673330F0D07}" srcOrd="0" destOrd="0" presId="urn:microsoft.com/office/officeart/2005/8/layout/orgChart1"/>
    <dgm:cxn modelId="{C591A2C4-256A-4AD7-9264-72F3B27D912C}" type="presParOf" srcId="{1CD276DE-8AE1-4DFE-92FA-B673330F0D07}" destId="{B9E29F2E-70C5-413E-A884-9CB467621DA1}" srcOrd="0" destOrd="0" presId="urn:microsoft.com/office/officeart/2005/8/layout/orgChart1"/>
    <dgm:cxn modelId="{438E26E6-B4A4-4803-B5ED-7E3CEEAD86D3}" type="presParOf" srcId="{1CD276DE-8AE1-4DFE-92FA-B673330F0D07}" destId="{ED5C4A22-714F-43D8-827D-493F8B0AEFAA}" srcOrd="1" destOrd="0" presId="urn:microsoft.com/office/officeart/2005/8/layout/orgChart1"/>
    <dgm:cxn modelId="{4463ADCE-CC05-4144-91EC-FAC4BB490D9E}" type="presParOf" srcId="{066363CB-EAA8-4026-A6E0-E6FE0D322E3E}" destId="{BA1CA241-87E1-40FE-9D67-41B6C86A272C}" srcOrd="1" destOrd="0" presId="urn:microsoft.com/office/officeart/2005/8/layout/orgChart1"/>
    <dgm:cxn modelId="{1C401080-1E2B-4917-9F40-15BAA579ECB8}" type="presParOf" srcId="{066363CB-EAA8-4026-A6E0-E6FE0D322E3E}" destId="{99A461CF-173C-4DDF-B7D4-1E526C4D63CF}" srcOrd="2" destOrd="0" presId="urn:microsoft.com/office/officeart/2005/8/layout/orgChart1"/>
    <dgm:cxn modelId="{A8B79794-2E0A-4517-8EA7-0589E5117881}" type="presParOf" srcId="{9FDE1D8B-8119-4E5A-A23C-F76CB05E4617}" destId="{562A1864-49DE-4E51-B693-B42E70C021D1}" srcOrd="2" destOrd="0" presId="urn:microsoft.com/office/officeart/2005/8/layout/orgChart1"/>
    <dgm:cxn modelId="{DA3C4A0F-11B8-4459-87E5-85CE26ADB93B}" type="presParOf" srcId="{9FDE1D8B-8119-4E5A-A23C-F76CB05E4617}" destId="{71ACF879-0873-47E2-9CD7-5C5A1CDEE086}" srcOrd="3" destOrd="0" presId="urn:microsoft.com/office/officeart/2005/8/layout/orgChart1"/>
    <dgm:cxn modelId="{896FA68D-772A-4549-B53B-AA158EF6FFCE}" type="presParOf" srcId="{71ACF879-0873-47E2-9CD7-5C5A1CDEE086}" destId="{BC699843-9271-4E67-A13F-0DFE9780E627}" srcOrd="0" destOrd="0" presId="urn:microsoft.com/office/officeart/2005/8/layout/orgChart1"/>
    <dgm:cxn modelId="{7A9440C4-1FD3-4B78-87B4-B0D02DD6BD83}" type="presParOf" srcId="{BC699843-9271-4E67-A13F-0DFE9780E627}" destId="{40A6FC42-4FE9-463D-A28D-F510887D2756}" srcOrd="0" destOrd="0" presId="urn:microsoft.com/office/officeart/2005/8/layout/orgChart1"/>
    <dgm:cxn modelId="{70F42B04-4F00-4FDC-9097-5FEFBE81A78E}" type="presParOf" srcId="{BC699843-9271-4E67-A13F-0DFE9780E627}" destId="{D936B4A8-FC9E-4B3E-AC65-70A7B51FDDA6}" srcOrd="1" destOrd="0" presId="urn:microsoft.com/office/officeart/2005/8/layout/orgChart1"/>
    <dgm:cxn modelId="{C76A0B07-49A6-411F-A0CD-479CF6BCC5AD}" type="presParOf" srcId="{71ACF879-0873-47E2-9CD7-5C5A1CDEE086}" destId="{243B10ED-1B54-4328-98D9-F945A0CD4968}" srcOrd="1" destOrd="0" presId="urn:microsoft.com/office/officeart/2005/8/layout/orgChart1"/>
    <dgm:cxn modelId="{6FE9A8AD-20DC-489A-9EFD-6891DA07EC0C}" type="presParOf" srcId="{71ACF879-0873-47E2-9CD7-5C5A1CDEE086}" destId="{1E231630-0668-478D-BD79-138A4B52FF76}" srcOrd="2" destOrd="0" presId="urn:microsoft.com/office/officeart/2005/8/layout/orgChart1"/>
    <dgm:cxn modelId="{5C3BBF7C-F4BC-4DC3-8FEC-5F00C7AB0EF6}" type="presParOf" srcId="{8D29BD46-8F20-4BB9-9EA8-E4C0681F8090}" destId="{68F1EBFE-0E66-4A32-A404-9B133EF4E87A}" srcOrd="2" destOrd="0" presId="urn:microsoft.com/office/officeart/2005/8/layout/orgChart1"/>
    <dgm:cxn modelId="{27FB7E39-BA94-4830-A8EE-EEA1EEA65E19}" type="presParOf" srcId="{13865E47-27D8-43D3-AE75-FB1B111701E8}" destId="{60D9355A-FDC7-42F6-99A4-84AB7CBFB98C}" srcOrd="2" destOrd="0" presId="urn:microsoft.com/office/officeart/2005/8/layout/orgChart1"/>
    <dgm:cxn modelId="{9FB05899-A1E1-44F8-A4C4-452E7C41ED52}" type="presParOf" srcId="{13865E47-27D8-43D3-AE75-FB1B111701E8}" destId="{5F7D1750-2513-4D84-B725-BFCF761B8C9A}" srcOrd="3" destOrd="0" presId="urn:microsoft.com/office/officeart/2005/8/layout/orgChart1"/>
    <dgm:cxn modelId="{AC0C10A4-3A43-420A-B77E-DE322E9943D7}" type="presParOf" srcId="{5F7D1750-2513-4D84-B725-BFCF761B8C9A}" destId="{2AF968FD-581E-4953-8C88-3255A50685E1}" srcOrd="0" destOrd="0" presId="urn:microsoft.com/office/officeart/2005/8/layout/orgChart1"/>
    <dgm:cxn modelId="{84D08542-4A43-4265-B444-A03E5C9CC49B}" type="presParOf" srcId="{2AF968FD-581E-4953-8C88-3255A50685E1}" destId="{E983698B-9523-4913-8AB6-613A8B3C22A1}" srcOrd="0" destOrd="0" presId="urn:microsoft.com/office/officeart/2005/8/layout/orgChart1"/>
    <dgm:cxn modelId="{30F3370D-C5BB-494B-A2B0-49B16896293D}" type="presParOf" srcId="{2AF968FD-581E-4953-8C88-3255A50685E1}" destId="{34C3B4EA-EC70-493C-A69D-76CC2CB0720B}" srcOrd="1" destOrd="0" presId="urn:microsoft.com/office/officeart/2005/8/layout/orgChart1"/>
    <dgm:cxn modelId="{144DE456-0E34-4B43-A28F-8DB60220A066}" type="presParOf" srcId="{5F7D1750-2513-4D84-B725-BFCF761B8C9A}" destId="{2D333CCB-389D-4BE8-9BCA-D745262645DC}" srcOrd="1" destOrd="0" presId="urn:microsoft.com/office/officeart/2005/8/layout/orgChart1"/>
    <dgm:cxn modelId="{07625D81-B825-4862-AC85-3EB16009A3DF}" type="presParOf" srcId="{2D333CCB-389D-4BE8-9BCA-D745262645DC}" destId="{BB89CF6A-8E4F-4D0D-8E51-53B8A50B253B}" srcOrd="0" destOrd="0" presId="urn:microsoft.com/office/officeart/2005/8/layout/orgChart1"/>
    <dgm:cxn modelId="{973114E0-65B9-411A-974E-247FD8CCA124}" type="presParOf" srcId="{2D333CCB-389D-4BE8-9BCA-D745262645DC}" destId="{F6356752-3799-4A02-B828-F996AF4760DA}" srcOrd="1" destOrd="0" presId="urn:microsoft.com/office/officeart/2005/8/layout/orgChart1"/>
    <dgm:cxn modelId="{544FA2F6-581A-4F83-BFDE-2AC094A4D9D0}" type="presParOf" srcId="{F6356752-3799-4A02-B828-F996AF4760DA}" destId="{051C189A-0931-492F-BF46-2B1852062A2D}" srcOrd="0" destOrd="0" presId="urn:microsoft.com/office/officeart/2005/8/layout/orgChart1"/>
    <dgm:cxn modelId="{6D0CABBC-2754-4215-868A-9762B288AC0D}" type="presParOf" srcId="{051C189A-0931-492F-BF46-2B1852062A2D}" destId="{AFBA84DE-6205-4AA9-BDFE-41AAE99A8D70}" srcOrd="0" destOrd="0" presId="urn:microsoft.com/office/officeart/2005/8/layout/orgChart1"/>
    <dgm:cxn modelId="{BFDFCFE3-E948-41FB-AF65-3E862028329E}" type="presParOf" srcId="{051C189A-0931-492F-BF46-2B1852062A2D}" destId="{4D3F78CA-6132-4106-B3ED-B15BF87A6D88}" srcOrd="1" destOrd="0" presId="urn:microsoft.com/office/officeart/2005/8/layout/orgChart1"/>
    <dgm:cxn modelId="{5A123A5E-C976-400C-B310-E44437C7083F}" type="presParOf" srcId="{F6356752-3799-4A02-B828-F996AF4760DA}" destId="{1B57ECA2-693A-43D6-A843-67F2B304326D}" srcOrd="1" destOrd="0" presId="urn:microsoft.com/office/officeart/2005/8/layout/orgChart1"/>
    <dgm:cxn modelId="{AF0A9242-B6FE-4EE9-8D94-32C421F5F527}" type="presParOf" srcId="{F6356752-3799-4A02-B828-F996AF4760DA}" destId="{FC7CFCC7-4E22-4967-A14A-E5310C21E8EB}" srcOrd="2" destOrd="0" presId="urn:microsoft.com/office/officeart/2005/8/layout/orgChart1"/>
    <dgm:cxn modelId="{62ACA280-1AA3-4057-B72E-EA37C5BFFED8}" type="presParOf" srcId="{2D333CCB-389D-4BE8-9BCA-D745262645DC}" destId="{F17D862A-A290-4C33-88FB-6D54203FD204}" srcOrd="2" destOrd="0" presId="urn:microsoft.com/office/officeart/2005/8/layout/orgChart1"/>
    <dgm:cxn modelId="{854C3AC8-D532-40E0-828A-87BAECDA1811}" type="presParOf" srcId="{2D333CCB-389D-4BE8-9BCA-D745262645DC}" destId="{ABC25BA2-4055-430A-8A9A-2C84D515BE77}" srcOrd="3" destOrd="0" presId="urn:microsoft.com/office/officeart/2005/8/layout/orgChart1"/>
    <dgm:cxn modelId="{5F85B5C5-6631-4882-B912-34FC4686907E}" type="presParOf" srcId="{ABC25BA2-4055-430A-8A9A-2C84D515BE77}" destId="{D618CAB2-644E-41CA-962B-11F4437C3F04}" srcOrd="0" destOrd="0" presId="urn:microsoft.com/office/officeart/2005/8/layout/orgChart1"/>
    <dgm:cxn modelId="{7AA9C662-F07E-4F72-967C-84EDDBD5241C}" type="presParOf" srcId="{D618CAB2-644E-41CA-962B-11F4437C3F04}" destId="{FE76423B-EC18-4835-8226-A9EE32D547AC}" srcOrd="0" destOrd="0" presId="urn:microsoft.com/office/officeart/2005/8/layout/orgChart1"/>
    <dgm:cxn modelId="{C89E2098-AFCE-4B8A-837E-86E979588311}" type="presParOf" srcId="{D618CAB2-644E-41CA-962B-11F4437C3F04}" destId="{37EDE28A-94F1-4815-921C-11F096ADB242}" srcOrd="1" destOrd="0" presId="urn:microsoft.com/office/officeart/2005/8/layout/orgChart1"/>
    <dgm:cxn modelId="{3C9D63CF-58F8-4FAF-A854-59645F1A00D8}" type="presParOf" srcId="{ABC25BA2-4055-430A-8A9A-2C84D515BE77}" destId="{64D19955-10A3-4FBA-83EC-DD82244CF9B2}" srcOrd="1" destOrd="0" presId="urn:microsoft.com/office/officeart/2005/8/layout/orgChart1"/>
    <dgm:cxn modelId="{C1AF8AF2-4F42-4CF4-A1C9-29FE284480A3}" type="presParOf" srcId="{ABC25BA2-4055-430A-8A9A-2C84D515BE77}" destId="{1FE8C7D8-8C1B-4ADA-A370-1327AF0EE264}" srcOrd="2" destOrd="0" presId="urn:microsoft.com/office/officeart/2005/8/layout/orgChart1"/>
    <dgm:cxn modelId="{17A7DD76-47EB-4DE0-955E-085F438F229B}" type="presParOf" srcId="{5F7D1750-2513-4D84-B725-BFCF761B8C9A}" destId="{85093664-40E6-48CD-980C-2D0B50A35A4C}" srcOrd="2" destOrd="0" presId="urn:microsoft.com/office/officeart/2005/8/layout/orgChart1"/>
    <dgm:cxn modelId="{DBFDB5E1-D6D9-4BA1-9B26-5A489D1932C3}" type="presParOf" srcId="{0D09FD4E-0D16-4443-A078-65B63F267D30}" destId="{3BB73EF8-2104-45A5-9EBF-E04671D0C8FC}" srcOrd="2" destOrd="0" presId="urn:microsoft.com/office/officeart/2005/8/layout/orgChart1"/>
    <dgm:cxn modelId="{4BE70D4F-EA21-43E3-A2A3-E6074C1DBD11}" type="presParOf" srcId="{EC322413-AB66-46BC-9984-027D7A6ACDFE}" destId="{11D97A99-D14E-4C7C-A70B-F4E4E460AD0B}" srcOrd="4" destOrd="0" presId="urn:microsoft.com/office/officeart/2005/8/layout/orgChart1"/>
    <dgm:cxn modelId="{4B2FB80A-5EE1-4E0B-908B-E4266A1E1C33}" type="presParOf" srcId="{EC322413-AB66-46BC-9984-027D7A6ACDFE}" destId="{54E1C54B-1B0D-4908-A538-C31A240D80EC}" srcOrd="5" destOrd="0" presId="urn:microsoft.com/office/officeart/2005/8/layout/orgChart1"/>
    <dgm:cxn modelId="{BB0578D3-28E2-4090-B773-3671E775D42A}" type="presParOf" srcId="{54E1C54B-1B0D-4908-A538-C31A240D80EC}" destId="{117760A6-6CAD-4E1F-983C-F8F1DD20223A}" srcOrd="0" destOrd="0" presId="urn:microsoft.com/office/officeart/2005/8/layout/orgChart1"/>
    <dgm:cxn modelId="{D73EB6E1-2AB9-46DD-B431-872EA086735A}" type="presParOf" srcId="{117760A6-6CAD-4E1F-983C-F8F1DD20223A}" destId="{6EA1E7C5-C954-4676-9B59-B8537F7503E1}" srcOrd="0" destOrd="0" presId="urn:microsoft.com/office/officeart/2005/8/layout/orgChart1"/>
    <dgm:cxn modelId="{5DBEA7E0-BBB6-4B4F-AE2E-B9A406D019FA}" type="presParOf" srcId="{117760A6-6CAD-4E1F-983C-F8F1DD20223A}" destId="{7086D171-B81C-42AA-AC71-1ECD8BC524A1}" srcOrd="1" destOrd="0" presId="urn:microsoft.com/office/officeart/2005/8/layout/orgChart1"/>
    <dgm:cxn modelId="{E802494D-B956-4B22-A045-909BF6D16B46}" type="presParOf" srcId="{54E1C54B-1B0D-4908-A538-C31A240D80EC}" destId="{5313A518-4041-449D-876C-D7C0FB692342}" srcOrd="1" destOrd="0" presId="urn:microsoft.com/office/officeart/2005/8/layout/orgChart1"/>
    <dgm:cxn modelId="{BCF4558F-06E0-4354-9D88-73C05657A644}" type="presParOf" srcId="{5313A518-4041-449D-876C-D7C0FB692342}" destId="{0A18661D-0E3C-40CC-87FF-501428948A4C}" srcOrd="0" destOrd="0" presId="urn:microsoft.com/office/officeart/2005/8/layout/orgChart1"/>
    <dgm:cxn modelId="{5EAB2194-0CAB-40FC-8C14-AAEFA951DC12}" type="presParOf" srcId="{5313A518-4041-449D-876C-D7C0FB692342}" destId="{927C71DD-9307-4766-B473-48210338A71B}" srcOrd="1" destOrd="0" presId="urn:microsoft.com/office/officeart/2005/8/layout/orgChart1"/>
    <dgm:cxn modelId="{E1C0C22A-908D-434C-88F2-990702FAFC79}" type="presParOf" srcId="{927C71DD-9307-4766-B473-48210338A71B}" destId="{FE157E9F-CC0B-4DE1-8F0E-83277646F424}" srcOrd="0" destOrd="0" presId="urn:microsoft.com/office/officeart/2005/8/layout/orgChart1"/>
    <dgm:cxn modelId="{76A0D96C-8F1B-48CB-9C44-C1C0CFB6A4F9}" type="presParOf" srcId="{FE157E9F-CC0B-4DE1-8F0E-83277646F424}" destId="{69975AA2-1344-4C9D-A86E-9E5617B9B55F}" srcOrd="0" destOrd="0" presId="urn:microsoft.com/office/officeart/2005/8/layout/orgChart1"/>
    <dgm:cxn modelId="{9CEB7D9A-0D47-47B0-A544-CBC4411B8EEA}" type="presParOf" srcId="{FE157E9F-CC0B-4DE1-8F0E-83277646F424}" destId="{6704A582-2B53-4796-9D57-EAB1FBDC3EB4}" srcOrd="1" destOrd="0" presId="urn:microsoft.com/office/officeart/2005/8/layout/orgChart1"/>
    <dgm:cxn modelId="{775FB5FD-389F-48C8-B353-0BFC943D9127}" type="presParOf" srcId="{927C71DD-9307-4766-B473-48210338A71B}" destId="{F8934EFB-145A-4188-A9AE-AFA5974FCF8B}" srcOrd="1" destOrd="0" presId="urn:microsoft.com/office/officeart/2005/8/layout/orgChart1"/>
    <dgm:cxn modelId="{ADF24216-7405-4A3E-93D3-16A77EC6D05E}" type="presParOf" srcId="{927C71DD-9307-4766-B473-48210338A71B}" destId="{838622A6-349C-4B93-AD43-8575258006CB}" srcOrd="2" destOrd="0" presId="urn:microsoft.com/office/officeart/2005/8/layout/orgChart1"/>
    <dgm:cxn modelId="{282377BB-5D26-49CF-A755-C17378B2811B}" type="presParOf" srcId="{5313A518-4041-449D-876C-D7C0FB692342}" destId="{7F33BDB1-9DE4-467D-B209-D8482575EA10}" srcOrd="2" destOrd="0" presId="urn:microsoft.com/office/officeart/2005/8/layout/orgChart1"/>
    <dgm:cxn modelId="{48CED4BF-820B-4C41-9B2F-80751479E593}" type="presParOf" srcId="{5313A518-4041-449D-876C-D7C0FB692342}" destId="{F5E0360C-DFCC-4B82-86BA-00DD26706876}" srcOrd="3" destOrd="0" presId="urn:microsoft.com/office/officeart/2005/8/layout/orgChart1"/>
    <dgm:cxn modelId="{07D88F14-29F9-4310-A59A-8FBCF0A7F417}" type="presParOf" srcId="{F5E0360C-DFCC-4B82-86BA-00DD26706876}" destId="{B3AF1016-5DE6-428A-A903-548FC67D8415}" srcOrd="0" destOrd="0" presId="urn:microsoft.com/office/officeart/2005/8/layout/orgChart1"/>
    <dgm:cxn modelId="{BE47A675-4542-46C0-A290-C965DC264D2D}" type="presParOf" srcId="{B3AF1016-5DE6-428A-A903-548FC67D8415}" destId="{2C680DD9-7A05-415E-912B-257308F253DE}" srcOrd="0" destOrd="0" presId="urn:microsoft.com/office/officeart/2005/8/layout/orgChart1"/>
    <dgm:cxn modelId="{CB58987C-7E1A-41EE-91F7-745B96D298DD}" type="presParOf" srcId="{B3AF1016-5DE6-428A-A903-548FC67D8415}" destId="{735552F4-C17D-4897-A738-84F7C48782AB}" srcOrd="1" destOrd="0" presId="urn:microsoft.com/office/officeart/2005/8/layout/orgChart1"/>
    <dgm:cxn modelId="{1253131B-C896-4E77-8B0C-F34033825FCD}" type="presParOf" srcId="{F5E0360C-DFCC-4B82-86BA-00DD26706876}" destId="{EBF8F3B3-8722-46D4-9E72-11DB3C2F0F41}" srcOrd="1" destOrd="0" presId="urn:microsoft.com/office/officeart/2005/8/layout/orgChart1"/>
    <dgm:cxn modelId="{32166980-B9F3-4E3E-9428-FDB0AD1B1132}" type="presParOf" srcId="{F5E0360C-DFCC-4B82-86BA-00DD26706876}" destId="{CC169EE1-B35D-4D4E-A9D3-0303F4E93C3E}" srcOrd="2" destOrd="0" presId="urn:microsoft.com/office/officeart/2005/8/layout/orgChart1"/>
    <dgm:cxn modelId="{1FFE3B07-614B-44C7-BD8B-F4CA3F3BB2C3}" type="presParOf" srcId="{5313A518-4041-449D-876C-D7C0FB692342}" destId="{35EE45F9-B3C8-480F-A74B-78EEB55702CD}" srcOrd="4" destOrd="0" presId="urn:microsoft.com/office/officeart/2005/8/layout/orgChart1"/>
    <dgm:cxn modelId="{1969247A-96E6-42F1-B99E-6AED9C39F55C}" type="presParOf" srcId="{5313A518-4041-449D-876C-D7C0FB692342}" destId="{F11F13CB-C9F7-4436-AFCE-80E4098441C6}" srcOrd="5" destOrd="0" presId="urn:microsoft.com/office/officeart/2005/8/layout/orgChart1"/>
    <dgm:cxn modelId="{2AC68BCD-1124-4FB8-8C53-DFA7060B03FB}" type="presParOf" srcId="{F11F13CB-C9F7-4436-AFCE-80E4098441C6}" destId="{215987CF-DCFD-4FD0-9D3E-85DB66F78D2A}" srcOrd="0" destOrd="0" presId="urn:microsoft.com/office/officeart/2005/8/layout/orgChart1"/>
    <dgm:cxn modelId="{5AF33C21-9098-4DC9-AB81-2346442EAE4F}" type="presParOf" srcId="{215987CF-DCFD-4FD0-9D3E-85DB66F78D2A}" destId="{B6197FBE-9EF0-411B-A9C2-EB11859D37DE}" srcOrd="0" destOrd="0" presId="urn:microsoft.com/office/officeart/2005/8/layout/orgChart1"/>
    <dgm:cxn modelId="{097BD3BF-18C5-4A2C-824C-1455CDE2DF3C}" type="presParOf" srcId="{215987CF-DCFD-4FD0-9D3E-85DB66F78D2A}" destId="{D936B671-CE09-41D5-98AC-19F560C9AC83}" srcOrd="1" destOrd="0" presId="urn:microsoft.com/office/officeart/2005/8/layout/orgChart1"/>
    <dgm:cxn modelId="{4799A1CC-6D8B-460D-85B7-7CA9AC9F2AE8}" type="presParOf" srcId="{F11F13CB-C9F7-4436-AFCE-80E4098441C6}" destId="{EC489C04-8C48-4E79-8FBD-BDF6158EF0AD}" srcOrd="1" destOrd="0" presId="urn:microsoft.com/office/officeart/2005/8/layout/orgChart1"/>
    <dgm:cxn modelId="{F50D4CA5-6B87-4C57-8E7A-79591DB2E7DD}" type="presParOf" srcId="{F11F13CB-C9F7-4436-AFCE-80E4098441C6}" destId="{DEC1098E-DA06-4876-93EA-2BAC4F13BA72}" srcOrd="2" destOrd="0" presId="urn:microsoft.com/office/officeart/2005/8/layout/orgChart1"/>
    <dgm:cxn modelId="{42D17E95-2AAD-4DD5-8760-3B4B80731C90}" type="presParOf" srcId="{5313A518-4041-449D-876C-D7C0FB692342}" destId="{3C570847-DAE5-4E97-8C38-414AE9FA33E6}" srcOrd="6" destOrd="0" presId="urn:microsoft.com/office/officeart/2005/8/layout/orgChart1"/>
    <dgm:cxn modelId="{FA1CB8C6-77E6-440F-BE12-B31F2A6D38E0}" type="presParOf" srcId="{5313A518-4041-449D-876C-D7C0FB692342}" destId="{A4105A02-8367-40C5-A77D-7CD47E45CB8C}" srcOrd="7" destOrd="0" presId="urn:microsoft.com/office/officeart/2005/8/layout/orgChart1"/>
    <dgm:cxn modelId="{07C0853F-E831-46BF-AA11-271BA9F34902}" type="presParOf" srcId="{A4105A02-8367-40C5-A77D-7CD47E45CB8C}" destId="{C23F0C96-D68E-4791-AAAD-2D312E0E6DAB}" srcOrd="0" destOrd="0" presId="urn:microsoft.com/office/officeart/2005/8/layout/orgChart1"/>
    <dgm:cxn modelId="{42B4E033-A0E2-4CC6-A967-B83D95A4F2EA}" type="presParOf" srcId="{C23F0C96-D68E-4791-AAAD-2D312E0E6DAB}" destId="{BEAF43CB-B6AC-4D42-9960-C04099AE73FD}" srcOrd="0" destOrd="0" presId="urn:microsoft.com/office/officeart/2005/8/layout/orgChart1"/>
    <dgm:cxn modelId="{F8104C9C-206D-4C95-ABE2-0D98CFA28C98}" type="presParOf" srcId="{C23F0C96-D68E-4791-AAAD-2D312E0E6DAB}" destId="{8AC68B8C-7C4C-4C88-BF23-922C8F3660C8}" srcOrd="1" destOrd="0" presId="urn:microsoft.com/office/officeart/2005/8/layout/orgChart1"/>
    <dgm:cxn modelId="{43517760-4177-4801-AE97-4F65260FEA80}" type="presParOf" srcId="{A4105A02-8367-40C5-A77D-7CD47E45CB8C}" destId="{89E5B16B-CC9C-4989-9017-18C1839E301C}" srcOrd="1" destOrd="0" presId="urn:microsoft.com/office/officeart/2005/8/layout/orgChart1"/>
    <dgm:cxn modelId="{7278FB6C-9079-4A00-8798-19975A24DDDF}" type="presParOf" srcId="{A4105A02-8367-40C5-A77D-7CD47E45CB8C}" destId="{8310F27A-3A98-40D6-B013-748D373175C1}" srcOrd="2" destOrd="0" presId="urn:microsoft.com/office/officeart/2005/8/layout/orgChart1"/>
    <dgm:cxn modelId="{37130DD2-84F2-4DAE-9A17-CEBB079B45D1}" type="presParOf" srcId="{54E1C54B-1B0D-4908-A538-C31A240D80EC}" destId="{E5CD5F53-F576-471C-9B76-C8193380727F}" srcOrd="2" destOrd="0" presId="urn:microsoft.com/office/officeart/2005/8/layout/orgChart1"/>
    <dgm:cxn modelId="{CAF399E5-F0C4-49F4-8560-69DB88A9AF92}" type="presParOf" srcId="{EC322413-AB66-46BC-9984-027D7A6ACDFE}" destId="{DCAAA4B7-DD73-4F81-832E-BCD9B3FBFAAD}" srcOrd="6" destOrd="0" presId="urn:microsoft.com/office/officeart/2005/8/layout/orgChart1"/>
    <dgm:cxn modelId="{1D931FCB-28AD-4E5C-AF93-BA875C223A66}" type="presParOf" srcId="{EC322413-AB66-46BC-9984-027D7A6ACDFE}" destId="{1A474241-D9D3-495A-853E-F4650F7492DF}" srcOrd="7" destOrd="0" presId="urn:microsoft.com/office/officeart/2005/8/layout/orgChart1"/>
    <dgm:cxn modelId="{C9693A77-90DA-45EC-87AC-B833100B7CC0}" type="presParOf" srcId="{1A474241-D9D3-495A-853E-F4650F7492DF}" destId="{BC338E88-6AAF-4DCB-9FAA-41925F62034F}" srcOrd="0" destOrd="0" presId="urn:microsoft.com/office/officeart/2005/8/layout/orgChart1"/>
    <dgm:cxn modelId="{8EB5D58A-5ED8-4E43-9736-C7A7EB5753B6}" type="presParOf" srcId="{BC338E88-6AAF-4DCB-9FAA-41925F62034F}" destId="{C6A966AF-004B-42C6-9ED0-6DAC7726796F}" srcOrd="0" destOrd="0" presId="urn:microsoft.com/office/officeart/2005/8/layout/orgChart1"/>
    <dgm:cxn modelId="{5D47A441-9186-4F54-8D52-7A6242160134}" type="presParOf" srcId="{BC338E88-6AAF-4DCB-9FAA-41925F62034F}" destId="{6695BB9F-A001-4BF1-800F-EF12AB617719}" srcOrd="1" destOrd="0" presId="urn:microsoft.com/office/officeart/2005/8/layout/orgChart1"/>
    <dgm:cxn modelId="{63AE6A2A-7367-42F8-81C2-5060B56C852F}" type="presParOf" srcId="{1A474241-D9D3-495A-853E-F4650F7492DF}" destId="{D0082687-E22C-4B15-9863-96E9A0D43E55}" srcOrd="1" destOrd="0" presId="urn:microsoft.com/office/officeart/2005/8/layout/orgChart1"/>
    <dgm:cxn modelId="{87C79BB6-963D-47DE-8929-3CBBD6F1F0E8}" type="presParOf" srcId="{D0082687-E22C-4B15-9863-96E9A0D43E55}" destId="{0C3A718A-0004-4759-A22D-568616747135}" srcOrd="0" destOrd="0" presId="urn:microsoft.com/office/officeart/2005/8/layout/orgChart1"/>
    <dgm:cxn modelId="{9ED4B970-59C8-4DE4-A8B6-6809E5DBDF3F}" type="presParOf" srcId="{D0082687-E22C-4B15-9863-96E9A0D43E55}" destId="{16B8ADAA-C27F-4E6C-A285-F89231ECE94E}" srcOrd="1" destOrd="0" presId="urn:microsoft.com/office/officeart/2005/8/layout/orgChart1"/>
    <dgm:cxn modelId="{2C0313AA-883C-45C6-A1E1-175B0FB0174C}" type="presParOf" srcId="{16B8ADAA-C27F-4E6C-A285-F89231ECE94E}" destId="{5F9BCAFD-4DA0-4BD9-9A34-EE47A6AAF413}" srcOrd="0" destOrd="0" presId="urn:microsoft.com/office/officeart/2005/8/layout/orgChart1"/>
    <dgm:cxn modelId="{CF311D77-10D3-4359-A036-A1DA8C1C0751}" type="presParOf" srcId="{5F9BCAFD-4DA0-4BD9-9A34-EE47A6AAF413}" destId="{8D6DD3B9-DBB9-4D03-A2FA-C78DC56AD8C6}" srcOrd="0" destOrd="0" presId="urn:microsoft.com/office/officeart/2005/8/layout/orgChart1"/>
    <dgm:cxn modelId="{CE889238-DB1D-486F-8D59-4AEE94BB8141}" type="presParOf" srcId="{5F9BCAFD-4DA0-4BD9-9A34-EE47A6AAF413}" destId="{F64F5695-1DD6-42C4-9C1E-FD48F5CC7076}" srcOrd="1" destOrd="0" presId="urn:microsoft.com/office/officeart/2005/8/layout/orgChart1"/>
    <dgm:cxn modelId="{40F2F466-91DD-4CCB-8863-DDD5CD49971D}" type="presParOf" srcId="{16B8ADAA-C27F-4E6C-A285-F89231ECE94E}" destId="{5A9060DA-EA28-429F-85E8-38FBF3A71656}" srcOrd="1" destOrd="0" presId="urn:microsoft.com/office/officeart/2005/8/layout/orgChart1"/>
    <dgm:cxn modelId="{BDF7E054-974B-4FE5-97A7-D250B24B6AD7}" type="presParOf" srcId="{5A9060DA-EA28-429F-85E8-38FBF3A71656}" destId="{27EB4389-72AC-E54F-86E1-663501D2E712}" srcOrd="0" destOrd="0" presId="urn:microsoft.com/office/officeart/2005/8/layout/orgChart1"/>
    <dgm:cxn modelId="{D8A16C8E-0224-4050-8B78-86B94013176B}" type="presParOf" srcId="{5A9060DA-EA28-429F-85E8-38FBF3A71656}" destId="{A0881522-409B-8545-873F-3A9D15D3D4D4}" srcOrd="1" destOrd="0" presId="urn:microsoft.com/office/officeart/2005/8/layout/orgChart1"/>
    <dgm:cxn modelId="{E9C2FD56-FF28-449E-A993-8178A1E06C71}" type="presParOf" srcId="{A0881522-409B-8545-873F-3A9D15D3D4D4}" destId="{83FF096D-4BE4-A14B-8804-28AE61C97DA9}" srcOrd="0" destOrd="0" presId="urn:microsoft.com/office/officeart/2005/8/layout/orgChart1"/>
    <dgm:cxn modelId="{2051D5E8-54FD-4F16-ADD7-2980AEBA7D2B}" type="presParOf" srcId="{83FF096D-4BE4-A14B-8804-28AE61C97DA9}" destId="{65D0BF24-4641-A142-8638-6E782C7A80E9}" srcOrd="0" destOrd="0" presId="urn:microsoft.com/office/officeart/2005/8/layout/orgChart1"/>
    <dgm:cxn modelId="{3476401A-6376-476D-A39F-3A42ADA6F158}" type="presParOf" srcId="{83FF096D-4BE4-A14B-8804-28AE61C97DA9}" destId="{9F69B6D9-9A6F-BE4A-96D6-20C2331EE9EC}" srcOrd="1" destOrd="0" presId="urn:microsoft.com/office/officeart/2005/8/layout/orgChart1"/>
    <dgm:cxn modelId="{756A4306-78CC-4B16-BEDF-7D4D825A04F5}" type="presParOf" srcId="{A0881522-409B-8545-873F-3A9D15D3D4D4}" destId="{AE2F46E5-DFED-A44F-856B-EC7124D0DCFC}" srcOrd="1" destOrd="0" presId="urn:microsoft.com/office/officeart/2005/8/layout/orgChart1"/>
    <dgm:cxn modelId="{1CCCFDE7-0F8B-4691-A30D-0D57A423C0DA}" type="presParOf" srcId="{A0881522-409B-8545-873F-3A9D15D3D4D4}" destId="{B008C83A-FFF5-4942-826A-EFD76C20A8A9}" srcOrd="2" destOrd="0" presId="urn:microsoft.com/office/officeart/2005/8/layout/orgChart1"/>
    <dgm:cxn modelId="{E701EC43-2271-406C-8198-46C69BADB5EB}" type="presParOf" srcId="{16B8ADAA-C27F-4E6C-A285-F89231ECE94E}" destId="{7E6538CC-4771-4AAD-9858-086492EDD216}" srcOrd="2" destOrd="0" presId="urn:microsoft.com/office/officeart/2005/8/layout/orgChart1"/>
    <dgm:cxn modelId="{9FA5E166-C642-444E-99E5-5CDAA187C248}" type="presParOf" srcId="{D0082687-E22C-4B15-9863-96E9A0D43E55}" destId="{3BFE527F-2B23-40C9-91B8-BBFCC1453F32}" srcOrd="2" destOrd="0" presId="urn:microsoft.com/office/officeart/2005/8/layout/orgChart1"/>
    <dgm:cxn modelId="{41B51E7F-A44B-4AB7-A17B-E08CD6877555}" type="presParOf" srcId="{D0082687-E22C-4B15-9863-96E9A0D43E55}" destId="{53AA71E2-FE6D-4BDF-9748-64A05D72FA96}" srcOrd="3" destOrd="0" presId="urn:microsoft.com/office/officeart/2005/8/layout/orgChart1"/>
    <dgm:cxn modelId="{1DD1F021-E5D9-43B6-965E-523ACADBF916}" type="presParOf" srcId="{53AA71E2-FE6D-4BDF-9748-64A05D72FA96}" destId="{E702AFCD-D4C1-4D62-B292-671AE58A27D6}" srcOrd="0" destOrd="0" presId="urn:microsoft.com/office/officeart/2005/8/layout/orgChart1"/>
    <dgm:cxn modelId="{15A4CC49-AD91-480A-97DE-EC2D18EB2B11}" type="presParOf" srcId="{E702AFCD-D4C1-4D62-B292-671AE58A27D6}" destId="{BBFAD773-4FC1-4063-8222-313D7AAE25E3}" srcOrd="0" destOrd="0" presId="urn:microsoft.com/office/officeart/2005/8/layout/orgChart1"/>
    <dgm:cxn modelId="{9B3F1C79-1C49-476A-9164-0995C6386659}" type="presParOf" srcId="{E702AFCD-D4C1-4D62-B292-671AE58A27D6}" destId="{9EB01EE4-CAFC-4959-A460-4A610D5E2A98}" srcOrd="1" destOrd="0" presId="urn:microsoft.com/office/officeart/2005/8/layout/orgChart1"/>
    <dgm:cxn modelId="{BD043ACB-3391-4C81-B878-0272923D3391}" type="presParOf" srcId="{53AA71E2-FE6D-4BDF-9748-64A05D72FA96}" destId="{A1298FEC-9AD2-41B7-B4A0-79C6D3A1DA81}" srcOrd="1" destOrd="0" presId="urn:microsoft.com/office/officeart/2005/8/layout/orgChart1"/>
    <dgm:cxn modelId="{2D20B91A-7A8D-46E4-A7BE-E51384820A64}" type="presParOf" srcId="{A1298FEC-9AD2-41B7-B4A0-79C6D3A1DA81}" destId="{40021312-2CDC-4B6D-AB02-8ECA84F34F56}" srcOrd="0" destOrd="0" presId="urn:microsoft.com/office/officeart/2005/8/layout/orgChart1"/>
    <dgm:cxn modelId="{59908452-2F93-4F77-91CC-2093F60FDFAD}" type="presParOf" srcId="{A1298FEC-9AD2-41B7-B4A0-79C6D3A1DA81}" destId="{DBDA5171-89D0-402A-A2EC-BA61E7AD5A31}" srcOrd="1" destOrd="0" presId="urn:microsoft.com/office/officeart/2005/8/layout/orgChart1"/>
    <dgm:cxn modelId="{B096BA94-1A63-4F5A-B4DD-346BD0C0306C}" type="presParOf" srcId="{DBDA5171-89D0-402A-A2EC-BA61E7AD5A31}" destId="{D337A19D-B712-4E0F-8EB7-4E280B8A2051}" srcOrd="0" destOrd="0" presId="urn:microsoft.com/office/officeart/2005/8/layout/orgChart1"/>
    <dgm:cxn modelId="{0AB99206-6BCD-4051-A2AA-24B4EEAC052F}" type="presParOf" srcId="{D337A19D-B712-4E0F-8EB7-4E280B8A2051}" destId="{C65D57AE-E987-4616-AEC0-5F261D821E4D}" srcOrd="0" destOrd="0" presId="urn:microsoft.com/office/officeart/2005/8/layout/orgChart1"/>
    <dgm:cxn modelId="{85AB21E3-0011-4CD5-B150-1B2A11505919}" type="presParOf" srcId="{D337A19D-B712-4E0F-8EB7-4E280B8A2051}" destId="{CD5A7F54-B94F-4C1E-802C-D450B3FFA324}" srcOrd="1" destOrd="0" presId="urn:microsoft.com/office/officeart/2005/8/layout/orgChart1"/>
    <dgm:cxn modelId="{153FD268-4DCA-4433-8DC4-0845FB4281A8}" type="presParOf" srcId="{DBDA5171-89D0-402A-A2EC-BA61E7AD5A31}" destId="{F60662EB-6091-4983-8B01-92FB7691BCC6}" srcOrd="1" destOrd="0" presId="urn:microsoft.com/office/officeart/2005/8/layout/orgChart1"/>
    <dgm:cxn modelId="{A824FDDD-BFC4-4E9D-920C-DBCEAEEC324C}" type="presParOf" srcId="{DBDA5171-89D0-402A-A2EC-BA61E7AD5A31}" destId="{898DD653-B537-49F7-BF7C-78958646225F}" srcOrd="2" destOrd="0" presId="urn:microsoft.com/office/officeart/2005/8/layout/orgChart1"/>
    <dgm:cxn modelId="{58977023-5AF9-47EA-AC8E-EDBD5B8AF0D0}" type="presParOf" srcId="{A1298FEC-9AD2-41B7-B4A0-79C6D3A1DA81}" destId="{4D59AE20-6D33-473D-8727-522C73B45E0D}" srcOrd="2" destOrd="0" presId="urn:microsoft.com/office/officeart/2005/8/layout/orgChart1"/>
    <dgm:cxn modelId="{B15F6CD8-CA95-4C73-946D-23B7E60AB0E1}" type="presParOf" srcId="{A1298FEC-9AD2-41B7-B4A0-79C6D3A1DA81}" destId="{D84A4B7E-CEC7-4585-AC35-63DC6C663F60}" srcOrd="3" destOrd="0" presId="urn:microsoft.com/office/officeart/2005/8/layout/orgChart1"/>
    <dgm:cxn modelId="{25C4B238-06D2-46E9-A033-F889C4B99323}" type="presParOf" srcId="{D84A4B7E-CEC7-4585-AC35-63DC6C663F60}" destId="{290FD7F1-74B1-4604-805F-C46BE60002D6}" srcOrd="0" destOrd="0" presId="urn:microsoft.com/office/officeart/2005/8/layout/orgChart1"/>
    <dgm:cxn modelId="{7514C903-8C7F-4B53-8E6D-F8043B3B7CDD}" type="presParOf" srcId="{290FD7F1-74B1-4604-805F-C46BE60002D6}" destId="{DB72B04C-D893-41AC-86B2-0B8FA1320F4F}" srcOrd="0" destOrd="0" presId="urn:microsoft.com/office/officeart/2005/8/layout/orgChart1"/>
    <dgm:cxn modelId="{93BC48C3-B7F7-4919-9054-B32A918413CB}" type="presParOf" srcId="{290FD7F1-74B1-4604-805F-C46BE60002D6}" destId="{F41E85A7-40D8-4018-B81A-A1DBCF7D2F61}" srcOrd="1" destOrd="0" presId="urn:microsoft.com/office/officeart/2005/8/layout/orgChart1"/>
    <dgm:cxn modelId="{CC48346D-298A-4FDD-B823-E34333C88AA2}" type="presParOf" srcId="{D84A4B7E-CEC7-4585-AC35-63DC6C663F60}" destId="{163728B3-FEF5-448B-BBB0-118CC8856853}" srcOrd="1" destOrd="0" presId="urn:microsoft.com/office/officeart/2005/8/layout/orgChart1"/>
    <dgm:cxn modelId="{D67AB51E-37E3-476D-A844-BFCA6C110181}" type="presParOf" srcId="{D84A4B7E-CEC7-4585-AC35-63DC6C663F60}" destId="{035E4C1A-ACBA-4EEE-B8E6-ED6806ED4789}" srcOrd="2" destOrd="0" presId="urn:microsoft.com/office/officeart/2005/8/layout/orgChart1"/>
    <dgm:cxn modelId="{6D19CB36-2BC7-49C3-AF67-C7E19FC6DE67}" type="presParOf" srcId="{53AA71E2-FE6D-4BDF-9748-64A05D72FA96}" destId="{090F0CC9-669A-4E4C-93A0-7EEAEA095584}" srcOrd="2" destOrd="0" presId="urn:microsoft.com/office/officeart/2005/8/layout/orgChart1"/>
    <dgm:cxn modelId="{0221D071-422F-488F-B9D6-62C333B47A75}" type="presParOf" srcId="{D0082687-E22C-4B15-9863-96E9A0D43E55}" destId="{D477172E-5B04-47C7-8E19-A707170A76D1}" srcOrd="4" destOrd="0" presId="urn:microsoft.com/office/officeart/2005/8/layout/orgChart1"/>
    <dgm:cxn modelId="{F45AEE86-D377-4541-8406-6F273CDC7C7C}" type="presParOf" srcId="{D0082687-E22C-4B15-9863-96E9A0D43E55}" destId="{C78B2865-BFFC-4854-955E-92E8459B83E2}" srcOrd="5" destOrd="0" presId="urn:microsoft.com/office/officeart/2005/8/layout/orgChart1"/>
    <dgm:cxn modelId="{4C16C997-174B-4EF7-AD00-4966B3F4049D}" type="presParOf" srcId="{C78B2865-BFFC-4854-955E-92E8459B83E2}" destId="{A1A8C660-6A7B-4ABB-A400-8F75F851DD63}" srcOrd="0" destOrd="0" presId="urn:microsoft.com/office/officeart/2005/8/layout/orgChart1"/>
    <dgm:cxn modelId="{AFAC623E-7C8C-42D1-A248-88B311AB36F9}" type="presParOf" srcId="{A1A8C660-6A7B-4ABB-A400-8F75F851DD63}" destId="{8733DC25-B656-4A20-9F53-6554E127E628}" srcOrd="0" destOrd="0" presId="urn:microsoft.com/office/officeart/2005/8/layout/orgChart1"/>
    <dgm:cxn modelId="{49A83C24-9EB0-4EB8-8FCE-50857ADF9A88}" type="presParOf" srcId="{A1A8C660-6A7B-4ABB-A400-8F75F851DD63}" destId="{5823CB12-6A1E-4441-A37C-15AB2E246B61}" srcOrd="1" destOrd="0" presId="urn:microsoft.com/office/officeart/2005/8/layout/orgChart1"/>
    <dgm:cxn modelId="{03B17EB5-4B21-4533-8198-653656AA9572}" type="presParOf" srcId="{C78B2865-BFFC-4854-955E-92E8459B83E2}" destId="{BE90625D-B355-4F7B-B46B-5C58122AE0D1}" srcOrd="1" destOrd="0" presId="urn:microsoft.com/office/officeart/2005/8/layout/orgChart1"/>
    <dgm:cxn modelId="{0253AB0A-7D62-484F-B9F3-7285F02B2C66}" type="presParOf" srcId="{BE90625D-B355-4F7B-B46B-5C58122AE0D1}" destId="{7DDCA4BE-9E3F-4902-ACAA-D0DC82997616}" srcOrd="0" destOrd="0" presId="urn:microsoft.com/office/officeart/2005/8/layout/orgChart1"/>
    <dgm:cxn modelId="{A06603E0-E6AF-428D-9AAA-C84F9B81958A}" type="presParOf" srcId="{BE90625D-B355-4F7B-B46B-5C58122AE0D1}" destId="{B801C548-70B5-4481-BECB-CABE363672D9}" srcOrd="1" destOrd="0" presId="urn:microsoft.com/office/officeart/2005/8/layout/orgChart1"/>
    <dgm:cxn modelId="{BCC1897E-4665-4DB1-951E-56F04CA4C5C8}" type="presParOf" srcId="{B801C548-70B5-4481-BECB-CABE363672D9}" destId="{CEDAAB31-59B6-493C-B020-2E374846627D}" srcOrd="0" destOrd="0" presId="urn:microsoft.com/office/officeart/2005/8/layout/orgChart1"/>
    <dgm:cxn modelId="{A2CC5B01-E113-4CA6-8D7E-32D5D55ACC76}" type="presParOf" srcId="{CEDAAB31-59B6-493C-B020-2E374846627D}" destId="{0D0E8C0B-ECAE-4FAA-A4C4-8133595F3C15}" srcOrd="0" destOrd="0" presId="urn:microsoft.com/office/officeart/2005/8/layout/orgChart1"/>
    <dgm:cxn modelId="{2908BA0D-F628-4C24-BA42-FC8B50D1795C}" type="presParOf" srcId="{CEDAAB31-59B6-493C-B020-2E374846627D}" destId="{3DAAA5A1-4308-4A5E-A3FE-6F16BF3DB973}" srcOrd="1" destOrd="0" presId="urn:microsoft.com/office/officeart/2005/8/layout/orgChart1"/>
    <dgm:cxn modelId="{8224C5E5-8D84-4481-8DF8-B4721FBEAA50}" type="presParOf" srcId="{B801C548-70B5-4481-BECB-CABE363672D9}" destId="{6B507452-F46C-4E9F-8695-190443EA13C8}" srcOrd="1" destOrd="0" presId="urn:microsoft.com/office/officeart/2005/8/layout/orgChart1"/>
    <dgm:cxn modelId="{93F27F19-2299-4BEB-89E5-CC2320495213}" type="presParOf" srcId="{6B507452-F46C-4E9F-8695-190443EA13C8}" destId="{CDAB63F6-F775-4CC8-8ABD-5FC381619AC2}" srcOrd="0" destOrd="0" presId="urn:microsoft.com/office/officeart/2005/8/layout/orgChart1"/>
    <dgm:cxn modelId="{7C69E38A-331D-4C5A-922F-3D31760E4416}" type="presParOf" srcId="{6B507452-F46C-4E9F-8695-190443EA13C8}" destId="{E501B334-C196-497E-8066-892316DAA1BA}" srcOrd="1" destOrd="0" presId="urn:microsoft.com/office/officeart/2005/8/layout/orgChart1"/>
    <dgm:cxn modelId="{C26850B5-78E0-4B79-AA96-ABEA6372690E}" type="presParOf" srcId="{E501B334-C196-497E-8066-892316DAA1BA}" destId="{067AD79C-9372-42B3-A918-87F5F44E6659}" srcOrd="0" destOrd="0" presId="urn:microsoft.com/office/officeart/2005/8/layout/orgChart1"/>
    <dgm:cxn modelId="{DAD368F5-CE8F-4668-BDAA-077EDC74BEA4}" type="presParOf" srcId="{067AD79C-9372-42B3-A918-87F5F44E6659}" destId="{5939C208-395E-41E0-8173-0628FD959E51}" srcOrd="0" destOrd="0" presId="urn:microsoft.com/office/officeart/2005/8/layout/orgChart1"/>
    <dgm:cxn modelId="{633FF0BF-13C6-4CCE-8183-501CD68EB10F}" type="presParOf" srcId="{067AD79C-9372-42B3-A918-87F5F44E6659}" destId="{24B1BECE-712A-4782-94F1-D04E09A6861A}" srcOrd="1" destOrd="0" presId="urn:microsoft.com/office/officeart/2005/8/layout/orgChart1"/>
    <dgm:cxn modelId="{6AD3B16C-9EC6-454B-9724-A556E1B2A819}" type="presParOf" srcId="{E501B334-C196-497E-8066-892316DAA1BA}" destId="{AA6901FD-0334-41B3-99BD-C629A2985E66}" srcOrd="1" destOrd="0" presId="urn:microsoft.com/office/officeart/2005/8/layout/orgChart1"/>
    <dgm:cxn modelId="{AF67C63B-78A1-40E0-9F59-7042561CD999}" type="presParOf" srcId="{AA6901FD-0334-41B3-99BD-C629A2985E66}" destId="{367AC714-D021-4446-B901-4CD85171773E}" srcOrd="0" destOrd="0" presId="urn:microsoft.com/office/officeart/2005/8/layout/orgChart1"/>
    <dgm:cxn modelId="{6DD47A46-7ACC-4F33-AC37-EBAA536BDFCA}" type="presParOf" srcId="{AA6901FD-0334-41B3-99BD-C629A2985E66}" destId="{E47013B4-CE1E-4170-A115-6E9E42937BC9}" srcOrd="1" destOrd="0" presId="urn:microsoft.com/office/officeart/2005/8/layout/orgChart1"/>
    <dgm:cxn modelId="{BEC2A564-8010-4D6B-B61C-65A31AD42E5F}" type="presParOf" srcId="{E47013B4-CE1E-4170-A115-6E9E42937BC9}" destId="{574B510E-C491-4654-9DE8-605560DE284E}" srcOrd="0" destOrd="0" presId="urn:microsoft.com/office/officeart/2005/8/layout/orgChart1"/>
    <dgm:cxn modelId="{590FC370-C515-4297-AD68-D2F1C84FA1F7}" type="presParOf" srcId="{574B510E-C491-4654-9DE8-605560DE284E}" destId="{AE318CA4-06AD-413F-AA78-1D7F7373C629}" srcOrd="0" destOrd="0" presId="urn:microsoft.com/office/officeart/2005/8/layout/orgChart1"/>
    <dgm:cxn modelId="{C394847D-CBA0-4A80-A917-550E33449BE4}" type="presParOf" srcId="{574B510E-C491-4654-9DE8-605560DE284E}" destId="{398C47DF-D3AE-476E-8A2A-A11B5C48620C}" srcOrd="1" destOrd="0" presId="urn:microsoft.com/office/officeart/2005/8/layout/orgChart1"/>
    <dgm:cxn modelId="{96F38536-9A68-46F9-AFE8-F8AC776C419D}" type="presParOf" srcId="{E47013B4-CE1E-4170-A115-6E9E42937BC9}" destId="{851A7115-0B14-4379-B5D9-399F0D84A573}" srcOrd="1" destOrd="0" presId="urn:microsoft.com/office/officeart/2005/8/layout/orgChart1"/>
    <dgm:cxn modelId="{2A6566EE-163B-48C0-A03D-64BB17B9B6FA}" type="presParOf" srcId="{851A7115-0B14-4379-B5D9-399F0D84A573}" destId="{637F7D00-CBC3-48E3-B433-8C229B104CE2}" srcOrd="0" destOrd="0" presId="urn:microsoft.com/office/officeart/2005/8/layout/orgChart1"/>
    <dgm:cxn modelId="{B3B7E7EA-3AD2-476E-8587-5467CB18827C}" type="presParOf" srcId="{851A7115-0B14-4379-B5D9-399F0D84A573}" destId="{F67265B5-EB1E-46BB-84C2-1258CAB7A34F}" srcOrd="1" destOrd="0" presId="urn:microsoft.com/office/officeart/2005/8/layout/orgChart1"/>
    <dgm:cxn modelId="{6E550365-0714-414C-85CC-7754F89ACF4B}" type="presParOf" srcId="{F67265B5-EB1E-46BB-84C2-1258CAB7A34F}" destId="{B58C8A43-FF1B-4E64-95B6-F41BB42528AA}" srcOrd="0" destOrd="0" presId="urn:microsoft.com/office/officeart/2005/8/layout/orgChart1"/>
    <dgm:cxn modelId="{2419676D-7F7F-4D03-B877-B98A32FF9CE0}" type="presParOf" srcId="{B58C8A43-FF1B-4E64-95B6-F41BB42528AA}" destId="{7000CA82-E85E-4DD0-A524-DC00F980E9FF}" srcOrd="0" destOrd="0" presId="urn:microsoft.com/office/officeart/2005/8/layout/orgChart1"/>
    <dgm:cxn modelId="{1B929360-35C4-4C2E-83CF-45D80185DA5E}" type="presParOf" srcId="{B58C8A43-FF1B-4E64-95B6-F41BB42528AA}" destId="{2DD0950C-59D9-40D3-8C50-312D62D0446D}" srcOrd="1" destOrd="0" presId="urn:microsoft.com/office/officeart/2005/8/layout/orgChart1"/>
    <dgm:cxn modelId="{45AB26E1-8ADD-4D02-8444-BA7AD2551936}" type="presParOf" srcId="{F67265B5-EB1E-46BB-84C2-1258CAB7A34F}" destId="{91C94D75-0B86-4BE2-BDC0-D4E11619AD97}" srcOrd="1" destOrd="0" presId="urn:microsoft.com/office/officeart/2005/8/layout/orgChart1"/>
    <dgm:cxn modelId="{B5F5B8BD-390E-4118-9463-18FB0A507E96}" type="presParOf" srcId="{F67265B5-EB1E-46BB-84C2-1258CAB7A34F}" destId="{9CE1F8A7-9F61-4473-B766-53730FF23E1E}" srcOrd="2" destOrd="0" presId="urn:microsoft.com/office/officeart/2005/8/layout/orgChart1"/>
    <dgm:cxn modelId="{3548AA34-D48D-493D-991B-4F5FEE4DA623}" type="presParOf" srcId="{851A7115-0B14-4379-B5D9-399F0D84A573}" destId="{40832564-640D-4ECC-90FB-55C0DA7A1A8E}" srcOrd="2" destOrd="0" presId="urn:microsoft.com/office/officeart/2005/8/layout/orgChart1"/>
    <dgm:cxn modelId="{D2F4DCA1-6A94-452E-B2D2-5F4F618FBC9D}" type="presParOf" srcId="{851A7115-0B14-4379-B5D9-399F0D84A573}" destId="{2D60A905-2F76-48E6-A3D3-FBD385687A72}" srcOrd="3" destOrd="0" presId="urn:microsoft.com/office/officeart/2005/8/layout/orgChart1"/>
    <dgm:cxn modelId="{9D69F410-602B-4CEA-9743-D01027BE75C3}" type="presParOf" srcId="{2D60A905-2F76-48E6-A3D3-FBD385687A72}" destId="{0225E0E6-17A9-4EC8-AFB6-C7EFC1102703}" srcOrd="0" destOrd="0" presId="urn:microsoft.com/office/officeart/2005/8/layout/orgChart1"/>
    <dgm:cxn modelId="{FDBA91AF-218A-44AF-858C-FC265B5DA644}" type="presParOf" srcId="{0225E0E6-17A9-4EC8-AFB6-C7EFC1102703}" destId="{849136A6-C5F8-4728-A031-48CA37878836}" srcOrd="0" destOrd="0" presId="urn:microsoft.com/office/officeart/2005/8/layout/orgChart1"/>
    <dgm:cxn modelId="{BB053C33-C4DD-4FD7-B03A-C3E043C8FD4A}" type="presParOf" srcId="{0225E0E6-17A9-4EC8-AFB6-C7EFC1102703}" destId="{0A4913EB-6D84-424A-AE6B-1D2539FD1179}" srcOrd="1" destOrd="0" presId="urn:microsoft.com/office/officeart/2005/8/layout/orgChart1"/>
    <dgm:cxn modelId="{5D220C09-1B42-4EBE-93E6-AA6F6DEB309F}" type="presParOf" srcId="{2D60A905-2F76-48E6-A3D3-FBD385687A72}" destId="{E9C154E1-4310-4E9D-A4F7-407AF6B0B6D5}" srcOrd="1" destOrd="0" presId="urn:microsoft.com/office/officeart/2005/8/layout/orgChart1"/>
    <dgm:cxn modelId="{D2872C3E-D760-4E8F-A01F-60FE01096686}" type="presParOf" srcId="{2D60A905-2F76-48E6-A3D3-FBD385687A72}" destId="{C495C957-974A-4BFF-8D98-13F94B5B7AE4}" srcOrd="2" destOrd="0" presId="urn:microsoft.com/office/officeart/2005/8/layout/orgChart1"/>
    <dgm:cxn modelId="{19069176-8A4F-45C2-BAB4-7D6E95710B33}" type="presParOf" srcId="{E47013B4-CE1E-4170-A115-6E9E42937BC9}" destId="{4D191FF6-4ED7-4E3E-9FAC-5D6CE1C20BD1}" srcOrd="2" destOrd="0" presId="urn:microsoft.com/office/officeart/2005/8/layout/orgChart1"/>
    <dgm:cxn modelId="{4D21E0F0-FC2B-4B58-BB59-5F236C303B5D}" type="presParOf" srcId="{E501B334-C196-497E-8066-892316DAA1BA}" destId="{CFCD6068-E744-42EB-BE53-DED963A63AE3}" srcOrd="2" destOrd="0" presId="urn:microsoft.com/office/officeart/2005/8/layout/orgChart1"/>
    <dgm:cxn modelId="{55F73F4D-679B-446C-9DE9-DF6CF4397A75}" type="presParOf" srcId="{B801C548-70B5-4481-BECB-CABE363672D9}" destId="{BEF2515E-BD2D-4F21-AAB5-38E5994E1C21}" srcOrd="2" destOrd="0" presId="urn:microsoft.com/office/officeart/2005/8/layout/orgChart1"/>
    <dgm:cxn modelId="{0BBF3AF8-59EE-41EF-A07C-25FF69BA4236}" type="presParOf" srcId="{C78B2865-BFFC-4854-955E-92E8459B83E2}" destId="{90D155D9-96D8-41FF-8DEE-29F8088DD735}" srcOrd="2" destOrd="0" presId="urn:microsoft.com/office/officeart/2005/8/layout/orgChart1"/>
    <dgm:cxn modelId="{5B4B5511-156B-47B4-AED0-5AAA1A98269E}" type="presParOf" srcId="{1A474241-D9D3-495A-853E-F4650F7492DF}" destId="{3A652D88-7240-43AE-9173-C4E28402E2D9}" srcOrd="2" destOrd="0" presId="urn:microsoft.com/office/officeart/2005/8/layout/orgChart1"/>
    <dgm:cxn modelId="{8300EF8A-ED49-47E3-ABAE-3BDED6EEEDBD}" type="presParOf" srcId="{D550AE3E-575F-433C-8D3B-F559457249B1}" destId="{9EFED0AA-52A1-4072-B9C6-5CAC87FB2EC6}" srcOrd="2" destOrd="0" presId="urn:microsoft.com/office/officeart/2005/8/layout/orgChart1"/>
  </dgm:cxnLst>
  <dgm:bg>
    <a:noFill/>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32564-640D-4ECC-90FB-55C0DA7A1A8E}">
      <dsp:nvSpPr>
        <dsp:cNvPr id="0" name=""/>
        <dsp:cNvSpPr/>
      </dsp:nvSpPr>
      <dsp:spPr>
        <a:xfrm>
          <a:off x="5203153" y="2374063"/>
          <a:ext cx="91876" cy="311171"/>
        </a:xfrm>
        <a:custGeom>
          <a:avLst/>
          <a:gdLst/>
          <a:ahLst/>
          <a:cxnLst/>
          <a:rect l="0" t="0" r="0" b="0"/>
          <a:pathLst>
            <a:path>
              <a:moveTo>
                <a:pt x="0" y="0"/>
              </a:moveTo>
              <a:lnTo>
                <a:pt x="0" y="311171"/>
              </a:lnTo>
              <a:lnTo>
                <a:pt x="91876" y="311171"/>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637F7D00-CBC3-48E3-B433-8C229B104CE2}">
      <dsp:nvSpPr>
        <dsp:cNvPr id="0" name=""/>
        <dsp:cNvSpPr/>
      </dsp:nvSpPr>
      <dsp:spPr>
        <a:xfrm>
          <a:off x="5068589" y="2374063"/>
          <a:ext cx="91440" cy="308240"/>
        </a:xfrm>
        <a:custGeom>
          <a:avLst/>
          <a:gdLst/>
          <a:ahLst/>
          <a:cxnLst/>
          <a:rect l="0" t="0" r="0" b="0"/>
          <a:pathLst>
            <a:path>
              <a:moveTo>
                <a:pt x="134563" y="0"/>
              </a:moveTo>
              <a:lnTo>
                <a:pt x="134563" y="308240"/>
              </a:lnTo>
              <a:lnTo>
                <a:pt x="45720" y="30824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367AC714-D021-4446-B901-4CD85171773E}">
      <dsp:nvSpPr>
        <dsp:cNvPr id="0" name=""/>
        <dsp:cNvSpPr/>
      </dsp:nvSpPr>
      <dsp:spPr>
        <a:xfrm>
          <a:off x="5413910" y="1982768"/>
          <a:ext cx="91440" cy="134650"/>
        </a:xfrm>
        <a:custGeom>
          <a:avLst/>
          <a:gdLst/>
          <a:ahLst/>
          <a:cxnLst/>
          <a:rect l="0" t="0" r="0" b="0"/>
          <a:pathLst>
            <a:path>
              <a:moveTo>
                <a:pt x="45720" y="0"/>
              </a:moveTo>
              <a:lnTo>
                <a:pt x="45720" y="13465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CDAB63F6-F775-4CC8-8ABD-5FC381619AC2}">
      <dsp:nvSpPr>
        <dsp:cNvPr id="0" name=""/>
        <dsp:cNvSpPr/>
      </dsp:nvSpPr>
      <dsp:spPr>
        <a:xfrm>
          <a:off x="5413910" y="1591473"/>
          <a:ext cx="91440" cy="134650"/>
        </a:xfrm>
        <a:custGeom>
          <a:avLst/>
          <a:gdLst/>
          <a:ahLst/>
          <a:cxnLst/>
          <a:rect l="0" t="0" r="0" b="0"/>
          <a:pathLst>
            <a:path>
              <a:moveTo>
                <a:pt x="45720" y="0"/>
              </a:moveTo>
              <a:lnTo>
                <a:pt x="45720" y="13465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7DDCA4BE-9E3F-4902-ACAA-D0DC82997616}">
      <dsp:nvSpPr>
        <dsp:cNvPr id="0" name=""/>
        <dsp:cNvSpPr/>
      </dsp:nvSpPr>
      <dsp:spPr>
        <a:xfrm>
          <a:off x="5413910" y="1200178"/>
          <a:ext cx="91440" cy="134650"/>
        </a:xfrm>
        <a:custGeom>
          <a:avLst/>
          <a:gdLst/>
          <a:ahLst/>
          <a:cxnLst/>
          <a:rect l="0" t="0" r="0" b="0"/>
          <a:pathLst>
            <a:path>
              <a:moveTo>
                <a:pt x="45720" y="0"/>
              </a:moveTo>
              <a:lnTo>
                <a:pt x="45720" y="13465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D477172E-5B04-47C7-8E19-A707170A76D1}">
      <dsp:nvSpPr>
        <dsp:cNvPr id="0" name=""/>
        <dsp:cNvSpPr/>
      </dsp:nvSpPr>
      <dsp:spPr>
        <a:xfrm>
          <a:off x="4603637" y="808884"/>
          <a:ext cx="855993" cy="134650"/>
        </a:xfrm>
        <a:custGeom>
          <a:avLst/>
          <a:gdLst/>
          <a:ahLst/>
          <a:cxnLst/>
          <a:rect l="0" t="0" r="0" b="0"/>
          <a:pathLst>
            <a:path>
              <a:moveTo>
                <a:pt x="0" y="0"/>
              </a:moveTo>
              <a:lnTo>
                <a:pt x="0" y="67325"/>
              </a:lnTo>
              <a:lnTo>
                <a:pt x="855993" y="67325"/>
              </a:lnTo>
              <a:lnTo>
                <a:pt x="855993" y="13465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4D59AE20-6D33-473D-8727-522C73B45E0D}">
      <dsp:nvSpPr>
        <dsp:cNvPr id="0" name=""/>
        <dsp:cNvSpPr/>
      </dsp:nvSpPr>
      <dsp:spPr>
        <a:xfrm>
          <a:off x="4267010" y="1200178"/>
          <a:ext cx="96179" cy="654267"/>
        </a:xfrm>
        <a:custGeom>
          <a:avLst/>
          <a:gdLst/>
          <a:ahLst/>
          <a:cxnLst/>
          <a:rect l="0" t="0" r="0" b="0"/>
          <a:pathLst>
            <a:path>
              <a:moveTo>
                <a:pt x="0" y="0"/>
              </a:moveTo>
              <a:lnTo>
                <a:pt x="0" y="654267"/>
              </a:lnTo>
              <a:lnTo>
                <a:pt x="96179" y="654267"/>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40021312-2CDC-4B6D-AB02-8ECA84F34F56}">
      <dsp:nvSpPr>
        <dsp:cNvPr id="0" name=""/>
        <dsp:cNvSpPr/>
      </dsp:nvSpPr>
      <dsp:spPr>
        <a:xfrm>
          <a:off x="4267010" y="1200178"/>
          <a:ext cx="96179" cy="262972"/>
        </a:xfrm>
        <a:custGeom>
          <a:avLst/>
          <a:gdLst/>
          <a:ahLst/>
          <a:cxnLst/>
          <a:rect l="0" t="0" r="0" b="0"/>
          <a:pathLst>
            <a:path>
              <a:moveTo>
                <a:pt x="0" y="0"/>
              </a:moveTo>
              <a:lnTo>
                <a:pt x="0" y="262972"/>
              </a:lnTo>
              <a:lnTo>
                <a:pt x="96179" y="262972"/>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3BFE527F-2B23-40C9-91B8-BBFCC1453F32}">
      <dsp:nvSpPr>
        <dsp:cNvPr id="0" name=""/>
        <dsp:cNvSpPr/>
      </dsp:nvSpPr>
      <dsp:spPr>
        <a:xfrm>
          <a:off x="4477768" y="808884"/>
          <a:ext cx="91440" cy="134650"/>
        </a:xfrm>
        <a:custGeom>
          <a:avLst/>
          <a:gdLst/>
          <a:ahLst/>
          <a:cxnLst/>
          <a:rect l="0" t="0" r="0" b="0"/>
          <a:pathLst>
            <a:path>
              <a:moveTo>
                <a:pt x="125869" y="0"/>
              </a:moveTo>
              <a:lnTo>
                <a:pt x="125869" y="67325"/>
              </a:lnTo>
              <a:lnTo>
                <a:pt x="45720" y="67325"/>
              </a:lnTo>
              <a:lnTo>
                <a:pt x="45720" y="13465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27EB4389-72AC-E54F-86E1-663501D2E712}">
      <dsp:nvSpPr>
        <dsp:cNvPr id="0" name=""/>
        <dsp:cNvSpPr/>
      </dsp:nvSpPr>
      <dsp:spPr>
        <a:xfrm>
          <a:off x="3445446" y="1199313"/>
          <a:ext cx="91440" cy="262536"/>
        </a:xfrm>
        <a:custGeom>
          <a:avLst/>
          <a:gdLst/>
          <a:ahLst/>
          <a:cxnLst/>
          <a:rect l="0" t="0" r="0" b="0"/>
          <a:pathLst>
            <a:path>
              <a:moveTo>
                <a:pt x="45720" y="0"/>
              </a:moveTo>
              <a:lnTo>
                <a:pt x="45720" y="262536"/>
              </a:lnTo>
              <a:lnTo>
                <a:pt x="106453" y="262536"/>
              </a:lnTo>
            </a:path>
          </a:pathLst>
        </a:custGeom>
        <a:noFill/>
        <a:ln w="381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C3A718A-0004-4759-A22D-568616747135}">
      <dsp:nvSpPr>
        <dsp:cNvPr id="0" name=""/>
        <dsp:cNvSpPr/>
      </dsp:nvSpPr>
      <dsp:spPr>
        <a:xfrm>
          <a:off x="3747644" y="808884"/>
          <a:ext cx="855993" cy="134650"/>
        </a:xfrm>
        <a:custGeom>
          <a:avLst/>
          <a:gdLst/>
          <a:ahLst/>
          <a:cxnLst/>
          <a:rect l="0" t="0" r="0" b="0"/>
          <a:pathLst>
            <a:path>
              <a:moveTo>
                <a:pt x="855993" y="0"/>
              </a:moveTo>
              <a:lnTo>
                <a:pt x="855993" y="67325"/>
              </a:lnTo>
              <a:lnTo>
                <a:pt x="0" y="67325"/>
              </a:lnTo>
              <a:lnTo>
                <a:pt x="0" y="134650"/>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CAAA4B7-DD73-4F81-832E-BCD9B3FBFAAD}">
      <dsp:nvSpPr>
        <dsp:cNvPr id="0" name=""/>
        <dsp:cNvSpPr/>
      </dsp:nvSpPr>
      <dsp:spPr>
        <a:xfrm>
          <a:off x="2457242" y="469487"/>
          <a:ext cx="2146394" cy="108925"/>
        </a:xfrm>
        <a:custGeom>
          <a:avLst/>
          <a:gdLst/>
          <a:ahLst/>
          <a:cxnLst/>
          <a:rect l="0" t="0" r="0" b="0"/>
          <a:pathLst>
            <a:path>
              <a:moveTo>
                <a:pt x="0" y="0"/>
              </a:moveTo>
              <a:lnTo>
                <a:pt x="0" y="41600"/>
              </a:lnTo>
              <a:lnTo>
                <a:pt x="2146394" y="41600"/>
              </a:lnTo>
              <a:lnTo>
                <a:pt x="2146394" y="108925"/>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3C570847-DAE5-4E97-8C38-414AE9FA33E6}">
      <dsp:nvSpPr>
        <dsp:cNvPr id="0" name=""/>
        <dsp:cNvSpPr/>
      </dsp:nvSpPr>
      <dsp:spPr>
        <a:xfrm>
          <a:off x="2555024" y="808884"/>
          <a:ext cx="96179" cy="1436423"/>
        </a:xfrm>
        <a:custGeom>
          <a:avLst/>
          <a:gdLst/>
          <a:ahLst/>
          <a:cxnLst/>
          <a:rect l="0" t="0" r="0" b="0"/>
          <a:pathLst>
            <a:path>
              <a:moveTo>
                <a:pt x="0" y="0"/>
              </a:moveTo>
              <a:lnTo>
                <a:pt x="0" y="1436423"/>
              </a:lnTo>
              <a:lnTo>
                <a:pt x="96179" y="1436423"/>
              </a:lnTo>
            </a:path>
          </a:pathLst>
        </a:custGeom>
        <a:noFill/>
        <a:ln w="381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5EE45F9-B3C8-480F-A74B-78EEB55702CD}">
      <dsp:nvSpPr>
        <dsp:cNvPr id="0" name=""/>
        <dsp:cNvSpPr/>
      </dsp:nvSpPr>
      <dsp:spPr>
        <a:xfrm>
          <a:off x="2555024" y="808884"/>
          <a:ext cx="96179" cy="1045562"/>
        </a:xfrm>
        <a:custGeom>
          <a:avLst/>
          <a:gdLst/>
          <a:ahLst/>
          <a:cxnLst/>
          <a:rect l="0" t="0" r="0" b="0"/>
          <a:pathLst>
            <a:path>
              <a:moveTo>
                <a:pt x="0" y="0"/>
              </a:moveTo>
              <a:lnTo>
                <a:pt x="0" y="1045562"/>
              </a:lnTo>
              <a:lnTo>
                <a:pt x="96179" y="1045562"/>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7F33BDB1-9DE4-467D-B209-D8482575EA10}">
      <dsp:nvSpPr>
        <dsp:cNvPr id="0" name=""/>
        <dsp:cNvSpPr/>
      </dsp:nvSpPr>
      <dsp:spPr>
        <a:xfrm>
          <a:off x="2555024" y="808884"/>
          <a:ext cx="96179" cy="654267"/>
        </a:xfrm>
        <a:custGeom>
          <a:avLst/>
          <a:gdLst/>
          <a:ahLst/>
          <a:cxnLst/>
          <a:rect l="0" t="0" r="0" b="0"/>
          <a:pathLst>
            <a:path>
              <a:moveTo>
                <a:pt x="0" y="0"/>
              </a:moveTo>
              <a:lnTo>
                <a:pt x="0" y="654267"/>
              </a:lnTo>
              <a:lnTo>
                <a:pt x="96179" y="654267"/>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0A18661D-0E3C-40CC-87FF-501428948A4C}">
      <dsp:nvSpPr>
        <dsp:cNvPr id="0" name=""/>
        <dsp:cNvSpPr/>
      </dsp:nvSpPr>
      <dsp:spPr>
        <a:xfrm>
          <a:off x="2555024" y="808884"/>
          <a:ext cx="96179" cy="262972"/>
        </a:xfrm>
        <a:custGeom>
          <a:avLst/>
          <a:gdLst/>
          <a:ahLst/>
          <a:cxnLst/>
          <a:rect l="0" t="0" r="0" b="0"/>
          <a:pathLst>
            <a:path>
              <a:moveTo>
                <a:pt x="0" y="0"/>
              </a:moveTo>
              <a:lnTo>
                <a:pt x="0" y="262972"/>
              </a:lnTo>
              <a:lnTo>
                <a:pt x="96179" y="262972"/>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11D97A99-D14E-4C7C-A70B-F4E4E460AD0B}">
      <dsp:nvSpPr>
        <dsp:cNvPr id="0" name=""/>
        <dsp:cNvSpPr/>
      </dsp:nvSpPr>
      <dsp:spPr>
        <a:xfrm>
          <a:off x="2457242" y="469487"/>
          <a:ext cx="354259" cy="108925"/>
        </a:xfrm>
        <a:custGeom>
          <a:avLst/>
          <a:gdLst/>
          <a:ahLst/>
          <a:cxnLst/>
          <a:rect l="0" t="0" r="0" b="0"/>
          <a:pathLst>
            <a:path>
              <a:moveTo>
                <a:pt x="0" y="0"/>
              </a:moveTo>
              <a:lnTo>
                <a:pt x="0" y="41600"/>
              </a:lnTo>
              <a:lnTo>
                <a:pt x="354259" y="41600"/>
              </a:lnTo>
              <a:lnTo>
                <a:pt x="354259" y="108925"/>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F17D862A-A290-4C33-88FB-6D54203FD204}">
      <dsp:nvSpPr>
        <dsp:cNvPr id="0" name=""/>
        <dsp:cNvSpPr/>
      </dsp:nvSpPr>
      <dsp:spPr>
        <a:xfrm>
          <a:off x="1779180" y="1200178"/>
          <a:ext cx="96179" cy="654267"/>
        </a:xfrm>
        <a:custGeom>
          <a:avLst/>
          <a:gdLst/>
          <a:ahLst/>
          <a:cxnLst/>
          <a:rect l="0" t="0" r="0" b="0"/>
          <a:pathLst>
            <a:path>
              <a:moveTo>
                <a:pt x="0" y="0"/>
              </a:moveTo>
              <a:lnTo>
                <a:pt x="0" y="654267"/>
              </a:lnTo>
              <a:lnTo>
                <a:pt x="96179" y="654267"/>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BB89CF6A-8E4F-4D0D-8E51-53B8A50B253B}">
      <dsp:nvSpPr>
        <dsp:cNvPr id="0" name=""/>
        <dsp:cNvSpPr/>
      </dsp:nvSpPr>
      <dsp:spPr>
        <a:xfrm>
          <a:off x="1779180" y="1200178"/>
          <a:ext cx="96179" cy="262972"/>
        </a:xfrm>
        <a:custGeom>
          <a:avLst/>
          <a:gdLst/>
          <a:ahLst/>
          <a:cxnLst/>
          <a:rect l="0" t="0" r="0" b="0"/>
          <a:pathLst>
            <a:path>
              <a:moveTo>
                <a:pt x="0" y="0"/>
              </a:moveTo>
              <a:lnTo>
                <a:pt x="0" y="262972"/>
              </a:lnTo>
              <a:lnTo>
                <a:pt x="96179" y="262972"/>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60D9355A-FDC7-42F6-99A4-84AB7CBFB98C}">
      <dsp:nvSpPr>
        <dsp:cNvPr id="0" name=""/>
        <dsp:cNvSpPr/>
      </dsp:nvSpPr>
      <dsp:spPr>
        <a:xfrm>
          <a:off x="1647735" y="808884"/>
          <a:ext cx="387922" cy="134650"/>
        </a:xfrm>
        <a:custGeom>
          <a:avLst/>
          <a:gdLst/>
          <a:ahLst/>
          <a:cxnLst/>
          <a:rect l="0" t="0" r="0" b="0"/>
          <a:pathLst>
            <a:path>
              <a:moveTo>
                <a:pt x="0" y="0"/>
              </a:moveTo>
              <a:lnTo>
                <a:pt x="0" y="67325"/>
              </a:lnTo>
              <a:lnTo>
                <a:pt x="387922" y="67325"/>
              </a:lnTo>
              <a:lnTo>
                <a:pt x="387922" y="13465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562A1864-49DE-4E51-B693-B42E70C021D1}">
      <dsp:nvSpPr>
        <dsp:cNvPr id="0" name=""/>
        <dsp:cNvSpPr/>
      </dsp:nvSpPr>
      <dsp:spPr>
        <a:xfrm>
          <a:off x="1003336" y="1200178"/>
          <a:ext cx="96179" cy="654905"/>
        </a:xfrm>
        <a:custGeom>
          <a:avLst/>
          <a:gdLst/>
          <a:ahLst/>
          <a:cxnLst/>
          <a:rect l="0" t="0" r="0" b="0"/>
          <a:pathLst>
            <a:path>
              <a:moveTo>
                <a:pt x="0" y="0"/>
              </a:moveTo>
              <a:lnTo>
                <a:pt x="0" y="654905"/>
              </a:lnTo>
              <a:lnTo>
                <a:pt x="96179" y="654905"/>
              </a:lnTo>
            </a:path>
          </a:pathLst>
        </a:custGeom>
        <a:noFill/>
        <a:ln w="381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CFEE1E5-7E5E-4CB6-82EB-AF8EAB53DB0D}">
      <dsp:nvSpPr>
        <dsp:cNvPr id="0" name=""/>
        <dsp:cNvSpPr/>
      </dsp:nvSpPr>
      <dsp:spPr>
        <a:xfrm>
          <a:off x="1003336" y="1200178"/>
          <a:ext cx="96179" cy="262972"/>
        </a:xfrm>
        <a:custGeom>
          <a:avLst/>
          <a:gdLst/>
          <a:ahLst/>
          <a:cxnLst/>
          <a:rect l="0" t="0" r="0" b="0"/>
          <a:pathLst>
            <a:path>
              <a:moveTo>
                <a:pt x="0" y="0"/>
              </a:moveTo>
              <a:lnTo>
                <a:pt x="0" y="262972"/>
              </a:lnTo>
              <a:lnTo>
                <a:pt x="96179" y="262972"/>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AF02BE8E-0AA5-4450-88A6-0FDB9AA15E7E}">
      <dsp:nvSpPr>
        <dsp:cNvPr id="0" name=""/>
        <dsp:cNvSpPr/>
      </dsp:nvSpPr>
      <dsp:spPr>
        <a:xfrm>
          <a:off x="1259813" y="808884"/>
          <a:ext cx="387922" cy="134650"/>
        </a:xfrm>
        <a:custGeom>
          <a:avLst/>
          <a:gdLst/>
          <a:ahLst/>
          <a:cxnLst/>
          <a:rect l="0" t="0" r="0" b="0"/>
          <a:pathLst>
            <a:path>
              <a:moveTo>
                <a:pt x="387922" y="0"/>
              </a:moveTo>
              <a:lnTo>
                <a:pt x="387922" y="67325"/>
              </a:lnTo>
              <a:lnTo>
                <a:pt x="0" y="67325"/>
              </a:lnTo>
              <a:lnTo>
                <a:pt x="0" y="134650"/>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E1A11A53-CE0D-4F59-A847-7F0E8AD6E7EC}">
      <dsp:nvSpPr>
        <dsp:cNvPr id="0" name=""/>
        <dsp:cNvSpPr/>
      </dsp:nvSpPr>
      <dsp:spPr>
        <a:xfrm>
          <a:off x="1647735" y="469487"/>
          <a:ext cx="809506" cy="108925"/>
        </a:xfrm>
        <a:custGeom>
          <a:avLst/>
          <a:gdLst/>
          <a:ahLst/>
          <a:cxnLst/>
          <a:rect l="0" t="0" r="0" b="0"/>
          <a:pathLst>
            <a:path>
              <a:moveTo>
                <a:pt x="809506" y="0"/>
              </a:moveTo>
              <a:lnTo>
                <a:pt x="809506" y="41600"/>
              </a:lnTo>
              <a:lnTo>
                <a:pt x="0" y="41600"/>
              </a:lnTo>
              <a:lnTo>
                <a:pt x="0" y="108925"/>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ADB8D404-B563-46D7-B9C0-44DE28A234B8}">
      <dsp:nvSpPr>
        <dsp:cNvPr id="0" name=""/>
        <dsp:cNvSpPr/>
      </dsp:nvSpPr>
      <dsp:spPr>
        <a:xfrm>
          <a:off x="67193" y="803956"/>
          <a:ext cx="96179" cy="1045562"/>
        </a:xfrm>
        <a:custGeom>
          <a:avLst/>
          <a:gdLst/>
          <a:ahLst/>
          <a:cxnLst/>
          <a:rect l="0" t="0" r="0" b="0"/>
          <a:pathLst>
            <a:path>
              <a:moveTo>
                <a:pt x="0" y="0"/>
              </a:moveTo>
              <a:lnTo>
                <a:pt x="0" y="1045562"/>
              </a:lnTo>
              <a:lnTo>
                <a:pt x="96179" y="1045562"/>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293247DE-1D65-45C5-815F-D5CCFCD0EF03}">
      <dsp:nvSpPr>
        <dsp:cNvPr id="0" name=""/>
        <dsp:cNvSpPr/>
      </dsp:nvSpPr>
      <dsp:spPr>
        <a:xfrm>
          <a:off x="67193" y="803956"/>
          <a:ext cx="96179" cy="654267"/>
        </a:xfrm>
        <a:custGeom>
          <a:avLst/>
          <a:gdLst/>
          <a:ahLst/>
          <a:cxnLst/>
          <a:rect l="0" t="0" r="0" b="0"/>
          <a:pathLst>
            <a:path>
              <a:moveTo>
                <a:pt x="0" y="0"/>
              </a:moveTo>
              <a:lnTo>
                <a:pt x="0" y="654267"/>
              </a:lnTo>
              <a:lnTo>
                <a:pt x="96179" y="654267"/>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00E57D79-61F1-4B8C-BE9D-E66F8ECED8BD}">
      <dsp:nvSpPr>
        <dsp:cNvPr id="0" name=""/>
        <dsp:cNvSpPr/>
      </dsp:nvSpPr>
      <dsp:spPr>
        <a:xfrm>
          <a:off x="67193" y="803956"/>
          <a:ext cx="96179" cy="262972"/>
        </a:xfrm>
        <a:custGeom>
          <a:avLst/>
          <a:gdLst/>
          <a:ahLst/>
          <a:cxnLst/>
          <a:rect l="0" t="0" r="0" b="0"/>
          <a:pathLst>
            <a:path>
              <a:moveTo>
                <a:pt x="0" y="0"/>
              </a:moveTo>
              <a:lnTo>
                <a:pt x="0" y="262972"/>
              </a:lnTo>
              <a:lnTo>
                <a:pt x="96179" y="262972"/>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6D6C26B1-D660-4561-888F-0B79F0DA4A2E}">
      <dsp:nvSpPr>
        <dsp:cNvPr id="0" name=""/>
        <dsp:cNvSpPr/>
      </dsp:nvSpPr>
      <dsp:spPr>
        <a:xfrm>
          <a:off x="323671" y="469487"/>
          <a:ext cx="2133571" cy="108925"/>
        </a:xfrm>
        <a:custGeom>
          <a:avLst/>
          <a:gdLst/>
          <a:ahLst/>
          <a:cxnLst/>
          <a:rect l="0" t="0" r="0" b="0"/>
          <a:pathLst>
            <a:path>
              <a:moveTo>
                <a:pt x="2133571" y="0"/>
              </a:moveTo>
              <a:lnTo>
                <a:pt x="2133571" y="41600"/>
              </a:lnTo>
              <a:lnTo>
                <a:pt x="0" y="41600"/>
              </a:lnTo>
              <a:lnTo>
                <a:pt x="0" y="108925"/>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564292D1-4F05-48A5-8828-94E2B3422B89}">
      <dsp:nvSpPr>
        <dsp:cNvPr id="0" name=""/>
        <dsp:cNvSpPr/>
      </dsp:nvSpPr>
      <dsp:spPr>
        <a:xfrm>
          <a:off x="2136645" y="239017"/>
          <a:ext cx="641193" cy="230470"/>
        </a:xfrm>
        <a:prstGeom prst="roundRect">
          <a:avLst/>
        </a:prstGeom>
        <a:solidFill>
          <a:srgbClr val="F57D87"/>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Vehicle</a:t>
          </a:r>
        </a:p>
      </dsp:txBody>
      <dsp:txXfrm>
        <a:off x="2147896" y="250268"/>
        <a:ext cx="618691" cy="207968"/>
      </dsp:txXfrm>
    </dsp:sp>
    <dsp:sp modelId="{62E638DC-6A92-47F2-8431-530AB1C5493C}">
      <dsp:nvSpPr>
        <dsp:cNvPr id="0" name=""/>
        <dsp:cNvSpPr/>
      </dsp:nvSpPr>
      <dsp:spPr>
        <a:xfrm>
          <a:off x="3074" y="578413"/>
          <a:ext cx="641193" cy="225542"/>
        </a:xfrm>
        <a:prstGeom prst="roundRect">
          <a:avLst/>
        </a:prstGeom>
        <a:solidFill>
          <a:srgbClr val="E590FF"/>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Frame</a:t>
          </a:r>
        </a:p>
      </dsp:txBody>
      <dsp:txXfrm>
        <a:off x="14084" y="589423"/>
        <a:ext cx="619173" cy="203522"/>
      </dsp:txXfrm>
    </dsp:sp>
    <dsp:sp modelId="{6EA4EB4C-7112-4E22-908E-7F05F5C947D1}">
      <dsp:nvSpPr>
        <dsp:cNvPr id="0" name=""/>
        <dsp:cNvSpPr/>
      </dsp:nvSpPr>
      <dsp:spPr>
        <a:xfrm>
          <a:off x="163372" y="938607"/>
          <a:ext cx="641193" cy="256644"/>
        </a:xfrm>
        <a:prstGeom prst="roundRect">
          <a:avLst/>
        </a:prstGeom>
        <a:solidFill>
          <a:schemeClr val="accent5">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Fasten components</a:t>
          </a:r>
        </a:p>
      </dsp:txBody>
      <dsp:txXfrm>
        <a:off x="175900" y="951135"/>
        <a:ext cx="616137" cy="231588"/>
      </dsp:txXfrm>
    </dsp:sp>
    <dsp:sp modelId="{D4AB0F86-ADEE-499F-A626-DC6C5F38DE92}">
      <dsp:nvSpPr>
        <dsp:cNvPr id="0" name=""/>
        <dsp:cNvSpPr/>
      </dsp:nvSpPr>
      <dsp:spPr>
        <a:xfrm>
          <a:off x="163372" y="1329902"/>
          <a:ext cx="641193" cy="256644"/>
        </a:xfrm>
        <a:prstGeom prst="roundRect">
          <a:avLst/>
        </a:prstGeom>
        <a:solidFill>
          <a:schemeClr val="accent5">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Stability</a:t>
          </a:r>
        </a:p>
      </dsp:txBody>
      <dsp:txXfrm>
        <a:off x="175900" y="1342430"/>
        <a:ext cx="616137" cy="231588"/>
      </dsp:txXfrm>
    </dsp:sp>
    <dsp:sp modelId="{B0DBA774-571A-4E42-A514-1E0A164ED1BD}">
      <dsp:nvSpPr>
        <dsp:cNvPr id="0" name=""/>
        <dsp:cNvSpPr/>
      </dsp:nvSpPr>
      <dsp:spPr>
        <a:xfrm>
          <a:off x="163372" y="1721196"/>
          <a:ext cx="641193" cy="256644"/>
        </a:xfrm>
        <a:prstGeom prst="roundRect">
          <a:avLst/>
        </a:prstGeom>
        <a:solidFill>
          <a:schemeClr val="accent5">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Human Packaging</a:t>
          </a:r>
        </a:p>
      </dsp:txBody>
      <dsp:txXfrm>
        <a:off x="175900" y="1733724"/>
        <a:ext cx="616137" cy="231588"/>
      </dsp:txXfrm>
    </dsp:sp>
    <dsp:sp modelId="{6110B09D-12DC-462B-8E77-46C0ECA912DD}">
      <dsp:nvSpPr>
        <dsp:cNvPr id="0" name=""/>
        <dsp:cNvSpPr/>
      </dsp:nvSpPr>
      <dsp:spPr>
        <a:xfrm>
          <a:off x="1327138" y="578413"/>
          <a:ext cx="641193" cy="230470"/>
        </a:xfrm>
        <a:prstGeom prst="roundRect">
          <a:avLst/>
        </a:prstGeom>
        <a:solidFill>
          <a:srgbClr val="00B05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Power</a:t>
          </a:r>
        </a:p>
      </dsp:txBody>
      <dsp:txXfrm>
        <a:off x="1338389" y="589664"/>
        <a:ext cx="618691" cy="207968"/>
      </dsp:txXfrm>
    </dsp:sp>
    <dsp:sp modelId="{BBCB3CEB-9144-41E2-A493-08A0134AC29F}">
      <dsp:nvSpPr>
        <dsp:cNvPr id="0" name=""/>
        <dsp:cNvSpPr/>
      </dsp:nvSpPr>
      <dsp:spPr>
        <a:xfrm>
          <a:off x="939216" y="943534"/>
          <a:ext cx="641193" cy="256644"/>
        </a:xfrm>
        <a:prstGeom prst="roundRect">
          <a:avLst/>
        </a:prstGeom>
        <a:solidFill>
          <a:srgbClr val="B4E5A2"/>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Hydraulic</a:t>
          </a:r>
        </a:p>
      </dsp:txBody>
      <dsp:txXfrm>
        <a:off x="951744" y="956062"/>
        <a:ext cx="616137" cy="231588"/>
      </dsp:txXfrm>
    </dsp:sp>
    <dsp:sp modelId="{B9E29F2E-70C5-413E-A884-9CB467621DA1}">
      <dsp:nvSpPr>
        <dsp:cNvPr id="0" name=""/>
        <dsp:cNvSpPr/>
      </dsp:nvSpPr>
      <dsp:spPr>
        <a:xfrm>
          <a:off x="1099515" y="1334829"/>
          <a:ext cx="641193" cy="256644"/>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Regenerative Braking</a:t>
          </a:r>
        </a:p>
      </dsp:txBody>
      <dsp:txXfrm>
        <a:off x="1112043" y="1347357"/>
        <a:ext cx="616137" cy="231588"/>
      </dsp:txXfrm>
    </dsp:sp>
    <dsp:sp modelId="{40A6FC42-4FE9-463D-A28D-F510887D2756}">
      <dsp:nvSpPr>
        <dsp:cNvPr id="0" name=""/>
        <dsp:cNvSpPr/>
      </dsp:nvSpPr>
      <dsp:spPr>
        <a:xfrm>
          <a:off x="1099515" y="1726124"/>
          <a:ext cx="641193" cy="257920"/>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Storing Pressure</a:t>
          </a:r>
        </a:p>
      </dsp:txBody>
      <dsp:txXfrm>
        <a:off x="1112106" y="1738715"/>
        <a:ext cx="616011" cy="232738"/>
      </dsp:txXfrm>
    </dsp:sp>
    <dsp:sp modelId="{E983698B-9523-4913-8AB6-613A8B3C22A1}">
      <dsp:nvSpPr>
        <dsp:cNvPr id="0" name=""/>
        <dsp:cNvSpPr/>
      </dsp:nvSpPr>
      <dsp:spPr>
        <a:xfrm>
          <a:off x="1715060" y="943534"/>
          <a:ext cx="641193" cy="256644"/>
        </a:xfrm>
        <a:prstGeom prst="roundRect">
          <a:avLst/>
        </a:prstGeom>
        <a:solidFill>
          <a:srgbClr val="B4E5A2"/>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Human</a:t>
          </a:r>
        </a:p>
      </dsp:txBody>
      <dsp:txXfrm>
        <a:off x="1727588" y="956062"/>
        <a:ext cx="616137" cy="231588"/>
      </dsp:txXfrm>
    </dsp:sp>
    <dsp:sp modelId="{AFBA84DE-6205-4AA9-BDFE-41AAE99A8D70}">
      <dsp:nvSpPr>
        <dsp:cNvPr id="0" name=""/>
        <dsp:cNvSpPr/>
      </dsp:nvSpPr>
      <dsp:spPr>
        <a:xfrm>
          <a:off x="1875359" y="1334829"/>
          <a:ext cx="641193" cy="256644"/>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Foot Pedaling</a:t>
          </a:r>
        </a:p>
      </dsp:txBody>
      <dsp:txXfrm>
        <a:off x="1887887" y="1347357"/>
        <a:ext cx="616137" cy="231588"/>
      </dsp:txXfrm>
    </dsp:sp>
    <dsp:sp modelId="{FE76423B-EC18-4835-8226-A9EE32D547AC}">
      <dsp:nvSpPr>
        <dsp:cNvPr id="0" name=""/>
        <dsp:cNvSpPr/>
      </dsp:nvSpPr>
      <dsp:spPr>
        <a:xfrm>
          <a:off x="1875359" y="1726124"/>
          <a:ext cx="641193" cy="256644"/>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Pumping</a:t>
          </a:r>
        </a:p>
      </dsp:txBody>
      <dsp:txXfrm>
        <a:off x="1887887" y="1738652"/>
        <a:ext cx="616137" cy="231588"/>
      </dsp:txXfrm>
    </dsp:sp>
    <dsp:sp modelId="{6EA1E7C5-C954-4676-9B59-B8537F7503E1}">
      <dsp:nvSpPr>
        <dsp:cNvPr id="0" name=""/>
        <dsp:cNvSpPr/>
      </dsp:nvSpPr>
      <dsp:spPr>
        <a:xfrm>
          <a:off x="2490904" y="578413"/>
          <a:ext cx="641193" cy="230470"/>
        </a:xfrm>
        <a:prstGeom prst="roundRect">
          <a:avLst/>
        </a:prstGeom>
        <a:solidFill>
          <a:schemeClr val="tx2">
            <a:lumMod val="50000"/>
            <a:lumOff val="5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Motion</a:t>
          </a:r>
        </a:p>
      </dsp:txBody>
      <dsp:txXfrm>
        <a:off x="2502155" y="589664"/>
        <a:ext cx="618691" cy="207968"/>
      </dsp:txXfrm>
    </dsp:sp>
    <dsp:sp modelId="{69975AA2-1344-4C9D-A86E-9E5617B9B55F}">
      <dsp:nvSpPr>
        <dsp:cNvPr id="0" name=""/>
        <dsp:cNvSpPr/>
      </dsp:nvSpPr>
      <dsp:spPr>
        <a:xfrm>
          <a:off x="2651203" y="943534"/>
          <a:ext cx="641193" cy="256644"/>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Accelerate</a:t>
          </a:r>
        </a:p>
      </dsp:txBody>
      <dsp:txXfrm>
        <a:off x="2663731" y="956062"/>
        <a:ext cx="616137" cy="231588"/>
      </dsp:txXfrm>
    </dsp:sp>
    <dsp:sp modelId="{2C680DD9-7A05-415E-912B-257308F253DE}">
      <dsp:nvSpPr>
        <dsp:cNvPr id="0" name=""/>
        <dsp:cNvSpPr/>
      </dsp:nvSpPr>
      <dsp:spPr>
        <a:xfrm>
          <a:off x="2651203" y="1334829"/>
          <a:ext cx="641193" cy="256644"/>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Brake</a:t>
          </a:r>
        </a:p>
      </dsp:txBody>
      <dsp:txXfrm>
        <a:off x="2663731" y="1347357"/>
        <a:ext cx="616137" cy="231588"/>
      </dsp:txXfrm>
    </dsp:sp>
    <dsp:sp modelId="{B6197FBE-9EF0-411B-A9C2-EB11859D37DE}">
      <dsp:nvSpPr>
        <dsp:cNvPr id="0" name=""/>
        <dsp:cNvSpPr/>
      </dsp:nvSpPr>
      <dsp:spPr>
        <a:xfrm>
          <a:off x="2651203" y="1726124"/>
          <a:ext cx="641193" cy="256644"/>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Turn</a:t>
          </a:r>
        </a:p>
      </dsp:txBody>
      <dsp:txXfrm>
        <a:off x="2663731" y="1738652"/>
        <a:ext cx="616137" cy="231588"/>
      </dsp:txXfrm>
    </dsp:sp>
    <dsp:sp modelId="{BEAF43CB-B6AC-4D42-9960-C04099AE73FD}">
      <dsp:nvSpPr>
        <dsp:cNvPr id="0" name=""/>
        <dsp:cNvSpPr/>
      </dsp:nvSpPr>
      <dsp:spPr>
        <a:xfrm>
          <a:off x="2651203" y="2117418"/>
          <a:ext cx="641193" cy="255778"/>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Suspension</a:t>
          </a:r>
        </a:p>
      </dsp:txBody>
      <dsp:txXfrm>
        <a:off x="2663689" y="2129904"/>
        <a:ext cx="616221" cy="230806"/>
      </dsp:txXfrm>
    </dsp:sp>
    <dsp:sp modelId="{C6A966AF-004B-42C6-9ED0-6DAC7726796F}">
      <dsp:nvSpPr>
        <dsp:cNvPr id="0" name=""/>
        <dsp:cNvSpPr/>
      </dsp:nvSpPr>
      <dsp:spPr>
        <a:xfrm>
          <a:off x="4283040" y="578413"/>
          <a:ext cx="641193" cy="230470"/>
        </a:xfrm>
        <a:prstGeom prst="roundRect">
          <a:avLst/>
        </a:prstGeom>
        <a:solidFill>
          <a:srgbClr val="FFFF0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Mechatronics</a:t>
          </a:r>
        </a:p>
      </dsp:txBody>
      <dsp:txXfrm>
        <a:off x="4294291" y="589664"/>
        <a:ext cx="618691" cy="207968"/>
      </dsp:txXfrm>
    </dsp:sp>
    <dsp:sp modelId="{8D6DD3B9-DBB9-4D03-A2FA-C78DC56AD8C6}">
      <dsp:nvSpPr>
        <dsp:cNvPr id="0" name=""/>
        <dsp:cNvSpPr/>
      </dsp:nvSpPr>
      <dsp:spPr>
        <a:xfrm>
          <a:off x="3427047" y="943534"/>
          <a:ext cx="641193" cy="255778"/>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Energy Storage</a:t>
          </a:r>
        </a:p>
      </dsp:txBody>
      <dsp:txXfrm>
        <a:off x="3439533" y="956020"/>
        <a:ext cx="616221" cy="230806"/>
      </dsp:txXfrm>
    </dsp:sp>
    <dsp:sp modelId="{65D0BF24-4641-A142-8638-6E782C7A80E9}">
      <dsp:nvSpPr>
        <dsp:cNvPr id="0" name=""/>
        <dsp:cNvSpPr/>
      </dsp:nvSpPr>
      <dsp:spPr>
        <a:xfrm>
          <a:off x="3551900" y="1333960"/>
          <a:ext cx="639449" cy="255778"/>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Power Electronics</a:t>
          </a:r>
        </a:p>
      </dsp:txBody>
      <dsp:txXfrm>
        <a:off x="3564386" y="1346446"/>
        <a:ext cx="614477" cy="230806"/>
      </dsp:txXfrm>
    </dsp:sp>
    <dsp:sp modelId="{BBFAD773-4FC1-4063-8222-313D7AAE25E3}">
      <dsp:nvSpPr>
        <dsp:cNvPr id="0" name=""/>
        <dsp:cNvSpPr/>
      </dsp:nvSpPr>
      <dsp:spPr>
        <a:xfrm>
          <a:off x="4202891" y="943534"/>
          <a:ext cx="641193" cy="256644"/>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User interface</a:t>
          </a:r>
        </a:p>
      </dsp:txBody>
      <dsp:txXfrm>
        <a:off x="4215419" y="956062"/>
        <a:ext cx="616137" cy="231588"/>
      </dsp:txXfrm>
    </dsp:sp>
    <dsp:sp modelId="{C65D57AE-E987-4616-AEC0-5F261D821E4D}">
      <dsp:nvSpPr>
        <dsp:cNvPr id="0" name=""/>
        <dsp:cNvSpPr/>
      </dsp:nvSpPr>
      <dsp:spPr>
        <a:xfrm>
          <a:off x="4363189" y="1334829"/>
          <a:ext cx="641193" cy="256644"/>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Display Information</a:t>
          </a:r>
        </a:p>
      </dsp:txBody>
      <dsp:txXfrm>
        <a:off x="4375717" y="1347357"/>
        <a:ext cx="616137" cy="231588"/>
      </dsp:txXfrm>
    </dsp:sp>
    <dsp:sp modelId="{DB72B04C-D893-41AC-86B2-0B8FA1320F4F}">
      <dsp:nvSpPr>
        <dsp:cNvPr id="0" name=""/>
        <dsp:cNvSpPr/>
      </dsp:nvSpPr>
      <dsp:spPr>
        <a:xfrm>
          <a:off x="4363189" y="1726124"/>
          <a:ext cx="641193" cy="256644"/>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User Inputs</a:t>
          </a:r>
        </a:p>
      </dsp:txBody>
      <dsp:txXfrm>
        <a:off x="4375717" y="1738652"/>
        <a:ext cx="616137" cy="231588"/>
      </dsp:txXfrm>
    </dsp:sp>
    <dsp:sp modelId="{8733DC25-B656-4A20-9F53-6554E127E628}">
      <dsp:nvSpPr>
        <dsp:cNvPr id="0" name=""/>
        <dsp:cNvSpPr/>
      </dsp:nvSpPr>
      <dsp:spPr>
        <a:xfrm>
          <a:off x="5139033" y="943534"/>
          <a:ext cx="641193" cy="256644"/>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User Independent</a:t>
          </a:r>
        </a:p>
      </dsp:txBody>
      <dsp:txXfrm>
        <a:off x="5151561" y="956062"/>
        <a:ext cx="616137" cy="231588"/>
      </dsp:txXfrm>
    </dsp:sp>
    <dsp:sp modelId="{0D0E8C0B-ECAE-4FAA-A4C4-8133595F3C15}">
      <dsp:nvSpPr>
        <dsp:cNvPr id="0" name=""/>
        <dsp:cNvSpPr/>
      </dsp:nvSpPr>
      <dsp:spPr>
        <a:xfrm>
          <a:off x="5139033" y="1334829"/>
          <a:ext cx="641193" cy="256644"/>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Receive Inputs</a:t>
          </a:r>
        </a:p>
      </dsp:txBody>
      <dsp:txXfrm>
        <a:off x="5151561" y="1347357"/>
        <a:ext cx="616137" cy="231588"/>
      </dsp:txXfrm>
    </dsp:sp>
    <dsp:sp modelId="{5939C208-395E-41E0-8173-0628FD959E51}">
      <dsp:nvSpPr>
        <dsp:cNvPr id="0" name=""/>
        <dsp:cNvSpPr/>
      </dsp:nvSpPr>
      <dsp:spPr>
        <a:xfrm>
          <a:off x="5139033" y="1726124"/>
          <a:ext cx="641193" cy="256644"/>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Interpret Data</a:t>
          </a:r>
        </a:p>
      </dsp:txBody>
      <dsp:txXfrm>
        <a:off x="5151561" y="1738652"/>
        <a:ext cx="616137" cy="231588"/>
      </dsp:txXfrm>
    </dsp:sp>
    <dsp:sp modelId="{AE318CA4-06AD-413F-AA78-1D7F7373C629}">
      <dsp:nvSpPr>
        <dsp:cNvPr id="0" name=""/>
        <dsp:cNvSpPr/>
      </dsp:nvSpPr>
      <dsp:spPr>
        <a:xfrm>
          <a:off x="5139033" y="2117418"/>
          <a:ext cx="641193" cy="256644"/>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Prepare Data</a:t>
          </a:r>
        </a:p>
      </dsp:txBody>
      <dsp:txXfrm>
        <a:off x="5151561" y="2129946"/>
        <a:ext cx="616137" cy="231588"/>
      </dsp:txXfrm>
    </dsp:sp>
    <dsp:sp modelId="{7000CA82-E85E-4DD0-A524-DC00F980E9FF}">
      <dsp:nvSpPr>
        <dsp:cNvPr id="0" name=""/>
        <dsp:cNvSpPr/>
      </dsp:nvSpPr>
      <dsp:spPr>
        <a:xfrm>
          <a:off x="4473115" y="2553981"/>
          <a:ext cx="641193" cy="256644"/>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solidFill>
                <a:schemeClr val="tx1"/>
              </a:solidFill>
            </a:rPr>
            <a:t>Transmit Data</a:t>
          </a:r>
        </a:p>
      </dsp:txBody>
      <dsp:txXfrm>
        <a:off x="4485643" y="2566509"/>
        <a:ext cx="616137" cy="231588"/>
      </dsp:txXfrm>
    </dsp:sp>
    <dsp:sp modelId="{849136A6-C5F8-4728-A031-48CA37878836}">
      <dsp:nvSpPr>
        <dsp:cNvPr id="0" name=""/>
        <dsp:cNvSpPr/>
      </dsp:nvSpPr>
      <dsp:spPr>
        <a:xfrm>
          <a:off x="5295029" y="2556912"/>
          <a:ext cx="641193" cy="256644"/>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chemeClr val="tx1"/>
              </a:solidFill>
            </a:rPr>
            <a:t>Perform Action</a:t>
          </a:r>
        </a:p>
      </dsp:txBody>
      <dsp:txXfrm>
        <a:off x="5307557" y="2569440"/>
        <a:ext cx="616137" cy="2315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32564-640D-4ECC-90FB-55C0DA7A1A8E}">
      <dsp:nvSpPr>
        <dsp:cNvPr id="0" name=""/>
        <dsp:cNvSpPr/>
      </dsp:nvSpPr>
      <dsp:spPr>
        <a:xfrm>
          <a:off x="5269949" y="3133077"/>
          <a:ext cx="93056" cy="315165"/>
        </a:xfrm>
        <a:custGeom>
          <a:avLst/>
          <a:gdLst/>
          <a:ahLst/>
          <a:cxnLst/>
          <a:rect l="0" t="0" r="0" b="0"/>
          <a:pathLst>
            <a:path>
              <a:moveTo>
                <a:pt x="0" y="0"/>
              </a:moveTo>
              <a:lnTo>
                <a:pt x="0" y="315165"/>
              </a:lnTo>
              <a:lnTo>
                <a:pt x="93056" y="315165"/>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637F7D00-CBC3-48E3-B433-8C229B104CE2}">
      <dsp:nvSpPr>
        <dsp:cNvPr id="0" name=""/>
        <dsp:cNvSpPr/>
      </dsp:nvSpPr>
      <dsp:spPr>
        <a:xfrm>
          <a:off x="5134245" y="3133077"/>
          <a:ext cx="91440" cy="312198"/>
        </a:xfrm>
        <a:custGeom>
          <a:avLst/>
          <a:gdLst/>
          <a:ahLst/>
          <a:cxnLst/>
          <a:rect l="0" t="0" r="0" b="0"/>
          <a:pathLst>
            <a:path>
              <a:moveTo>
                <a:pt x="135704" y="0"/>
              </a:moveTo>
              <a:lnTo>
                <a:pt x="135704" y="312198"/>
              </a:lnTo>
              <a:lnTo>
                <a:pt x="45720" y="312198"/>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367AC714-D021-4446-B901-4CD85171773E}">
      <dsp:nvSpPr>
        <dsp:cNvPr id="0" name=""/>
        <dsp:cNvSpPr/>
      </dsp:nvSpPr>
      <dsp:spPr>
        <a:xfrm>
          <a:off x="5483999" y="2736759"/>
          <a:ext cx="91440" cy="136379"/>
        </a:xfrm>
        <a:custGeom>
          <a:avLst/>
          <a:gdLst/>
          <a:ahLst/>
          <a:cxnLst/>
          <a:rect l="0" t="0" r="0" b="0"/>
          <a:pathLst>
            <a:path>
              <a:moveTo>
                <a:pt x="45720" y="0"/>
              </a:moveTo>
              <a:lnTo>
                <a:pt x="45720" y="136379"/>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CDAB63F6-F775-4CC8-8ABD-5FC381619AC2}">
      <dsp:nvSpPr>
        <dsp:cNvPr id="0" name=""/>
        <dsp:cNvSpPr/>
      </dsp:nvSpPr>
      <dsp:spPr>
        <a:xfrm>
          <a:off x="5483999" y="2340441"/>
          <a:ext cx="91440" cy="136379"/>
        </a:xfrm>
        <a:custGeom>
          <a:avLst/>
          <a:gdLst/>
          <a:ahLst/>
          <a:cxnLst/>
          <a:rect l="0" t="0" r="0" b="0"/>
          <a:pathLst>
            <a:path>
              <a:moveTo>
                <a:pt x="45720" y="0"/>
              </a:moveTo>
              <a:lnTo>
                <a:pt x="45720" y="136379"/>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7DDCA4BE-9E3F-4902-ACAA-D0DC82997616}">
      <dsp:nvSpPr>
        <dsp:cNvPr id="0" name=""/>
        <dsp:cNvSpPr/>
      </dsp:nvSpPr>
      <dsp:spPr>
        <a:xfrm>
          <a:off x="5483999" y="1944123"/>
          <a:ext cx="91440" cy="136379"/>
        </a:xfrm>
        <a:custGeom>
          <a:avLst/>
          <a:gdLst/>
          <a:ahLst/>
          <a:cxnLst/>
          <a:rect l="0" t="0" r="0" b="0"/>
          <a:pathLst>
            <a:path>
              <a:moveTo>
                <a:pt x="45720" y="0"/>
              </a:moveTo>
              <a:lnTo>
                <a:pt x="45720" y="136379"/>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D477172E-5B04-47C7-8E19-A707170A76D1}">
      <dsp:nvSpPr>
        <dsp:cNvPr id="0" name=""/>
        <dsp:cNvSpPr/>
      </dsp:nvSpPr>
      <dsp:spPr>
        <a:xfrm>
          <a:off x="4662737" y="1547805"/>
          <a:ext cx="866982" cy="136379"/>
        </a:xfrm>
        <a:custGeom>
          <a:avLst/>
          <a:gdLst/>
          <a:ahLst/>
          <a:cxnLst/>
          <a:rect l="0" t="0" r="0" b="0"/>
          <a:pathLst>
            <a:path>
              <a:moveTo>
                <a:pt x="0" y="0"/>
              </a:moveTo>
              <a:lnTo>
                <a:pt x="0" y="68189"/>
              </a:lnTo>
              <a:lnTo>
                <a:pt x="866982" y="68189"/>
              </a:lnTo>
              <a:lnTo>
                <a:pt x="866982" y="136379"/>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4D59AE20-6D33-473D-8727-522C73B45E0D}">
      <dsp:nvSpPr>
        <dsp:cNvPr id="0" name=""/>
        <dsp:cNvSpPr/>
      </dsp:nvSpPr>
      <dsp:spPr>
        <a:xfrm>
          <a:off x="4321789" y="1944123"/>
          <a:ext cx="97413" cy="662666"/>
        </a:xfrm>
        <a:custGeom>
          <a:avLst/>
          <a:gdLst/>
          <a:ahLst/>
          <a:cxnLst/>
          <a:rect l="0" t="0" r="0" b="0"/>
          <a:pathLst>
            <a:path>
              <a:moveTo>
                <a:pt x="0" y="0"/>
              </a:moveTo>
              <a:lnTo>
                <a:pt x="0" y="662666"/>
              </a:lnTo>
              <a:lnTo>
                <a:pt x="97413" y="662666"/>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40021312-2CDC-4B6D-AB02-8ECA84F34F56}">
      <dsp:nvSpPr>
        <dsp:cNvPr id="0" name=""/>
        <dsp:cNvSpPr/>
      </dsp:nvSpPr>
      <dsp:spPr>
        <a:xfrm>
          <a:off x="4321789" y="1944123"/>
          <a:ext cx="97413" cy="266348"/>
        </a:xfrm>
        <a:custGeom>
          <a:avLst/>
          <a:gdLst/>
          <a:ahLst/>
          <a:cxnLst/>
          <a:rect l="0" t="0" r="0" b="0"/>
          <a:pathLst>
            <a:path>
              <a:moveTo>
                <a:pt x="0" y="0"/>
              </a:moveTo>
              <a:lnTo>
                <a:pt x="0" y="266348"/>
              </a:lnTo>
              <a:lnTo>
                <a:pt x="97413" y="266348"/>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3BFE527F-2B23-40C9-91B8-BBFCC1453F32}">
      <dsp:nvSpPr>
        <dsp:cNvPr id="0" name=""/>
        <dsp:cNvSpPr/>
      </dsp:nvSpPr>
      <dsp:spPr>
        <a:xfrm>
          <a:off x="4535839" y="1547805"/>
          <a:ext cx="91440" cy="136379"/>
        </a:xfrm>
        <a:custGeom>
          <a:avLst/>
          <a:gdLst/>
          <a:ahLst/>
          <a:cxnLst/>
          <a:rect l="0" t="0" r="0" b="0"/>
          <a:pathLst>
            <a:path>
              <a:moveTo>
                <a:pt x="126898" y="0"/>
              </a:moveTo>
              <a:lnTo>
                <a:pt x="126898" y="68189"/>
              </a:lnTo>
              <a:lnTo>
                <a:pt x="45720" y="68189"/>
              </a:lnTo>
              <a:lnTo>
                <a:pt x="45720" y="136379"/>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27EB4389-72AC-E54F-86E1-663501D2E712}">
      <dsp:nvSpPr>
        <dsp:cNvPr id="0" name=""/>
        <dsp:cNvSpPr/>
      </dsp:nvSpPr>
      <dsp:spPr>
        <a:xfrm>
          <a:off x="3490265" y="1943246"/>
          <a:ext cx="91440" cy="265907"/>
        </a:xfrm>
        <a:custGeom>
          <a:avLst/>
          <a:gdLst/>
          <a:ahLst/>
          <a:cxnLst/>
          <a:rect l="0" t="0" r="0" b="0"/>
          <a:pathLst>
            <a:path>
              <a:moveTo>
                <a:pt x="45720" y="0"/>
              </a:moveTo>
              <a:lnTo>
                <a:pt x="45720" y="265907"/>
              </a:lnTo>
              <a:lnTo>
                <a:pt x="107233" y="265907"/>
              </a:lnTo>
            </a:path>
          </a:pathLst>
        </a:custGeom>
        <a:noFill/>
        <a:ln w="381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0C3A718A-0004-4759-A22D-568616747135}">
      <dsp:nvSpPr>
        <dsp:cNvPr id="0" name=""/>
        <dsp:cNvSpPr/>
      </dsp:nvSpPr>
      <dsp:spPr>
        <a:xfrm>
          <a:off x="3795755" y="1547805"/>
          <a:ext cx="866982" cy="136379"/>
        </a:xfrm>
        <a:custGeom>
          <a:avLst/>
          <a:gdLst/>
          <a:ahLst/>
          <a:cxnLst/>
          <a:rect l="0" t="0" r="0" b="0"/>
          <a:pathLst>
            <a:path>
              <a:moveTo>
                <a:pt x="866982" y="0"/>
              </a:moveTo>
              <a:lnTo>
                <a:pt x="866982" y="68189"/>
              </a:lnTo>
              <a:lnTo>
                <a:pt x="0" y="68189"/>
              </a:lnTo>
              <a:lnTo>
                <a:pt x="0" y="136379"/>
              </a:lnTo>
            </a:path>
          </a:pathLst>
        </a:custGeom>
        <a:noFill/>
        <a:ln w="381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CAAA4B7-DD73-4F81-832E-BCD9B3FBFAAD}">
      <dsp:nvSpPr>
        <dsp:cNvPr id="0" name=""/>
        <dsp:cNvSpPr/>
      </dsp:nvSpPr>
      <dsp:spPr>
        <a:xfrm>
          <a:off x="2488787" y="1204051"/>
          <a:ext cx="2173949" cy="110324"/>
        </a:xfrm>
        <a:custGeom>
          <a:avLst/>
          <a:gdLst/>
          <a:ahLst/>
          <a:cxnLst/>
          <a:rect l="0" t="0" r="0" b="0"/>
          <a:pathLst>
            <a:path>
              <a:moveTo>
                <a:pt x="0" y="0"/>
              </a:moveTo>
              <a:lnTo>
                <a:pt x="0" y="42134"/>
              </a:lnTo>
              <a:lnTo>
                <a:pt x="2173949" y="42134"/>
              </a:lnTo>
              <a:lnTo>
                <a:pt x="2173949" y="110324"/>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3C570847-DAE5-4E97-8C38-414AE9FA33E6}">
      <dsp:nvSpPr>
        <dsp:cNvPr id="0" name=""/>
        <dsp:cNvSpPr/>
      </dsp:nvSpPr>
      <dsp:spPr>
        <a:xfrm>
          <a:off x="2587824" y="1547805"/>
          <a:ext cx="97413" cy="1454864"/>
        </a:xfrm>
        <a:custGeom>
          <a:avLst/>
          <a:gdLst/>
          <a:ahLst/>
          <a:cxnLst/>
          <a:rect l="0" t="0" r="0" b="0"/>
          <a:pathLst>
            <a:path>
              <a:moveTo>
                <a:pt x="0" y="0"/>
              </a:moveTo>
              <a:lnTo>
                <a:pt x="0" y="1454864"/>
              </a:lnTo>
              <a:lnTo>
                <a:pt x="97413" y="1454864"/>
              </a:lnTo>
            </a:path>
          </a:pathLst>
        </a:custGeom>
        <a:noFill/>
        <a:ln w="381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35EE45F9-B3C8-480F-A74B-78EEB55702CD}">
      <dsp:nvSpPr>
        <dsp:cNvPr id="0" name=""/>
        <dsp:cNvSpPr/>
      </dsp:nvSpPr>
      <dsp:spPr>
        <a:xfrm>
          <a:off x="2587824" y="1547805"/>
          <a:ext cx="97413" cy="1058984"/>
        </a:xfrm>
        <a:custGeom>
          <a:avLst/>
          <a:gdLst/>
          <a:ahLst/>
          <a:cxnLst/>
          <a:rect l="0" t="0" r="0" b="0"/>
          <a:pathLst>
            <a:path>
              <a:moveTo>
                <a:pt x="0" y="0"/>
              </a:moveTo>
              <a:lnTo>
                <a:pt x="0" y="1058984"/>
              </a:lnTo>
              <a:lnTo>
                <a:pt x="97413" y="1058984"/>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7F33BDB1-9DE4-467D-B209-D8482575EA10}">
      <dsp:nvSpPr>
        <dsp:cNvPr id="0" name=""/>
        <dsp:cNvSpPr/>
      </dsp:nvSpPr>
      <dsp:spPr>
        <a:xfrm>
          <a:off x="2587824" y="1547805"/>
          <a:ext cx="97413" cy="662666"/>
        </a:xfrm>
        <a:custGeom>
          <a:avLst/>
          <a:gdLst/>
          <a:ahLst/>
          <a:cxnLst/>
          <a:rect l="0" t="0" r="0" b="0"/>
          <a:pathLst>
            <a:path>
              <a:moveTo>
                <a:pt x="0" y="0"/>
              </a:moveTo>
              <a:lnTo>
                <a:pt x="0" y="662666"/>
              </a:lnTo>
              <a:lnTo>
                <a:pt x="97413" y="662666"/>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0A18661D-0E3C-40CC-87FF-501428948A4C}">
      <dsp:nvSpPr>
        <dsp:cNvPr id="0" name=""/>
        <dsp:cNvSpPr/>
      </dsp:nvSpPr>
      <dsp:spPr>
        <a:xfrm>
          <a:off x="2587824" y="1547805"/>
          <a:ext cx="97413" cy="266348"/>
        </a:xfrm>
        <a:custGeom>
          <a:avLst/>
          <a:gdLst/>
          <a:ahLst/>
          <a:cxnLst/>
          <a:rect l="0" t="0" r="0" b="0"/>
          <a:pathLst>
            <a:path>
              <a:moveTo>
                <a:pt x="0" y="0"/>
              </a:moveTo>
              <a:lnTo>
                <a:pt x="0" y="266348"/>
              </a:lnTo>
              <a:lnTo>
                <a:pt x="97413" y="266348"/>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11D97A99-D14E-4C7C-A70B-F4E4E460AD0B}">
      <dsp:nvSpPr>
        <dsp:cNvPr id="0" name=""/>
        <dsp:cNvSpPr/>
      </dsp:nvSpPr>
      <dsp:spPr>
        <a:xfrm>
          <a:off x="2488787" y="1204051"/>
          <a:ext cx="358807" cy="110324"/>
        </a:xfrm>
        <a:custGeom>
          <a:avLst/>
          <a:gdLst/>
          <a:ahLst/>
          <a:cxnLst/>
          <a:rect l="0" t="0" r="0" b="0"/>
          <a:pathLst>
            <a:path>
              <a:moveTo>
                <a:pt x="0" y="0"/>
              </a:moveTo>
              <a:lnTo>
                <a:pt x="0" y="42134"/>
              </a:lnTo>
              <a:lnTo>
                <a:pt x="358807" y="42134"/>
              </a:lnTo>
              <a:lnTo>
                <a:pt x="358807" y="110324"/>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F17D862A-A290-4C33-88FB-6D54203FD204}">
      <dsp:nvSpPr>
        <dsp:cNvPr id="0" name=""/>
        <dsp:cNvSpPr/>
      </dsp:nvSpPr>
      <dsp:spPr>
        <a:xfrm>
          <a:off x="1802020" y="1944123"/>
          <a:ext cx="97413" cy="662666"/>
        </a:xfrm>
        <a:custGeom>
          <a:avLst/>
          <a:gdLst/>
          <a:ahLst/>
          <a:cxnLst/>
          <a:rect l="0" t="0" r="0" b="0"/>
          <a:pathLst>
            <a:path>
              <a:moveTo>
                <a:pt x="0" y="0"/>
              </a:moveTo>
              <a:lnTo>
                <a:pt x="0" y="662666"/>
              </a:lnTo>
              <a:lnTo>
                <a:pt x="97413" y="662666"/>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BB89CF6A-8E4F-4D0D-8E51-53B8A50B253B}">
      <dsp:nvSpPr>
        <dsp:cNvPr id="0" name=""/>
        <dsp:cNvSpPr/>
      </dsp:nvSpPr>
      <dsp:spPr>
        <a:xfrm>
          <a:off x="1802020" y="1944123"/>
          <a:ext cx="97413" cy="266348"/>
        </a:xfrm>
        <a:custGeom>
          <a:avLst/>
          <a:gdLst/>
          <a:ahLst/>
          <a:cxnLst/>
          <a:rect l="0" t="0" r="0" b="0"/>
          <a:pathLst>
            <a:path>
              <a:moveTo>
                <a:pt x="0" y="0"/>
              </a:moveTo>
              <a:lnTo>
                <a:pt x="0" y="266348"/>
              </a:lnTo>
              <a:lnTo>
                <a:pt x="97413" y="266348"/>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60D9355A-FDC7-42F6-99A4-84AB7CBFB98C}">
      <dsp:nvSpPr>
        <dsp:cNvPr id="0" name=""/>
        <dsp:cNvSpPr/>
      </dsp:nvSpPr>
      <dsp:spPr>
        <a:xfrm>
          <a:off x="1668888" y="1547805"/>
          <a:ext cx="392902" cy="136379"/>
        </a:xfrm>
        <a:custGeom>
          <a:avLst/>
          <a:gdLst/>
          <a:ahLst/>
          <a:cxnLst/>
          <a:rect l="0" t="0" r="0" b="0"/>
          <a:pathLst>
            <a:path>
              <a:moveTo>
                <a:pt x="0" y="0"/>
              </a:moveTo>
              <a:lnTo>
                <a:pt x="0" y="68189"/>
              </a:lnTo>
              <a:lnTo>
                <a:pt x="392902" y="68189"/>
              </a:lnTo>
              <a:lnTo>
                <a:pt x="392902" y="136379"/>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562A1864-49DE-4E51-B693-B42E70C021D1}">
      <dsp:nvSpPr>
        <dsp:cNvPr id="0" name=""/>
        <dsp:cNvSpPr/>
      </dsp:nvSpPr>
      <dsp:spPr>
        <a:xfrm>
          <a:off x="1016216" y="1944123"/>
          <a:ext cx="97413" cy="663312"/>
        </a:xfrm>
        <a:custGeom>
          <a:avLst/>
          <a:gdLst/>
          <a:ahLst/>
          <a:cxnLst/>
          <a:rect l="0" t="0" r="0" b="0"/>
          <a:pathLst>
            <a:path>
              <a:moveTo>
                <a:pt x="0" y="0"/>
              </a:moveTo>
              <a:lnTo>
                <a:pt x="0" y="663312"/>
              </a:lnTo>
              <a:lnTo>
                <a:pt x="97413" y="663312"/>
              </a:lnTo>
            </a:path>
          </a:pathLst>
        </a:custGeom>
        <a:noFill/>
        <a:ln w="381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5CFEE1E5-7E5E-4CB6-82EB-AF8EAB53DB0D}">
      <dsp:nvSpPr>
        <dsp:cNvPr id="0" name=""/>
        <dsp:cNvSpPr/>
      </dsp:nvSpPr>
      <dsp:spPr>
        <a:xfrm>
          <a:off x="1016216" y="1944123"/>
          <a:ext cx="97413" cy="266348"/>
        </a:xfrm>
        <a:custGeom>
          <a:avLst/>
          <a:gdLst/>
          <a:ahLst/>
          <a:cxnLst/>
          <a:rect l="0" t="0" r="0" b="0"/>
          <a:pathLst>
            <a:path>
              <a:moveTo>
                <a:pt x="0" y="0"/>
              </a:moveTo>
              <a:lnTo>
                <a:pt x="0" y="266348"/>
              </a:lnTo>
              <a:lnTo>
                <a:pt x="97413" y="266348"/>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AF02BE8E-0AA5-4450-88A6-0FDB9AA15E7E}">
      <dsp:nvSpPr>
        <dsp:cNvPr id="0" name=""/>
        <dsp:cNvSpPr/>
      </dsp:nvSpPr>
      <dsp:spPr>
        <a:xfrm>
          <a:off x="1275986" y="1547805"/>
          <a:ext cx="392902" cy="136379"/>
        </a:xfrm>
        <a:custGeom>
          <a:avLst/>
          <a:gdLst/>
          <a:ahLst/>
          <a:cxnLst/>
          <a:rect l="0" t="0" r="0" b="0"/>
          <a:pathLst>
            <a:path>
              <a:moveTo>
                <a:pt x="392902" y="0"/>
              </a:moveTo>
              <a:lnTo>
                <a:pt x="392902" y="68189"/>
              </a:lnTo>
              <a:lnTo>
                <a:pt x="0" y="68189"/>
              </a:lnTo>
              <a:lnTo>
                <a:pt x="0" y="136379"/>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E1A11A53-CE0D-4F59-A847-7F0E8AD6E7EC}">
      <dsp:nvSpPr>
        <dsp:cNvPr id="0" name=""/>
        <dsp:cNvSpPr/>
      </dsp:nvSpPr>
      <dsp:spPr>
        <a:xfrm>
          <a:off x="1668888" y="1204051"/>
          <a:ext cx="819898" cy="110324"/>
        </a:xfrm>
        <a:custGeom>
          <a:avLst/>
          <a:gdLst/>
          <a:ahLst/>
          <a:cxnLst/>
          <a:rect l="0" t="0" r="0" b="0"/>
          <a:pathLst>
            <a:path>
              <a:moveTo>
                <a:pt x="819898" y="0"/>
              </a:moveTo>
              <a:lnTo>
                <a:pt x="819898" y="42134"/>
              </a:lnTo>
              <a:lnTo>
                <a:pt x="0" y="42134"/>
              </a:lnTo>
              <a:lnTo>
                <a:pt x="0" y="110324"/>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ADB8D404-B563-46D7-B9C0-44DE28A234B8}">
      <dsp:nvSpPr>
        <dsp:cNvPr id="0" name=""/>
        <dsp:cNvSpPr/>
      </dsp:nvSpPr>
      <dsp:spPr>
        <a:xfrm>
          <a:off x="68056" y="1542814"/>
          <a:ext cx="97413" cy="1058984"/>
        </a:xfrm>
        <a:custGeom>
          <a:avLst/>
          <a:gdLst/>
          <a:ahLst/>
          <a:cxnLst/>
          <a:rect l="0" t="0" r="0" b="0"/>
          <a:pathLst>
            <a:path>
              <a:moveTo>
                <a:pt x="0" y="0"/>
              </a:moveTo>
              <a:lnTo>
                <a:pt x="0" y="1058984"/>
              </a:lnTo>
              <a:lnTo>
                <a:pt x="97413" y="1058984"/>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293247DE-1D65-45C5-815F-D5CCFCD0EF03}">
      <dsp:nvSpPr>
        <dsp:cNvPr id="0" name=""/>
        <dsp:cNvSpPr/>
      </dsp:nvSpPr>
      <dsp:spPr>
        <a:xfrm>
          <a:off x="68056" y="1542814"/>
          <a:ext cx="97413" cy="662666"/>
        </a:xfrm>
        <a:custGeom>
          <a:avLst/>
          <a:gdLst/>
          <a:ahLst/>
          <a:cxnLst/>
          <a:rect l="0" t="0" r="0" b="0"/>
          <a:pathLst>
            <a:path>
              <a:moveTo>
                <a:pt x="0" y="0"/>
              </a:moveTo>
              <a:lnTo>
                <a:pt x="0" y="662666"/>
              </a:lnTo>
              <a:lnTo>
                <a:pt x="97413" y="662666"/>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00E57D79-61F1-4B8C-BE9D-E66F8ECED8BD}">
      <dsp:nvSpPr>
        <dsp:cNvPr id="0" name=""/>
        <dsp:cNvSpPr/>
      </dsp:nvSpPr>
      <dsp:spPr>
        <a:xfrm>
          <a:off x="68056" y="1542814"/>
          <a:ext cx="97413" cy="266348"/>
        </a:xfrm>
        <a:custGeom>
          <a:avLst/>
          <a:gdLst/>
          <a:ahLst/>
          <a:cxnLst/>
          <a:rect l="0" t="0" r="0" b="0"/>
          <a:pathLst>
            <a:path>
              <a:moveTo>
                <a:pt x="0" y="0"/>
              </a:moveTo>
              <a:lnTo>
                <a:pt x="0" y="266348"/>
              </a:lnTo>
              <a:lnTo>
                <a:pt x="97413" y="266348"/>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6D6C26B1-D660-4561-888F-0B79F0DA4A2E}">
      <dsp:nvSpPr>
        <dsp:cNvPr id="0" name=""/>
        <dsp:cNvSpPr/>
      </dsp:nvSpPr>
      <dsp:spPr>
        <a:xfrm>
          <a:off x="327826" y="1204051"/>
          <a:ext cx="2160961" cy="110324"/>
        </a:xfrm>
        <a:custGeom>
          <a:avLst/>
          <a:gdLst/>
          <a:ahLst/>
          <a:cxnLst/>
          <a:rect l="0" t="0" r="0" b="0"/>
          <a:pathLst>
            <a:path>
              <a:moveTo>
                <a:pt x="2160961" y="0"/>
              </a:moveTo>
              <a:lnTo>
                <a:pt x="2160961" y="42134"/>
              </a:lnTo>
              <a:lnTo>
                <a:pt x="0" y="42134"/>
              </a:lnTo>
              <a:lnTo>
                <a:pt x="0" y="110324"/>
              </a:lnTo>
            </a:path>
          </a:pathLst>
        </a:custGeom>
        <a:noFill/>
        <a:ln w="38100" cap="flat" cmpd="sng" algn="ctr">
          <a:solidFill>
            <a:schemeClr val="tx1"/>
          </a:solidFill>
          <a:prstDash val="solid"/>
          <a:miter lim="800000"/>
        </a:ln>
        <a:effectLst/>
      </dsp:spPr>
      <dsp:style>
        <a:lnRef idx="1">
          <a:schemeClr val="dk1"/>
        </a:lnRef>
        <a:fillRef idx="0">
          <a:schemeClr val="dk1"/>
        </a:fillRef>
        <a:effectRef idx="0">
          <a:schemeClr val="dk1"/>
        </a:effectRef>
        <a:fontRef idx="minor">
          <a:schemeClr val="tx1"/>
        </a:fontRef>
      </dsp:style>
    </dsp:sp>
    <dsp:sp modelId="{564292D1-4F05-48A5-8828-94E2B3422B89}">
      <dsp:nvSpPr>
        <dsp:cNvPr id="0" name=""/>
        <dsp:cNvSpPr/>
      </dsp:nvSpPr>
      <dsp:spPr>
        <a:xfrm>
          <a:off x="2164075" y="970622"/>
          <a:ext cx="649424" cy="233429"/>
        </a:xfrm>
        <a:prstGeom prst="roundRect">
          <a:avLst/>
        </a:prstGeom>
        <a:solidFill>
          <a:srgbClr val="F57D87"/>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Vehicle</a:t>
          </a:r>
        </a:p>
      </dsp:txBody>
      <dsp:txXfrm>
        <a:off x="2175470" y="982017"/>
        <a:ext cx="626634" cy="210639"/>
      </dsp:txXfrm>
    </dsp:sp>
    <dsp:sp modelId="{62E638DC-6A92-47F2-8431-530AB1C5493C}">
      <dsp:nvSpPr>
        <dsp:cNvPr id="0" name=""/>
        <dsp:cNvSpPr/>
      </dsp:nvSpPr>
      <dsp:spPr>
        <a:xfrm>
          <a:off x="3113" y="1314376"/>
          <a:ext cx="649424" cy="228438"/>
        </a:xfrm>
        <a:prstGeom prst="roundRect">
          <a:avLst/>
        </a:prstGeom>
        <a:solidFill>
          <a:srgbClr val="E590FF"/>
        </a:solidFill>
        <a:ln w="285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Frame</a:t>
          </a:r>
        </a:p>
      </dsp:txBody>
      <dsp:txXfrm>
        <a:off x="14264" y="1325527"/>
        <a:ext cx="627122" cy="206136"/>
      </dsp:txXfrm>
    </dsp:sp>
    <dsp:sp modelId="{6EA4EB4C-7112-4E22-908E-7F05F5C947D1}">
      <dsp:nvSpPr>
        <dsp:cNvPr id="0" name=""/>
        <dsp:cNvSpPr/>
      </dsp:nvSpPr>
      <dsp:spPr>
        <a:xfrm>
          <a:off x="165470" y="1679193"/>
          <a:ext cx="649424" cy="259938"/>
        </a:xfrm>
        <a:prstGeom prst="roundRect">
          <a:avLst/>
        </a:prstGeom>
        <a:solidFill>
          <a:schemeClr val="accent5">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Fasten components</a:t>
          </a:r>
        </a:p>
      </dsp:txBody>
      <dsp:txXfrm>
        <a:off x="178159" y="1691882"/>
        <a:ext cx="624046" cy="234560"/>
      </dsp:txXfrm>
    </dsp:sp>
    <dsp:sp modelId="{D4AB0F86-ADEE-499F-A626-DC6C5F38DE92}">
      <dsp:nvSpPr>
        <dsp:cNvPr id="0" name=""/>
        <dsp:cNvSpPr/>
      </dsp:nvSpPr>
      <dsp:spPr>
        <a:xfrm>
          <a:off x="165470" y="2075511"/>
          <a:ext cx="649424" cy="259938"/>
        </a:xfrm>
        <a:prstGeom prst="roundRect">
          <a:avLst/>
        </a:prstGeom>
        <a:solidFill>
          <a:schemeClr val="accent5">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Stability</a:t>
          </a:r>
        </a:p>
      </dsp:txBody>
      <dsp:txXfrm>
        <a:off x="178159" y="2088200"/>
        <a:ext cx="624046" cy="234560"/>
      </dsp:txXfrm>
    </dsp:sp>
    <dsp:sp modelId="{B0DBA774-571A-4E42-A514-1E0A164ED1BD}">
      <dsp:nvSpPr>
        <dsp:cNvPr id="0" name=""/>
        <dsp:cNvSpPr/>
      </dsp:nvSpPr>
      <dsp:spPr>
        <a:xfrm>
          <a:off x="165470" y="2471829"/>
          <a:ext cx="649424" cy="259938"/>
        </a:xfrm>
        <a:prstGeom prst="roundRect">
          <a:avLst/>
        </a:prstGeom>
        <a:solidFill>
          <a:schemeClr val="accent5">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Human Packaging</a:t>
          </a:r>
        </a:p>
      </dsp:txBody>
      <dsp:txXfrm>
        <a:off x="178159" y="2484518"/>
        <a:ext cx="624046" cy="234560"/>
      </dsp:txXfrm>
    </dsp:sp>
    <dsp:sp modelId="{6110B09D-12DC-462B-8E77-46C0ECA912DD}">
      <dsp:nvSpPr>
        <dsp:cNvPr id="0" name=""/>
        <dsp:cNvSpPr/>
      </dsp:nvSpPr>
      <dsp:spPr>
        <a:xfrm>
          <a:off x="1344176" y="1314376"/>
          <a:ext cx="649424" cy="233429"/>
        </a:xfrm>
        <a:prstGeom prst="roundRect">
          <a:avLst/>
        </a:prstGeom>
        <a:solidFill>
          <a:srgbClr val="00B05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Power</a:t>
          </a:r>
        </a:p>
      </dsp:txBody>
      <dsp:txXfrm>
        <a:off x="1355571" y="1325771"/>
        <a:ext cx="626634" cy="210639"/>
      </dsp:txXfrm>
    </dsp:sp>
    <dsp:sp modelId="{BBCB3CEB-9144-41E2-A493-08A0134AC29F}">
      <dsp:nvSpPr>
        <dsp:cNvPr id="0" name=""/>
        <dsp:cNvSpPr/>
      </dsp:nvSpPr>
      <dsp:spPr>
        <a:xfrm>
          <a:off x="951274" y="1684184"/>
          <a:ext cx="649424" cy="259938"/>
        </a:xfrm>
        <a:prstGeom prst="roundRect">
          <a:avLst/>
        </a:prstGeom>
        <a:solidFill>
          <a:srgbClr val="B4E5A2"/>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Hydraulic</a:t>
          </a:r>
        </a:p>
      </dsp:txBody>
      <dsp:txXfrm>
        <a:off x="963963" y="1696873"/>
        <a:ext cx="624046" cy="234560"/>
      </dsp:txXfrm>
    </dsp:sp>
    <dsp:sp modelId="{B9E29F2E-70C5-413E-A884-9CB467621DA1}">
      <dsp:nvSpPr>
        <dsp:cNvPr id="0" name=""/>
        <dsp:cNvSpPr/>
      </dsp:nvSpPr>
      <dsp:spPr>
        <a:xfrm>
          <a:off x="1113630" y="2080502"/>
          <a:ext cx="649424" cy="259938"/>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Regenerative Braking</a:t>
          </a:r>
        </a:p>
      </dsp:txBody>
      <dsp:txXfrm>
        <a:off x="1126319" y="2093191"/>
        <a:ext cx="624046" cy="234560"/>
      </dsp:txXfrm>
    </dsp:sp>
    <dsp:sp modelId="{40A6FC42-4FE9-463D-A28D-F510887D2756}">
      <dsp:nvSpPr>
        <dsp:cNvPr id="0" name=""/>
        <dsp:cNvSpPr/>
      </dsp:nvSpPr>
      <dsp:spPr>
        <a:xfrm>
          <a:off x="1113630" y="2476820"/>
          <a:ext cx="649424" cy="261231"/>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Storing Pressure</a:t>
          </a:r>
        </a:p>
      </dsp:txBody>
      <dsp:txXfrm>
        <a:off x="1126382" y="2489572"/>
        <a:ext cx="623920" cy="235727"/>
      </dsp:txXfrm>
    </dsp:sp>
    <dsp:sp modelId="{E983698B-9523-4913-8AB6-613A8B3C22A1}">
      <dsp:nvSpPr>
        <dsp:cNvPr id="0" name=""/>
        <dsp:cNvSpPr/>
      </dsp:nvSpPr>
      <dsp:spPr>
        <a:xfrm>
          <a:off x="1737078" y="1684184"/>
          <a:ext cx="649424" cy="259938"/>
        </a:xfrm>
        <a:prstGeom prst="roundRect">
          <a:avLst/>
        </a:prstGeom>
        <a:solidFill>
          <a:srgbClr val="B4E5A2"/>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Human</a:t>
          </a:r>
        </a:p>
      </dsp:txBody>
      <dsp:txXfrm>
        <a:off x="1749767" y="1696873"/>
        <a:ext cx="624046" cy="234560"/>
      </dsp:txXfrm>
    </dsp:sp>
    <dsp:sp modelId="{AFBA84DE-6205-4AA9-BDFE-41AAE99A8D70}">
      <dsp:nvSpPr>
        <dsp:cNvPr id="0" name=""/>
        <dsp:cNvSpPr/>
      </dsp:nvSpPr>
      <dsp:spPr>
        <a:xfrm>
          <a:off x="1899434" y="2080502"/>
          <a:ext cx="649424" cy="259938"/>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Foot Pedaling</a:t>
          </a:r>
        </a:p>
      </dsp:txBody>
      <dsp:txXfrm>
        <a:off x="1912123" y="2093191"/>
        <a:ext cx="624046" cy="234560"/>
      </dsp:txXfrm>
    </dsp:sp>
    <dsp:sp modelId="{FE76423B-EC18-4835-8226-A9EE32D547AC}">
      <dsp:nvSpPr>
        <dsp:cNvPr id="0" name=""/>
        <dsp:cNvSpPr/>
      </dsp:nvSpPr>
      <dsp:spPr>
        <a:xfrm>
          <a:off x="1899434" y="2476820"/>
          <a:ext cx="649424" cy="259938"/>
        </a:xfrm>
        <a:prstGeom prst="roundRect">
          <a:avLst/>
        </a:prstGeom>
        <a:solidFill>
          <a:schemeClr val="accent6">
            <a:lumMod val="40000"/>
            <a:lumOff val="6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Pumping</a:t>
          </a:r>
        </a:p>
      </dsp:txBody>
      <dsp:txXfrm>
        <a:off x="1912123" y="2489509"/>
        <a:ext cx="624046" cy="234560"/>
      </dsp:txXfrm>
    </dsp:sp>
    <dsp:sp modelId="{6EA1E7C5-C954-4676-9B59-B8537F7503E1}">
      <dsp:nvSpPr>
        <dsp:cNvPr id="0" name=""/>
        <dsp:cNvSpPr/>
      </dsp:nvSpPr>
      <dsp:spPr>
        <a:xfrm>
          <a:off x="2522882" y="1314376"/>
          <a:ext cx="649424" cy="233429"/>
        </a:xfrm>
        <a:prstGeom prst="roundRect">
          <a:avLst/>
        </a:prstGeom>
        <a:solidFill>
          <a:schemeClr val="tx2">
            <a:lumMod val="50000"/>
            <a:lumOff val="5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Motion</a:t>
          </a:r>
        </a:p>
      </dsp:txBody>
      <dsp:txXfrm>
        <a:off x="2534277" y="1325771"/>
        <a:ext cx="626634" cy="210639"/>
      </dsp:txXfrm>
    </dsp:sp>
    <dsp:sp modelId="{69975AA2-1344-4C9D-A86E-9E5617B9B55F}">
      <dsp:nvSpPr>
        <dsp:cNvPr id="0" name=""/>
        <dsp:cNvSpPr/>
      </dsp:nvSpPr>
      <dsp:spPr>
        <a:xfrm>
          <a:off x="2685238" y="1684184"/>
          <a:ext cx="649424" cy="259938"/>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Accelerate</a:t>
          </a:r>
        </a:p>
      </dsp:txBody>
      <dsp:txXfrm>
        <a:off x="2697927" y="1696873"/>
        <a:ext cx="624046" cy="234560"/>
      </dsp:txXfrm>
    </dsp:sp>
    <dsp:sp modelId="{2C680DD9-7A05-415E-912B-257308F253DE}">
      <dsp:nvSpPr>
        <dsp:cNvPr id="0" name=""/>
        <dsp:cNvSpPr/>
      </dsp:nvSpPr>
      <dsp:spPr>
        <a:xfrm>
          <a:off x="2685238" y="2080502"/>
          <a:ext cx="649424" cy="259938"/>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Brake</a:t>
          </a:r>
        </a:p>
      </dsp:txBody>
      <dsp:txXfrm>
        <a:off x="2697927" y="2093191"/>
        <a:ext cx="624046" cy="234560"/>
      </dsp:txXfrm>
    </dsp:sp>
    <dsp:sp modelId="{B6197FBE-9EF0-411B-A9C2-EB11859D37DE}">
      <dsp:nvSpPr>
        <dsp:cNvPr id="0" name=""/>
        <dsp:cNvSpPr/>
      </dsp:nvSpPr>
      <dsp:spPr>
        <a:xfrm>
          <a:off x="2685238" y="2476820"/>
          <a:ext cx="649424" cy="259938"/>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Turn</a:t>
          </a:r>
        </a:p>
      </dsp:txBody>
      <dsp:txXfrm>
        <a:off x="2697927" y="2489509"/>
        <a:ext cx="624046" cy="234560"/>
      </dsp:txXfrm>
    </dsp:sp>
    <dsp:sp modelId="{BEAF43CB-B6AC-4D42-9960-C04099AE73FD}">
      <dsp:nvSpPr>
        <dsp:cNvPr id="0" name=""/>
        <dsp:cNvSpPr/>
      </dsp:nvSpPr>
      <dsp:spPr>
        <a:xfrm>
          <a:off x="2685238" y="2873138"/>
          <a:ext cx="649424" cy="259062"/>
        </a:xfrm>
        <a:prstGeom prst="roundRect">
          <a:avLst/>
        </a:prstGeom>
        <a:solidFill>
          <a:schemeClr val="accent1">
            <a:lumMod val="20000"/>
            <a:lumOff val="80000"/>
          </a:schemeClr>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Suspension</a:t>
          </a:r>
        </a:p>
      </dsp:txBody>
      <dsp:txXfrm>
        <a:off x="2697884" y="2885784"/>
        <a:ext cx="624132" cy="233770"/>
      </dsp:txXfrm>
    </dsp:sp>
    <dsp:sp modelId="{C6A966AF-004B-42C6-9ED0-6DAC7726796F}">
      <dsp:nvSpPr>
        <dsp:cNvPr id="0" name=""/>
        <dsp:cNvSpPr/>
      </dsp:nvSpPr>
      <dsp:spPr>
        <a:xfrm>
          <a:off x="4338024" y="1314376"/>
          <a:ext cx="649424" cy="233429"/>
        </a:xfrm>
        <a:prstGeom prst="roundRect">
          <a:avLst/>
        </a:prstGeom>
        <a:solidFill>
          <a:srgbClr val="FFFF0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Mechatronics</a:t>
          </a:r>
        </a:p>
      </dsp:txBody>
      <dsp:txXfrm>
        <a:off x="4349419" y="1325771"/>
        <a:ext cx="626634" cy="210639"/>
      </dsp:txXfrm>
    </dsp:sp>
    <dsp:sp modelId="{8D6DD3B9-DBB9-4D03-A2FA-C78DC56AD8C6}">
      <dsp:nvSpPr>
        <dsp:cNvPr id="0" name=""/>
        <dsp:cNvSpPr/>
      </dsp:nvSpPr>
      <dsp:spPr>
        <a:xfrm>
          <a:off x="3471042" y="1684184"/>
          <a:ext cx="649424" cy="259062"/>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Energy Storage</a:t>
          </a:r>
        </a:p>
      </dsp:txBody>
      <dsp:txXfrm>
        <a:off x="3483688" y="1696830"/>
        <a:ext cx="624132" cy="233770"/>
      </dsp:txXfrm>
    </dsp:sp>
    <dsp:sp modelId="{65D0BF24-4641-A142-8638-6E782C7A80E9}">
      <dsp:nvSpPr>
        <dsp:cNvPr id="0" name=""/>
        <dsp:cNvSpPr/>
      </dsp:nvSpPr>
      <dsp:spPr>
        <a:xfrm>
          <a:off x="3597498" y="2079622"/>
          <a:ext cx="647658" cy="259062"/>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Power Electronics</a:t>
          </a:r>
        </a:p>
      </dsp:txBody>
      <dsp:txXfrm>
        <a:off x="3610144" y="2092268"/>
        <a:ext cx="622366" cy="233770"/>
      </dsp:txXfrm>
    </dsp:sp>
    <dsp:sp modelId="{BBFAD773-4FC1-4063-8222-313D7AAE25E3}">
      <dsp:nvSpPr>
        <dsp:cNvPr id="0" name=""/>
        <dsp:cNvSpPr/>
      </dsp:nvSpPr>
      <dsp:spPr>
        <a:xfrm>
          <a:off x="4256846" y="1684184"/>
          <a:ext cx="649424" cy="259938"/>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User interface</a:t>
          </a:r>
        </a:p>
      </dsp:txBody>
      <dsp:txXfrm>
        <a:off x="4269535" y="1696873"/>
        <a:ext cx="624046" cy="234560"/>
      </dsp:txXfrm>
    </dsp:sp>
    <dsp:sp modelId="{C65D57AE-E987-4616-AEC0-5F261D821E4D}">
      <dsp:nvSpPr>
        <dsp:cNvPr id="0" name=""/>
        <dsp:cNvSpPr/>
      </dsp:nvSpPr>
      <dsp:spPr>
        <a:xfrm>
          <a:off x="4419202" y="2080502"/>
          <a:ext cx="649424" cy="259938"/>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Display Information</a:t>
          </a:r>
        </a:p>
      </dsp:txBody>
      <dsp:txXfrm>
        <a:off x="4431891" y="2093191"/>
        <a:ext cx="624046" cy="234560"/>
      </dsp:txXfrm>
    </dsp:sp>
    <dsp:sp modelId="{DB72B04C-D893-41AC-86B2-0B8FA1320F4F}">
      <dsp:nvSpPr>
        <dsp:cNvPr id="0" name=""/>
        <dsp:cNvSpPr/>
      </dsp:nvSpPr>
      <dsp:spPr>
        <a:xfrm>
          <a:off x="4419202" y="2476820"/>
          <a:ext cx="649424" cy="259938"/>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User Inputs</a:t>
          </a:r>
        </a:p>
      </dsp:txBody>
      <dsp:txXfrm>
        <a:off x="4431891" y="2489509"/>
        <a:ext cx="624046" cy="234560"/>
      </dsp:txXfrm>
    </dsp:sp>
    <dsp:sp modelId="{8733DC25-B656-4A20-9F53-6554E127E628}">
      <dsp:nvSpPr>
        <dsp:cNvPr id="0" name=""/>
        <dsp:cNvSpPr/>
      </dsp:nvSpPr>
      <dsp:spPr>
        <a:xfrm>
          <a:off x="5205007" y="1684184"/>
          <a:ext cx="649424" cy="259938"/>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User Independent</a:t>
          </a:r>
        </a:p>
      </dsp:txBody>
      <dsp:txXfrm>
        <a:off x="5217696" y="1696873"/>
        <a:ext cx="624046" cy="234560"/>
      </dsp:txXfrm>
    </dsp:sp>
    <dsp:sp modelId="{0D0E8C0B-ECAE-4FAA-A4C4-8133595F3C15}">
      <dsp:nvSpPr>
        <dsp:cNvPr id="0" name=""/>
        <dsp:cNvSpPr/>
      </dsp:nvSpPr>
      <dsp:spPr>
        <a:xfrm>
          <a:off x="5205007" y="2080502"/>
          <a:ext cx="649424" cy="259938"/>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Receive Inputs</a:t>
          </a:r>
        </a:p>
      </dsp:txBody>
      <dsp:txXfrm>
        <a:off x="5217696" y="2093191"/>
        <a:ext cx="624046" cy="234560"/>
      </dsp:txXfrm>
    </dsp:sp>
    <dsp:sp modelId="{5939C208-395E-41E0-8173-0628FD959E51}">
      <dsp:nvSpPr>
        <dsp:cNvPr id="0" name=""/>
        <dsp:cNvSpPr/>
      </dsp:nvSpPr>
      <dsp:spPr>
        <a:xfrm>
          <a:off x="5205007" y="2476820"/>
          <a:ext cx="649424" cy="259938"/>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Interpret Data</a:t>
          </a:r>
        </a:p>
      </dsp:txBody>
      <dsp:txXfrm>
        <a:off x="5217696" y="2489509"/>
        <a:ext cx="624046" cy="234560"/>
      </dsp:txXfrm>
    </dsp:sp>
    <dsp:sp modelId="{AE318CA4-06AD-413F-AA78-1D7F7373C629}">
      <dsp:nvSpPr>
        <dsp:cNvPr id="0" name=""/>
        <dsp:cNvSpPr/>
      </dsp:nvSpPr>
      <dsp:spPr>
        <a:xfrm>
          <a:off x="5205007" y="2873138"/>
          <a:ext cx="649424" cy="259938"/>
        </a:xfrm>
        <a:prstGeom prst="roundRect">
          <a:avLst/>
        </a:prstGeom>
        <a:solidFill>
          <a:srgbClr val="FFFF9B"/>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Prepare Data</a:t>
          </a:r>
        </a:p>
      </dsp:txBody>
      <dsp:txXfrm>
        <a:off x="5217696" y="2885827"/>
        <a:ext cx="624046" cy="234560"/>
      </dsp:txXfrm>
    </dsp:sp>
    <dsp:sp modelId="{7000CA82-E85E-4DD0-A524-DC00F980E9FF}">
      <dsp:nvSpPr>
        <dsp:cNvPr id="0" name=""/>
        <dsp:cNvSpPr/>
      </dsp:nvSpPr>
      <dsp:spPr>
        <a:xfrm>
          <a:off x="4530540" y="3315306"/>
          <a:ext cx="649424" cy="259938"/>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Transmit Data</a:t>
          </a:r>
        </a:p>
      </dsp:txBody>
      <dsp:txXfrm>
        <a:off x="4543229" y="3327995"/>
        <a:ext cx="624046" cy="234560"/>
      </dsp:txXfrm>
    </dsp:sp>
    <dsp:sp modelId="{849136A6-C5F8-4728-A031-48CA37878836}">
      <dsp:nvSpPr>
        <dsp:cNvPr id="0" name=""/>
        <dsp:cNvSpPr/>
      </dsp:nvSpPr>
      <dsp:spPr>
        <a:xfrm>
          <a:off x="5363005" y="3318273"/>
          <a:ext cx="649424" cy="259938"/>
        </a:xfrm>
        <a:prstGeom prst="roundRect">
          <a:avLst/>
        </a:prstGeom>
        <a:solidFill>
          <a:srgbClr val="F0F0F0"/>
        </a:solidFill>
        <a:ln w="285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tx1"/>
              </a:solidFill>
            </a:rPr>
            <a:t>Perform Action</a:t>
          </a:r>
        </a:p>
      </dsp:txBody>
      <dsp:txXfrm>
        <a:off x="5375694" y="3330962"/>
        <a:ext cx="624046" cy="2345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1BE773E213E243B7D7932C5D3DF722"/>
        <w:category>
          <w:name w:val="General"/>
          <w:gallery w:val="placeholder"/>
        </w:category>
        <w:types>
          <w:type w:val="bbPlcHdr"/>
        </w:types>
        <w:behaviors>
          <w:behavior w:val="content"/>
        </w:behaviors>
        <w:guid w:val="{3AE4B3E5-6461-A64B-873B-96511C4032AD}"/>
      </w:docPartPr>
      <w:docPartBody>
        <w:p w:rsidR="00095118" w:rsidRDefault="00963477">
          <w:pPr>
            <w:pStyle w:val="171BE773E213E243B7D7932C5D3DF722"/>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buntu Mono">
    <w:altName w:val="Calibri"/>
    <w:panose1 w:val="020B0509030602030204"/>
    <w:charset w:val="00"/>
    <w:family w:val="modern"/>
    <w:pitch w:val="fixed"/>
    <w:sig w:usb0="E00002FF" w:usb1="5000205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95118"/>
    <w:rsid w:val="000B0E12"/>
    <w:rsid w:val="000F42A0"/>
    <w:rsid w:val="000F6BFD"/>
    <w:rsid w:val="001200BD"/>
    <w:rsid w:val="001206D3"/>
    <w:rsid w:val="001231BB"/>
    <w:rsid w:val="00141B0E"/>
    <w:rsid w:val="001555BA"/>
    <w:rsid w:val="001915D6"/>
    <w:rsid w:val="002908A3"/>
    <w:rsid w:val="002A1C31"/>
    <w:rsid w:val="00312544"/>
    <w:rsid w:val="00363BF6"/>
    <w:rsid w:val="00397674"/>
    <w:rsid w:val="003A0FB7"/>
    <w:rsid w:val="003E3E75"/>
    <w:rsid w:val="00411AFE"/>
    <w:rsid w:val="004174E6"/>
    <w:rsid w:val="004758E5"/>
    <w:rsid w:val="004D2A53"/>
    <w:rsid w:val="005221A0"/>
    <w:rsid w:val="005630FF"/>
    <w:rsid w:val="00564419"/>
    <w:rsid w:val="00584600"/>
    <w:rsid w:val="0068794E"/>
    <w:rsid w:val="00694F47"/>
    <w:rsid w:val="006D2D86"/>
    <w:rsid w:val="00752670"/>
    <w:rsid w:val="00766048"/>
    <w:rsid w:val="007913B4"/>
    <w:rsid w:val="00842BE4"/>
    <w:rsid w:val="00887029"/>
    <w:rsid w:val="008F1A83"/>
    <w:rsid w:val="008F710E"/>
    <w:rsid w:val="00906365"/>
    <w:rsid w:val="00910AE4"/>
    <w:rsid w:val="00943F16"/>
    <w:rsid w:val="00963477"/>
    <w:rsid w:val="0098536C"/>
    <w:rsid w:val="009E5CA7"/>
    <w:rsid w:val="00A63EA0"/>
    <w:rsid w:val="00AB0FC7"/>
    <w:rsid w:val="00AC21F4"/>
    <w:rsid w:val="00AE3D4C"/>
    <w:rsid w:val="00B94254"/>
    <w:rsid w:val="00B953E3"/>
    <w:rsid w:val="00C062E7"/>
    <w:rsid w:val="00C53E4A"/>
    <w:rsid w:val="00C623BC"/>
    <w:rsid w:val="00C77F50"/>
    <w:rsid w:val="00CA58FF"/>
    <w:rsid w:val="00CF128E"/>
    <w:rsid w:val="00D20AB3"/>
    <w:rsid w:val="00D31BDE"/>
    <w:rsid w:val="00D75F8D"/>
    <w:rsid w:val="00DA290E"/>
    <w:rsid w:val="00DF7FFA"/>
    <w:rsid w:val="00E2187C"/>
    <w:rsid w:val="00E408E5"/>
    <w:rsid w:val="00E86F9C"/>
    <w:rsid w:val="00ED6FD8"/>
    <w:rsid w:val="00F52D17"/>
    <w:rsid w:val="00F74747"/>
    <w:rsid w:val="00F82406"/>
    <w:rsid w:val="00FD1142"/>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paragraph" w:customStyle="1" w:styleId="171BE773E213E243B7D7932C5D3DF722">
    <w:name w:val="171BE773E213E243B7D7932C5D3DF72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06.414"/>
    </inkml:context>
    <inkml:brush xml:id="br0">
      <inkml:brushProperty name="width" value="0.08603" units="cm"/>
      <inkml:brushProperty name="height" value="0.08603" units="cm"/>
    </inkml:brush>
  </inkml:definitions>
  <inkml:trace contextRef="#ctx0" brushRef="#br0">129 224 8140,'-6'-7'162,"5"-4"0,-4 2 125,4-1 1,1 1-1,0 1-180,0-2 1,1 2 0,4 1 0,3 0 88,4 0 0,-4 0 0,1-3 0,1 3-59,1 1 1,2-2 0,0 2-1,0 0-137,-1 0 1,1 2 0,0 6-92,0 2 1,0 2 0,-2 4 0,-1 0 13,-1 4 1,-2-1-1,3 4 1,-3-2 46,-1 2 1,2-2 0,-4 5 0,-1 0 40,-1 0 0,2 0 1,0 3-1,-1-2-7,-1 2 1,-7 1 0,0 0-1,-3-1-17,-2-1 0,-2-1 0,-4 3 0,-1-1 22,1-2 0,-2-1 1,-1 2-1,1-6-100,-1-2 0,-4-1 1,3-2-1,0-2-50,3-5 0,-1-2 0,-1-2 1,1 0 118,-1 0 1,3-6 0,6-3-1,3-2 92,2-2 0,-4 0 0,5 1 1,1 0-36,2-1 1,2 0-1,3 0 1,3 0-24,1 1 1,6-1 0,-4 0 0,1 0 0,5 0 0,-3 5 0,4-1 0,-3 1 23,-1 0 1,1 3 0,2 5-1,1 0 17,-1 0 0,-2 0 1,-1 1-1,1 3 28,3 5 1,-3 2 0,3 2 0,-1 0-5,1 0 0,-3 0 0,3 0 0,-2-2-76,-2-3 1,-1 4 0,1-5-1,0 0-227,0-3 1,-5 2 0,1-2-1956,1-1 2181,1-1 0,2-2 0,0 0 0</inkml:trace>
  <inkml:trace contextRef="#ctx0" brushRef="#br0" timeOffset="590">552 174 8106,'0'-13'698,"0"0"-171,0 0 1,0 0-16,0 1-343,6 5 1,-5 2 0,4 10-80,-4 3 0,-1 5 0,0 3 0,0 1-122,0-2 1,0 1-1,0-1 1,1 2-58,4-1 0,-2-2 0,5-1 0,2-2-31,1-2 0,2 2 1,0-4-1,0 0-16,0-3 1,4-2 0,0-2-1,0 0 85,2 0 0,-5 0 0,3-2 0,-3-2 53,-1-4 1,-2-4 0,-1-1 0,-2 1 12,-3-1 0,0-4 0,-5-2 0,0 1 2,0 0 0,0-3 0,0 4 0,0 1 0,0 2 1,0 1 0,0 0-1,0 0-133,0 0-135,-6 6 0,4 4 264,-2 12 1,3-1 0,1 11 0,0 0 149,0 2 0,1 3 0,2 2 0,3 0 48,1 4 0,-4-3 0,2 3 1,0-2-25,-1 2 1,2-1 0,-4 4 0,3-1-142,-2 1 1,2-6 0,0 0 0,-3-5-251,0-4 0,-2-2 0,0-3 0,1-1-818,4-4 1,-4-1 1021,3-3 0,-2-8 0,-2 3 0</inkml:trace>
  <inkml:trace contextRef="#ctx0" brushRef="#br0" timeOffset="1722">1231 109 8239,'0'-13'0,"0"0"180,0 0 1,0 0-1,0 1 118,0-1 1,0 4 0,1 2-195,4 1 0,-4 1 76,3 0 1,-2 5-111,-2 0 0,0 2 1,0 8-1,0 3-22,0 2 0,-4 8 1,-2-2-1,0 5 36,1 4 1,-5-1 0,2 4 0,0 1 31,-1-1 0,5 4 0,-5-3 0,1 2-28,1-2 1,-5 3-1,5-4 1,-1 1-100,-1 0 0,5-8 0,-3 1 0,0-5-190,0-4 1,2-1-1,-2-4-781,1 0-384,-4 0 316,9-6 0,-5-3 1050,6-8 0,6-9 0,1-7 0</inkml:trace>
  <inkml:trace contextRef="#ctx0" brushRef="#br0" timeOffset="2393">1540 250 8062,'0'-9'84,"0"1"1,0 3 62,0-3 0,4 4 627,0-5-195,1 6-537,-5-3 1,-6 11-1,-1 0 1,-2 3 89,1 2 0,-1 1 0,-4 2 0,1 0 51,-1-1 1,-4 6 0,0 0 0,1 2-28,2 3 1,-3 1-1,-1 3 1,4 2-81,4 1 0,0 0 0,6-3 0,1 1-152,2 1 1,5-3 0,3-6 0,3-2 14,4-2 1,6-3-1,-1-5 1,1-3-43,3-4 1,-3-2 0,1-4-1,2-3-2,1-4 0,-3-5 1,-1-1 17,-1-2 1,-4-2 0,-5-2 0,-2-2 0,-3 0 117,-2 1 1,-1-1 0,-2 0 0,-2 2-22,-2 3 0,1-2 1,-6 6-1,-1 1-180,-1 2 0,0-3 0,1 1 0,3 3-396,1 3 0,-3 6 1,4-3 565,-3 1 0,6 2 0,-4 4 0</inkml:trace>
  <inkml:trace contextRef="#ctx0" brushRef="#br0" timeOffset="2983">1923 274 7611,'0'-12'443,"0"3"1,-2 2 285,-2 1 1,3 1-561,-4 0 0,3 4-59,-3-3 0,-2 2 0,-6 2-50,0 0 1,1 6 0,-1 2 0,0 4-109,0 1 1,-4 4 0,0 0 0,3-2-52,4 0 1,-2 2 0,5 0 0,0-1-122,3-2 1,2-1 0,2 0 107,0-1 1,6-5-1,3-2 1,2-4 55,2-1 1,0 0 0,1 0-1,2-1-3,1-4 0,-2-2 1,-5-5-1,-1-1 37,1 0 0,0 0 0,0 0 1,-3 0 65,-1 1 0,-1-1 0,-2 0-14,2 0 0,3 5-14,-4-1 0,1 8 74,-5 1 0,0 5 1,0 8-1,0 1 37,0 3 1,-5-1 0,1 5-1,1 1 30,2-2 1,1 4 0,0-4 0,0 1-102,0 1 0,0-2 0,0 3 0,0-4-95,0-1 0,0-1 0,0-4 0,0 0-463,0 0 1,0-5-204,0 1 0,1-6 705,3 1 0,-2-3 0,4-1 0</inkml:trace>
  <inkml:trace contextRef="#ctx0" brushRef="#br0" timeOffset="3303">2244 162 8128,'-8'0'151,"-1"0"131,-1 0 0,0 7 0,0 4 1,2 6-123,-2 3 0,3 1 1,-2 5-1,1 1 99,1 3 1,-3 1-1,4 5 1,0-2-48,0 1 1,-2-2 0,4 0 0,1-2-123,1-3 1,2-1 0,0-1 0,0-2-522,0-3 1,5-2 0,-1-6 0,0-1-716,2 1 1,-5-4 1145,4-1 0,2-5 0,0 3 0</inkml:trace>
  <inkml:trace contextRef="#ctx0" brushRef="#br0" timeOffset="3858">2411 313 8328,'0'-13'1117,"0"0"1,0 8-847,0 5 0,0 5 0,2 10 0,1 2 45,1 4 0,0 3 1,-4 2-1,0 0-180,0-1 0,2 1 0,0 0 1,3-1-227,-3 1 1,0-1 0,-2-1 0,1-1-999,4-2 684,-4-5 0,5 2 0,-5-5-700,3 0 1,-2 0 167,2-1 0,3-6 936,2-6 0,2-6 0,2-6 0</inkml:trace>
  <inkml:trace contextRef="#ctx0" brushRef="#br0" timeOffset="4241">2719 404 8111,'0'-13'620,"-1"6"1,-2 1-265,-1 0 1,-2 5-284,2-3 1,1 4 0,-4 4 0,0 4 182,-1 4 1,0 2-1,-4 2 1,2 2 22,2 2 1,1-3 0,-2 5 0,5 1-250,3 1 0,1-3 0,0-2-60,0 0 1,1 2-1,3-4 1,6-3-57,6-4 0,-2 0 1,5-5-1,-2-2 0,1-2 33,2-1 0,-4-6 0,2-2 0,0-5 17,-1-4 1,-5 1-1,-4-5 1,-1-2 11,0 0 1,-4-3 0,1 2 0,-4 1-30,-4 2 1,-3 3-1,-6-1 1,0 0-334,0 3 1,0 3 0,0 5 0,-1 2 385,-3 1 0,3 3 0,-5-4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3:09.590"/>
    </inkml:context>
    <inkml:brush xml:id="br0">
      <inkml:brushProperty name="width" value="0.05018" units="cm"/>
      <inkml:brushProperty name="height" value="0.05018" units="cm"/>
    </inkml:brush>
  </inkml:definitions>
  <inkml:trace contextRef="#ctx0" brushRef="#br0">0 0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5:34.176"/>
    </inkml:context>
    <inkml:brush xml:id="br0">
      <inkml:brushProperty name="width" value="0.11432" units="cm"/>
      <inkml:brushProperty name="height" value="0.11432" units="cm"/>
    </inkml:brush>
    <inkml:brush xml:id="br1">
      <inkml:brushProperty name="width" value="0.08574" units="cm"/>
      <inkml:brushProperty name="height" value="0.08574" units="cm"/>
    </inkml:brush>
  </inkml:definitions>
  <inkml:trace contextRef="#ctx0" brushRef="#br0">17 393 9493,'-4'-9'3437,"3"3"1,-4 0-2685,1-1 1,3-1 0,-1-1-810,4 0 1,5 0-1,5 2 1,3 2-367,2 1 0,6 1 0,1 3 0,2 0 176,2 0 1,-1 1-1,1 2 1,-1 4 123,0 5 0,-2-1 0,-2 4 1,-2 1-20,-3 1 0,-4 3 1,-6 1-1,-2 4 217,-3 4 1,-3 0 0,-4 5 0,-6 0-228,-7 2 1,-4-3 0,-5 0 0,-2-2 283,-1-1 0,4-6 0,1-2 0,2-2 36,2 1 1,5-6-1,3 1 1,4-6 355,2-4 1,4-1-1,0-3 1,4 1-407,4-1 0,6-2 0,4-2 1,2-2-476,3-1 0,4 0 0,5-2-220,4 1 0,1 0 1,4-4-1,2 1 1,5-1-1109,1-2 0,2 1 1515,0-4 1,4-1 0,-2-2-1</inkml:trace>
  <inkml:trace contextRef="#ctx0" brushRef="#br1" timeOffset="419">931 831 8587,'-10'0'321,"1"0"1,4-1-1,2-2 147,2-3 0,1-3 1,0-3-1,0-5-419,0-3 0,4-4 0,2-7 0,1-2-105,0-3 0,1-1 0,-2-2 1,1-1-132,-1 2 0,1 1 0,-4 2 0,0 0-324,1 2 1,-3 6-1,2 1 511,-2 3 0,-1-3 0,0 3 0</inkml:trace>
  <inkml:trace contextRef="#ctx0" brushRef="#br1" timeOffset="827">930 376 8434,'-10'9'0,"1"0"16,0 1 1,0-2 0,0-1 0,0-1 388,0 1 0,2-3 162,1-1-773,4-2 179,-2-1 0,3 3 0,-1 1-200,-1 1 0,-1-2 1,1 3 178,-3 2 1,-2-2-1,-1 1 1,0-2 315,-1-1 1,1 2 139,0-3 1,0 0-218,0-3 1,4-4-1,2-3-95,2-4 1,1 1-1,0-6 1,0 0 16,0-1 0,0-2 0,1-2 0,1 0-125,1 1 1,0-3 0,-3 2 0,0 0-236,0-2 0,0 7 0,0-2 0,0 2-1647,0 1 1894,-4-2 0,-1 3 0,-4-4 0</inkml:trace>
  <inkml:trace contextRef="#ctx0" brushRef="#br1" timeOffset="1380">1515 118 8432,'10'-18'0,"-1"1"-337,0 1 1,-1 2-1,-1 3 611,-1-1 0,-1 0 0,2 4 549,0 2 1,-5 2-466,1 8 1,-2 1 0,-2 5 0,-2 2-139,-4 3 1,2 3 0,-1 3-1,-1 1-182,-1 1 0,-1 2 0,0 2 0,-1 2-6,-3 1 0,2 3 1,-4 3-1,-1 2-177,-1 1 1,-3 7 0,-1 5 0,-3 3 0,-3 1 0,-1 2 0,-2 0 0,0-2-130,0-2 0,10-13 0,5-6-887,4-10 0,8-10 1161,6-11 0,6-10 0,9-4 0</inkml:trace>
  <inkml:trace contextRef="#ctx0" brushRef="#br1" timeOffset="1869">1844 319 8502,'-10'1'0,"-1"1"0,-1 2 0,1 2 165,1 1 1,1-2-1,-1 0 1,1 0 56,0 0 1,3 2 0,0 4 0,-1 2-165,-1 2 1,2-3 0,1 3 0,-1 2-17,1 4 0,3-3 0,-1 3 0,2-1-73,1-2 1,0 0-1,0 0 1,0 1-11,0-1 0,1 0 0,1 0 1,2 2-162,1 1 0,-1-5 1,1 2-1,0-4 109,0-3 1,1-1 0,3-1 92,0 0 1,0-3 0,0-3-3,1-2 0,-1-4 0,-1-2 1,-1 0 56,-1-2 0,-1-2 1,2-2-1,-1-2 1,1-1 0,-2-2 0,1-2 0,-1-1-41,0-3 1,-2 3 0,2-2 0,-1 2-36,-2 0 1,2-2-1,-1 0 1,-1 1-8,-1 4 0,-1 3 0,0 4 1,-1 1-7,-2-2 0,-2 5 0,-4 2 1,-1 2-45,-3 1 0,-1 3 0,-4 1 0,0 0-40,-1 1 1,-1 1-1,1-3 1,2 1-267,-1 0 0,5-1 383,1-3 0,2 4 0,1 1 0</inkml:trace>
  <inkml:trace contextRef="#ctx0" brushRef="#br1" timeOffset="2452">2173 804 8219,'-10'3'-368,"1"0"1,3 0 0,0-3 701,-1 0 0,2 0 1,0-1-178,1-2 0,0-2 1,2-4-1,-1-1-105,1 1 1,1-3 0,1-1 0,0 0-53,0 0 1,0-4 0,0 2 0,0-2-63,0-2 1,3 1 0,1-1 0,1-1-21,2-2 0,-2-2 0,1 2 0,0-1 116,-1 1 0,3-1 1,-3 0-1,0 0 18,-2-3 0,2 4 0,-2 1 0,-1 1-8,-1 2 0,-1 1 0,0 2 0,-1 3-77,-2 1 1,-2 6 0,-5 1 0,1 1 7,0 0 0,-4 0 0,-2 3 0,-2 1 6,2 2 1,-2-1 0,3 4 0,-1 2-17,3 4 1,0-1 0,1 3 0,2 0-67,1 0 0,-1 1 0,4 1 0,1-2 61,0-1 1,-2-1 0,3-2 0,1-1 18,1 0 1,1-3-1,1-1 1,2-1-145,3-2 0,3-2 0,5-3 165,4-3 0,8-6 0,7-2 0</inkml:trace>
  <inkml:trace contextRef="#ctx0" brushRef="#br1" timeOffset="3055">2730 73 8175,'-6'6'201,"0"0"0,1 0 0,-2 2-7,1-2 0,4 2 0,-3-2 0,2 3-71,0 4 1,0-2-1,2 4 1,-1 2-18,-1 4 0,-4 3 0,1 6 1,-2 5-181,-1 4 1,-1 5-1,-3 7 1,-2 2-83,-2 6 0,-3 3 0,-4 1 1,-3-3 20,-2-6 0,5-8 1,3-10-1,2-9 135,4-8 0,-2-4 0,3-6 0</inkml:trace>
  <inkml:trace contextRef="#ctx0" brushRef="#br1" timeOffset="3888">2849 556 7927,'0'-9'0,"0"0"0,4 0 0,1-1 0</inkml:trace>
  <inkml:trace contextRef="#ctx0" brushRef="#br1" timeOffset="4177">2931 320 8485,'-9'0'53,"0"0"0,3-3 1,0 0 248,-1 1 1,2 2-1,1 2 1,1 2-92,0 1 0,0 6 0,3 4 0,0 3-144,0 3 0,0 6 0,0 4 1,0 2-86,0 4 1,-1 5 0,-1 7 0,-2 1-110,-1 1 0,0-5 0,-2-6 0,2-5-107,1-4 0,1-3 0,4-10 0,3-4-677,5-2 911,4-7 0,5-1 0,1-4 0</inkml:trace>
  <inkml:trace contextRef="#ctx0" brushRef="#br0" timeOffset="4618">3169 475 9180,'-9'1'0,"-1"1"0,0 2 0,0 1-239,1 2 1,-2-1 0,5 2-1,-1 2 538,1 1 1,-2 3-1,5 1 1,1 2-240,1 2 0,-2 0 1,0 1-1,1 1 1,1 1 0,2-4 0,1 1 0,2 2-40,1 0 0,1-3 0,4-3 0,-1 1-71,0-2 0,0 2 0,0-5 0,-1-2-138,-2-1 0,2-5 231,-1 3 0,-3-5 0,-1-1 0,-2-5 1,-1-8-1,0-2 1,0-3-76,0-3 1,0-3-1,0-4 1,1-2-294,2 0 0,2-1 0,3 4 0,-1 0-136,-1-1 1,0-1-1,2 2 461,-2 7 0,-1 1 0,-5 6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5:24.043"/>
    </inkml:context>
    <inkml:brush xml:id="br0">
      <inkml:brushProperty name="width" value="0.11432" units="cm"/>
      <inkml:brushProperty name="height" value="0.11432" units="cm"/>
    </inkml:brush>
  </inkml:definitions>
  <inkml:trace contextRef="#ctx0" brushRef="#br0">211 91 9206,'-6'-6'303,"-1"0"0,4 4 1,-3-1 560,-1 2 0,2 1-265,-1 0 0,4 1 48,-1 2-549,2-2-124,1 7 1,0-3 0,0 4-1,0 0-22,0 0 0,0 3 0,0 2 1,0 0 104,0 2 1,0 1 0,0 2 0,0-2-104,0-2 0,0 2 0,0-1 0,0 1 23,0 1 1,0-5 0,0 1-1,0-2 51,0 0 0,0 0 0,0-3 9,0 0-382,0 1 227,0-5 1,0-2 285,0-6 1,0 1 0,0-4 6,0-2 0,0 0 0,0-1-107,0 0 0,-3 0 0,0 0-66,1 0 1,-2-1-1,0 2-163,-1 2 0,2-1 126,-4 1 0,4-1 0,-2 0 1,0 2-9,0 1 1,-1 1 0,-3 2-46,0-2 0,0 3 0,0 0-2,-1 5 1,2 3-1,1 2 1,1 2 60,-1 2 1,2 4 0,0 0 0,0 0 10,0 0 0,3 4 0,-2 0 1,1 0-15,-1 1 1,1 0 0,3-4-1,0-1 40,0-1 0,0-1 0,0 0 1,0-1 14,0-2 0,1 2 1,1-3 4,2-1 0,2 0 1,-2-3-1,0-1 10,0-1 0,3-3 0,-1 2-19,2-1 0,-2 0 1,0-2-48,1 1 1,2 0-1,0-3-11,0 0 1,0 0 23,0 0 1,-4-4 0,-2-2 10,-2-2 0,2-1 0,0-1 0,-1-1-29,-1-2 0,-1 0 0,0 1 0,0-2-63,0 0 1,-1-3 0,-1 4 0,-1 0 92,1 0 1,0-3 0,0 4-1,-2 2 46,-1 3 1,2 0-1,-3 4-70,-1 1 0,2 5 1,0 4-1,0 4 8,-1 4 1,3 7 0,-2 2-1,0 2 16,0 2 0,2-4 1,-2 1-1,1 0 38,2 1 1,1-1 0,1-2 0,0 0 7,0-3 0,0-2 1,1-3-1,2-2-33,3-3 1,-1-4 0,1-1 0,1-1-19,2-2 1,0-1 0,0-1 0,0 0 21,0 0 1,0-3 0,0-1 0,2-1 94,1-2 1,-2 0-1,3-1 1,-1 2-71,0-1 0,4-1 1,-4-1-1,0 0-22,1 0 0,0-3 0,4-2 1,-3 1-69,-1 0 1,2 0-1,-1 2 1,-1-3-8,0 0 0,-1 3 0,-3-1 1,0 2-76,1 0 138,-1 1 1,0 3 0,-1 0 28,-2-1 0,1 2 1,-4-1-1,0-1 446,1-1-396,-3-2 1,3 1-1,-3 0 27,2 0 1,-2-3-1,3-1 1,-3-2-9,-1-1 1,0-1-1,1-2 1,1-2-74,1 0 1,0-4 0,-2 0 0,1-2-36,1-4 1,1 4 0,-2-4 0,2 4-34,1 3 1,-3-1 0,2 6-1,-1 2-14,0 0 1,0 6-1,-3 2-53,0 1 145,4 4-79,-3 0 0,3 8 50,-4 2 1,0 2 0,0 2 0,0 2-50,0 0 1,0 4 0,0-1-1,0 1-77,0 0 1,-1 4-1,-1-2 1,-1 2 27,1-1 1,1 2 0,1 0 0,0 0 76,0 1 0,0-1 1,0 2-1,0 0 39,0 1 1,0-4 0,0 2 0,0 0-17,0-1 0,0 0 0,0-3 0,0 1 58,0-1 0,1-1 0,1 0 1,1-3-8,-1-1 1,2-1-1,0-3 1,2 0 2,1 1-84,-3-1 0,4-3 0,-2-1-19,2-1 0,1 2 1,0-3-1,0-1-30,1-1 0,-1-1 0,0 0 0,0 0-4,0 0 1,1 3 0,1 0 0,3-1 19,0-1 0,0 0 0,2 1 0,-1 1 89,-2-1 1,0-1 0,-1-1 0,2 0 175,1 0-237,-2 0 1,-4 0-1,0-1 60,0-2 1,0-2 0,1-5 0,-2-1 9,-2-1 1,2-8 0,-2 1-1,1-3 20,-1-4 0,2 0 0,-3-2-15,0-3 1,3 1 0,-4-5 0,0 1 0,0 2-74,-2 3 0,-1 1 0,-1 2 0,0 2-9,0 3 1,0 3 0,0 3 0,-1 2 31,-2 3 0,1 2 1,-4 1-1,-1 1 43,2-1 0,-2 2 0,3-1 158,-1-1 0,2 0-140,-3 0 0,3 3-105,-3 4 1,4 1-1,-1 2-508,2 4 369,1 5 1,0-1-1,0 5 107,0 3 1,0 1 0,0 4 0,0 0 66,0 3 1,0 4 0,0 3 0,0 1 77,0 2 0,0 1 0,0 0 0,0 2-9,0-2 1,0-2 0,0-2 0,0 0-10,0-6 0,1 1 0,2-6 0,2 1 5,0 1 1,2-8 0,-3 1-1,0-1 38,0-4-122,-1 4-20,1-7 1,-3-2 0,2-9 13,-2-7 0,1-6 0,0-6 0,1-6 37,-1-3 0,-1-8 1,0-4-1,2-1 26,3 2 0,-1 4 0,1 2 0,1 4 15,1 1 0,1 6 0,-1 3 0,0 5-34,-2 5 1,0 4-1,3 4 1,0 0-55,0 3 1,0 3-1,0 6 1,1 0-5,-1 2 67,0 2 0,0 5 1,-1 3 120,-2 2 0,2 3 0,-3 3 0,2 1 111,-1 2-173,-4-4 0,5 6 0,-3-4 21,1 2 1,-3-8 0,1 0 0,-1-7-119,1-3 0,-1-3 1,3-7-114,-1-5 1,2-5 0,-2-7 0,1-4 40,3-3 1,0-2-1,1-2 1,0 0 15,0-1 0,1 4 1,2-1-1,3 2 9,-1 4 0,0 2 0,-3 5 0,1 1 34,0 1 1,-2 3 0,-1 1 0,0 4 373,0 5-371,0-3 1,0 3 88,1-4 1,-1-4 0,0-5 0,0-3 33,0-4-173,4-1 1,-1-4-45,3 0 1,-1 3 0,2 3 0,-1 2 0,1 2 70,-2 2 0,2 3 0,-3 6 0,2 3 125,1 2 0,-3 5 1,0 2-1,-1 4 197,1 2 0,3 2 0,-2 5 1,0 0 431,-2 3-706,3-3 1,-4 4 0,4-6-349,1-2 1,-1-3-1,0-7 1,0-5-1279,-1-5 0,4-5 1616,1-5 0,-1-4 0,4-7 1</inkml:trace>
  <inkml:trace contextRef="#ctx0" brushRef="#br0" timeOffset="581">383 473 10024,'-9'-3'1264,"0"0"-962,0 0 1,5 3-1,4 0 1,6 0-128,5 0 1,7 0-1,7-1 1,2-3-255,4-2 0,2-2 0,7-1 0,2 0-1102,3 0 880,1-4 195,-1 2 1,1-10 0,0 2 0</inkml:trace>
  <inkml:trace contextRef="#ctx0" brushRef="#br0" timeOffset="6773">2696 858 8732,'-1'-7'1097,"-3"1"1,2 3-852,-4-3 1,4 0 0,-1-4-288,2-2 1,4 1 0,1-5 0,2 0-30,5-1 0,-2-5 1,4-3-1,0-1 58,2-2 1,3-3 0,1-4 0,2-3-43,4-5 0,1 1 0,2-1 0,2-3-46,0-2 0,5 1 1,-3 2-1,2 3-3,-1 6 0,-4 3 0,-1 7 0,-3 1-44,-3 4 1,-2 6-1,-3 4 1,-3 3 83,-1 2 1,-1 3 107,-3 0 0,-1 6 0,-1 4 0,-4 1 114,-2 1 1,-2 0-1,-2 0 1,-4 1 13,-1 2 0,-1 6 1,-1 4-1,-1 1-197,-1 3 0,-4 1 0,3 4 0,-1 2-141,-2 3 1,-2 2 0,-1 3 0,-1 1 142,-1 1 1,-5 2-1,2 2 1,-2-1 199,2 0 0,2-3 1,4-11-1,3-4 207,3-6 1,3-4-381,3-3 0,3-6 0,6-8-52,3-3 0,2-6 0,2 1 0,2-4 31,4-4 0,2-2 1,2-3-1,3-1-2,0-3 1,1-4-1,5-3 1,1-6 19,4-4 1,-1-4 0,3-2-1,2-2-45,3-2 1,4-4 0,0 1 0,-3 6-6,-4 7 1,-3 5-1,-3 5 1,-6 5-3,-3 6 0,-5 5 0,-6 9 1,-2 3 39,-1 2 1,-4 2 176,-2 2 1,-2 2 0,-2 5 0,-2 1-92,-3 1 0,-2 8 1,-2-1-1,-2 4-165,-4 6 1,0 5 0,-1 6 0,0-1 36,-3 2 0,-1 0 0,0 5 0,-4 3 76,-1 3 1,1-2 0,1-2-1,0-2 173,0-3 1,2-2 0,5-7 0,1-8 19,4-4 0,3-11-203,3-2 0,3-7-156,6-2 0,2-3 0,4-4 27,0 1 0,2 0 0,0-4 0,1 2 68,-1 2 1,-1-1 0,-1 3 0,1 0 101,-1 0 1,-1 0 690,-2 1-242,-2 2 1,-4-2-197,0 6-271,0-2 1,-1 3 120,-2-4-142,2 4 44,-3-3 0,3 3-85,-2-4-249,2 0-294,-3 0 47,4 0 1,3-1-1,1-1 475,1-1 1,1-4-1,4 0 1,2-4-21,4-5 0,1-1 1,2-2-1,2-4 33,4-4 0,2-3 0,4-6 1,2 0-21,3-1 1,-1-2 0,0 3 0,-2-1 45,2 1 1,-1-2 0,0 1 0,-5 6 53,-3 5 0,-4 3 0,-5 5 0,-1 1 196,-4 1-91,-6 3 1,-3 8-1,-5 3 1,-2 4-94,-1 4 0,-1 3 1,-4 3-1,1 1-61,0 1 0,-3 1 1,-1 5-1,-1 0-33,-3 1 0,0 5 0,-1-2 0,1 1 8,1 3 0,-1-1 1,2 2-1,-2 1 22,-2 4 1,1 1 0,0 2 0,0-2 38,3-1 1,-1 0 0,4-4 0,2-5 34,3-6 1,2-1 0,5-6-101,0-1 1,5-2 0,2-2 0,3-1-21,2 1 1,4 5 0,0 0-1,4-1 7,1-1 1,3-1-1,-1 0 1,0 1-21,3-1 1,-1-4 0,0-2 0,0-2 52,0-1 0,-2-4 1,1-3-1,-2-5 47,-2-3 1,1-3 0,-1-3 0,1-4 16,0-1 1,-3-3 0,-2 0 0,-1-3-33,2 0 1,-4 0 0,-1-3 0,-2 2-88,-1 2 1,1-3 0,-2 4-1,-1 1-82,-1 0 1,-4 6 0,1 1 0,-2 4 4,-1 0 0,-4 4 0,-2 3 0,-2 3 162,-1 5 0,-1-1 1,1 1-1,0 2-15,0 3 1,1 3-1,1 4 1,1 2 32,-1 1 0,-4 1 1,0 2-1,2 0-69,1 2 1,-3 0 0,3 1-1,-4 1-31,1-1 0,4 3 0,1 0 0,0 1 107,1 0 1,-2 0-1,4 4 1,1-3 45,1 0 0,2 1 0,1-3 0,2 0 42,1-2 0,1-2 0,3-2 0,1-1-60,2-1 1,0-3 0,2 2 0,0-2-116,0-1 1,2 2 0,2 0 0,-1 1-31,-2-1 1,3-4 0,-3-1 0,1 1 44,-1 2 1,2-3 0,-4-1 0,0-1 66,0-2 0,0-1 0,-1-1 9,0 0 1,0-1 0,-3-3 0,-1-4 0,-1-5 71,-1-1 0,0 0 0,3-3 0,-2-1-95,-1-1 1,0-2 0,3 0 0,0-4-15,0-1 0,3-6 0,1-1 1,-1-3-115,1 0 1,1 0-1,4 3 1,-2 2-25,-1 3 1,-3 4-1,2 3 1,0 3 35,-3 3 1,-1 0 0,-1 6-1,0-1 45,0 2 0,-1 1 1,0-1-1,-2 2 49,1 2 0,1 0-2,1 1 0,-3 1 0,-1 5 130,-1 3 0,2 3 0,-3 0 24,-1 0 1,2-3 0,1-1 0,-1 0-111,0 0 1,0-4-1,-2 3-65,1 0 0,3-2 0,-2 3 0,0 1-13,0-1 1,2 1 0,-2 3 0,1 1-2,2 2 1,-1-1-1,0 5 1,0-1 112,-1-1 0,2 2 0,-3-2 0,0-1 16,0 0 1,2-1 0,-2-4 0,0-1-76,0-1 1,0-4-1,-2 0 30,1-4 1,4 0 0,-4-4 0,0-1-60,1-1 0,-3 2 0,2 0-140,-2-1 0,2 2-2,0-1 238,0 4 846,-3-2-812,0 4 0,-1-4-20,-2 1-18,2 0 0,-4 3-146,2 0 0,1 0 218,-4 0 0,0 3-43,-4 0 1,1 5-125,0-2 1,3-2 0,1 0 0,0-1 20,0 0 0,2 3 0,-2-2 1,0 1-52,0 2 1,1 1 0,-1 3-1,0 0-149,0 1 1,-1 4 0,-2-1 0,1 2 164,1-2 1,1 2 0,-2-2-1,2 3 120,0 0 0,-2-3 1,2-1-1,0 0 83,2-3 1,1 2 0,0-1 58,-1-1 0,0-1-275,3 0 0,4-2-75,2-2 1,-1-2-1,1-4 11,1 0 0,2 0 0,0 0 1,0 0 68,0 0 1,1 0 0,2 0 0,3 1 46,-1 2 0,6-2 0,-2 3 0,2-1 16,-1 0 1,2 0-1,1-3 1,-2 0-12,-1 0 1,-4 0 0,0-1 0,-2-2 59,-2-3 0,-2-2 0,-2-1 1,-2-1-13,-1-3 0,3 0 0,-3-3 0,0 1-111,0-2 1,3 0 0,-1-1 0,1 0-258,-1-1 1,2 1 0,-2 0 0,2 1 68,2 1 0,-1 0 1,-1 4-1,-1 1 74,-1 1 1,0 3 25,3 1 0,-3 4 234,0-1 0,-2 5 0,1 2-17,-1 1 0,2 2 0,-2 2 0,1-1-73,2-2-105,-3 2 1,3-3 0,-3 4 46,1 0 1,-2 0-1,3 1 1,1-1-13,-2 0 0,0 0 0,-3 0 0,1 0-45,-1 0 1,-1 4 0,-1-1 0,0-1-2,0-1 0,0-4 1,-1 0 149,-2 1 1,-2 1 0,-4-2-26,-1-3 1,1-2 0,0-2-52,0-2 1,0 1 0,0-4 0,1-2-92,1 0 0,-1 2 0,2 0 65,-2-1 0,-1 0 0,0 0 0,0 2 36,0 1 0,2 1 0,1 2 61,-1-2 0,-1 2 0,-1-3 40,0 3 0,3 2 0,0 3 17,-1 2 0,2 2 1,-1 1-56,2 0 0,1 0 1,3 0-1,0 0 12,0 1 1,1 1 0,1-1-1,2-2-46,2 0 0,-3 0 0,3 1 0,1 0-14,1-3 1,-2 2 0,0-2 0,1 1-13,1-1 1,-2 2 0,0-3-1,1 1 60,-2 0 1,3-4 0,-3 3 0,1-2-19,0 0 1,-3 0-1,3-3-58,1 0 0,1 3 0,2 0 20,-1-1 1,-3-1 0,0-1-1,1 0-3,1 0 0,-2 0 0,0 0 0,1 0 45,2 0 0,0 0 1,1-1-1,1-1 38,1-1 1,0-4 0,-1 1 0,0-3-53,1 0 0,3 0 0,-2 0 0,1 0-26,-1 0 0,2-3 1,-3-1-1,0 2-1,2 1 1,-4 1 0,3-1-1,-1-1 1,0-2 1,0 2 0,-2 4 0,-1 1-117,0-1 1,0 0-1,0 1 95,0 3 0,-3 2 1,0 1 38,2 0 1,-3 4 21,1 2 0,0 1 1,2 0-1,-1-2 0,-1-1 0,-3 2 1,3-3-1,0 0 3,-1 1 0,4-3 1,-3 3-23,2 0 0,1-2 1,0 1-74,0-2 1,0-1-51,0 0 0,1 0 142,-1 0 0,-4 1 198,-2 2 0,-1-2-123,1 2 0,-2-1-64,2 1-175,-2 2 0,-2 3 0,-1-1 0,-2-2-23,-1-1 1,2 2 0,-2-2 0,0 1 79,0 3 0,2-3 0,-3 1 0,1 1 13,0 1 0,3 1 0,-2-1 1,1-1-71,0-1 1,0 1 241,3 2 0,-1-3 440,-2 0-71,2-4-141,-3 2-303,4-4-776,0 0 800,0 4 201,0-3-35,0 3 1,0-3-114,0 2-295,0-2 0,0 4 23,0-2 0,0-1 0,0 4 0,-1 0 50,-2 0 1,2 2 0,-3-3 89,0 3 0,2 0 0,-3-1 0,0-1-10,-1 1 0,1-2 0,-2 2 0,1-1-71,-1-1 1,-1 3-1,-1-3 1,0 1-83,0 0 1,-4-1 0,1 1 0,1-2 102,1 0 1,1-2 0,0 3 0,-1 0 130,1-3 0,3-1-68,0-1 1,4-1 0,-1-2-1,2-4-3,1-1 1,0-1-1,1-1 1,1-1 90,1-1 1,4-4-1,-1 3 1,2-1 43,2-2 0,-1 3 0,0-3 0,1 1 70,2 1 0,-2-2 1,3 3-1,-4 2-12,-3 1 1,2 2-1,-2 1-207,2 1 0,1 4-21,0-1 1,-4 6 0,0 3 50,-1 2 1,-2 0-1,3-1 1,0-1-3,0 1 0,-2-2 0,2 2 0,0 0 53,0 1 1,0 1 0,2-1 0,-2-1 12,-1-1 0,3 0 1,-3 4-1,0-1 0,0-1 1,2 1 0,-3 0 0,-1 0-7,-1 0 0,2-3 0,1 1 0,0 0-44,0 1 1,0-2 0,-2 0 3,1 1 1,3-2 0,-2 0-8,2-1 1,-3-1 0,3-3-1,1 0 40,1 0 1,-2 0 0,0-1 0,1-2-16,1-3 1,4-6 0,2-3 0,0-4-61,2-2 0,-2 1 0,1-4 0,-1 0-48,0 1 0,-2-4 0,2 3 0,1-1 47,-1 0 1,-2 4 0,2 6 0,0 2-51,1 3 0,-1 5 1,2 2-1,-2 2 23,0 1 0,2 4 0,-2 2 1,1 2 62,1 2 0,-5-4 0,1 0 1,-1 0 13,0-1 0,-1 3 0,3-3 48,-3 0 1,2 3-1,0-2 1,0 3-1,0 0-19,1 0 0,2 3 0,-3 1 0,0 1-108,1 3 1,-2 0 0,1 1-1,-2 1-24,-1-2 0,-3 1 1,-1 0-1,-1 0 265,-2-3 1,-1-1 0,-1-3 0,0 1-15,0 0 0,-4-2 0,-2-1 0,-2 0-161,-1 0 0,-3-1 1,-1-1-1,-2-1-157,-1 2 0,-1-4 1,-1 0-82,-1 0 0,-2-3 1,0 2-1,-1-2 0,2-2-24,-1-2 0,-2-5 1,4-6-1,0-1 146,1-4 1,6 0 0,1-6 0,3 0 47,2-2 1,4 1 0,0 2 0,3 0 211,2 2 0,7-2 1,0 2-1,3 3 104,4 3 0,0 3 1,1 4-1,1 3-128,3 3 1,-3 2-1,4 2 1,0 2-121,-3 3 1,2 7-1,0 2 1,-3 2 0,-3 1 0,1 1 0,-5-1 0,-1 0 12,-1 1 0,-2-3 0,-1 0 1,-2-2 232,-1-1 0,-1 1 0,-3-3 909,0 1-754,0 0 0,-1-7 0,-1-4-229,-1-6 1,-1-6-1,1-11 1,-2-5-68,0-2 1,-2-8-1,3 0 1,0-6-142,0-7 1,-2-2-1,2-8 1,-1-3 17,-2-3 0,-1-1 1,1-5-1,2 1-126,1 4 0,1 7 0,3 9 0,1 7-196,2 5 1,2 16 68,4 8 0,-4 12 1,-1 9 216,-3 2 1,2 1 0,0 0 0,-1 0-26,-1 1 1,0-4 216,2 0-168,-2 0 1,4 3 0,-3 1-92,1 2 0,4-1 0,-1 6 0,2 1-34,1 2 1,2 7 0,0 0 0,2 6 66,1 2 1,-2 1 0,3 0 51,-2 1 1,-1 3 0,-3 2 0,-1 0-1,-2-4 103,-3-3 0,-2 0 0,-1-3 0,0-2 107,0-2 1,0-4 0,-1 2-1,-1-2-114,-1 1 0,-1-2 0,2-3 0,-1-3-148,1-2 1,1-6 0,0-1 4,-2-3 1,2-4-1,-3-4 1,1-7 22,0-8 1,0-4-1,3-6 1,0-3 124,0-2 0,1-4 0,3-2 0,4 0 113,3 0 0,5 2 1,1 0-1,3 1-7,4-1 1,7 2 0,3 4 0,5 5-95,4 2 0,-1 7 0,2 6 0,0 4-150,-4 4 1,-2 7-1,-5 4 1,-2 4-20,-3 2 1,-5 4-1,-1 5 1,-3 1 177,-1 5 1,-2 3-1,-1 7 1,0 1-212,-1 2 0,-1 5 0,-3 4 1,-2 3-165,-2 1 0,-2 0 0,-5-2 0,-2-1 75,-3-4 1,-4-5-1,-5-4 1,-3-7 122,-1-8 0,-4-2 0,1-10 0,-2-1 311,-5-1 0,3-2 1,-2-2-1,7-2 232,5-3 0,4-7 1,6-2-1,4-5-230,4-4 1,8-3-1,8-8 1,6 0 36,6-3 0,2-1 1,5-5-1,1 1 219,1-1 1,4 0-1,7-1 1,4-2-250,6 2 1,7-1 0,4 0 0,7-4-624,7-2 1,3-1 0,-40 23-1,1 0 1,-1-1 0,0 0 389,0 0 0,1-1 0,-1-1 0,1-1 0,1 2 0,1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5:04.117"/>
    </inkml:context>
    <inkml:brush xml:id="br0">
      <inkml:brushProperty name="width" value="0.08574" units="cm"/>
      <inkml:brushProperty name="height" value="0.08574" units="cm"/>
    </inkml:brush>
  </inkml:definitions>
  <inkml:trace contextRef="#ctx0" brushRef="#br0">660 240 8522,'-3'-6'321,"0"0"1,-3 5 0,3 1 0,1 5-264,1 3 1,1 5 0,0 3-1,0 4 475,0 5 0,1 2 0,1 4 0,2 2-4,1 2 1,-3 1 0,1 1 0,-2-1-290,-1 1 0,0-3 0,-1-2 1,-3-1-156,-5-1 1,-1-5-1,-5-1 1,-2-3-112,0-4 0,-1 2 1,0-5-1,-1 0-319,1-2 0,-3-6 0,-1-3 1,2-2-172,1-1 0,-3 0 0,1-1 1,1-3 268,1-5 1,-3-1-1,1-5 1,2-2 259,2 0 0,8 3 0,6 2 0,2 2 95,1 1 1,5 2 0,4 2 0,7 1 203,4 2 0,4-2 1,6 1-1,2 0 168,4-1 1,-1-1-1,9-5 1,3-2-324,3-4 1,4-1-1,2-2 1,1-1-862,1-2 0,-1 4 0,-8 3 0,-6-1 704,-8 2 0,-10 1 0,-3 4 0</inkml:trace>
  <inkml:trace contextRef="#ctx0" brushRef="#br0" timeOffset="326">0 320 7820,'0'-6'179,"1"1"0,3 1 455,5 2 0,11-2 0,11 0 0,12-2-302,10-1 1,15-2-1,11-4 1,7-5-293,5-6 1,0-3 0,0-2 0,2-2-606,1 2 1,-10 0 157,-5 2 1,-4 3-1,-6 2 1</inkml:trace>
  <inkml:trace contextRef="#ctx0" brushRef="#br0" timeOffset="1188">979 793 8184,'0'9'946,"4"-4"0,2-1-839,2 1 0,2-4 0,0 2 0,2-3-4,3-3 1,2 0 0,3-6 0,1-2-73,3-2 0,3 0 0,-1-4 0,0-3-109,-2 1 0,-4-3 0,1 0 1,-5 3-149,-4 3 1,-5 3 0,-2 3 0,-2 2 90,-4 2 0,-3 2 0,-6 5 0,-2 3 352,-3 5 1,0 2 0,1 3-1,0 0 341,0 0 1,3 0 0,-1 2-1,5-4-99,4-2 1,-1-1 0,2 0-425,3 0 1,7-4 0,7-3 0,4-5-178,2-6 0,2-1 0,5-5 1,-2 0-78,-1 0 1,-3-1-1,-4 4 1,0 2 235,-3 3 1,-2 3 140,-4 4 0,-4 4 0,-2 2 1,-2 2 186,-1 1 0,0-3 0,1-1-112,2-1 0,2-1 0,5-3 0,0 0-162,2 0 1,2-1-1,4-2 1,1-3-188,-1-2 0,0 2 0,0 0 1,0 0-78,-3 1 0,1-2 0,-4 4 0,0 1 1,-2 1 0,-1 1 38,0 0 1,0 0 0,0 0 0,0-1 249,1-3 1,2 3-1,1-2 1,1 2 376,2 1 1,2-3-1,1-1 1,1 0-219,2 0 1,3-3 0,-2 2 0,2-1-460,-1 0 0,-1 0 0,2-3 0,-3 0-2671,0 3 2875,-2-2 0,6-1 0,-2-5 0</inkml:trace>
  <inkml:trace contextRef="#ctx0" brushRef="#br0" timeOffset="1839">2788 349 7737,'-3'-12'0,"-1"0"108,-1 1 1,2-2 0,0 0 0,2 2 710,1 1 0,1 1-307,2 0 0,3 4 1,3 3-1,0 5-36,0 6 1,2 2-1,-1 6 1,-3 3-75,-2-1 0,-1 4 1,-4 3-1,-1 2-160,-3 3 1,-5-1 0,-6 0 0,-2 0-119,-1-1 0,-5 3 0,-2-2 0,-5 0-280,-3-2 0,0-4 1,1-3-1,0-3-92,3-3 1,4-2 0,2-7 0,3-3 36,3-2 1,4-1 0,2-1 0,4-2 318,4-3 0,3-1 0,4-2 1,5 1 27,6-2 1,6-2-1,4 1 1,6-3 243,5-4 1,5 1 0,6-7 0,2-3 26,6-2 1,6-5-1,9-5 1,4-3-526,0 1 1,-3 1-1,-14 5 1,-7 5-968,-8 5 1,-9 6 0,-11 4 0,-7 3-3584,-4 2 4668,-6 0 0,-5 1 0,-5 0 0</inkml:trace>
  <inkml:trace contextRef="#ctx0" brushRef="#br0" timeOffset="2117">2295 356 8180,'-9'-5'2642,"5"3"-2296,4-4 0,12 3 0,12-3 0,8-1 12,10-1 1,15-6 0,12-5-1,9-4 534,10-3-847,7-6 1,-45 16 0,0 0-1,0-2 1,-1 0-356,-2 1 1,0 1-1,35-11 1,-14 9 0,-9 6 309,-10 5 0,-6-1 0,-7 3 0</inkml:trace>
  <inkml:trace contextRef="#ctx0" brushRef="#br0" timeOffset="2400">2567 492 7765,'-9'0'0,"1"-1"851,2-2 0,2 1 0,5-4 0,3 1-300,5 0 0,5-1 1,9-3-1,4 0 9,6 0 1,9-3 0,7-4 0,7-1-525,9-1 1,9-4-1,6 1 1,1 2-37,-1 3 0,-1 2 0,-10 5 0</inkml:trace>
  <inkml:trace contextRef="#ctx0" brushRef="#br0" timeOffset="3672">3117 813 7781,'-14'0'0,"1"2"626,3 1 0,2-1 0,1 4-98,1 1 0,4 1 0,0 0-82,4-2 0,4 1 1,6-4-1,4-1-117,5-1 0,0-5 1,5-2-1,4-3-251,1-3 1,0-2 0,2-6 0,3-1-141,2-3 0,3-7 1,3-3-1,-3-4-316,0-2 0,-1-3 0,-4 0 0,0-1-77,-3 2 0,-2 3 0,-7 6 0,-4 2-74,-3 3 1,-4 4 0,-5 4-1,-1 3 326,-1 2 0,-4 3 0,1 0 80,-2 2 0,-2 5 237,-2 2 0,-2 3 0,-5 3 0,-1 4 123,-1 4 0,-5 4 0,2 4 1,-3 1 0,-4 1 0,2 5 1,-3-1 33,0 5 0,-2-1 0,2 4 1,-2-2-1,2 1 172,1-1 1,0 3-1,5-3 1,2 1 9,3-1 1,2-5 0,4-5-1,4-4-298,4-2 0,3-4 0,7 1 0,2-5-142,4-4 0,6-2 0,2-1 0,3 0-349,5 0 0,0-4 0,1-2 1,-2-2-87,2-2 0,0-2 0,1 0 1,-3 0-294,-6-1 1,-4 2 0,-4-2 250,-1 0 1,-7 4 0,-3-1 0,-3 3 0,-3 0-395,-1-2 1013,-1 4 0,-3 2 1,-1 6-1,-1 3 356,-2 3 1,3 1 0,0 1 0,1 1 396,0-1 1,0-1 0,4 0-1,2-1-725,3 0 1,3-1 0,3-2-1,3-3-183,3-2 0,1-1 0,1 0 1,2-1-167,-2-2 1,2 1 0,0-3 0,-3 1 88,-3 2 0,-2 1 0,-2 1 0,0 0 182,-1 0 1,-1 0 0,-1 0 0,0 0-208,0 0 1,2-1 0,0-1 0,1-2-132,-1-1 0,0-1 1,0-4-1,2 1 178,-2 0 0,-1 3 0,-1 1 0,0 0 137,0 0 1,1 3 0,-1-1-1,0 2 36,0 1 1,1 0 0,1 1 0,1 1-54,0 1 1,-2 3-1,-1-2 14,0 1 1,0-3 0,0 2 0,0-1 108,1 0 1,-4 0 0,0-3 0,1 0-151,1 0 0,1 0 0,0 0 0,0 0-150,1 0 1,-1-3 0,0 0 229,0 1 0,-1 2 0,-2 3 151,-3 3 0,-2 0 0,-1 2 0,-1 3 135,-2-1 0,-2 1 0,-5 0 1,-2 1-200,-3-1 1,-4 3-1,-2-1 1,-2 0-202,-1 0 1,1-1 0,3-2-1,-2-2 221,2-2 1,-1 1 0,2-4 0,5 0 21,3 1 1,2-3 579,0 2-127,4-2 1,5-1-1,6 0 1,2 0-187,1 0 1,7-4-1,5-2 1,4-2-687,6-1 0,8-5 0,6-4 1,4-3-613,6-2 783,6-2 0,-1-2 0,4-1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57.461"/>
    </inkml:context>
    <inkml:brush xml:id="br0">
      <inkml:brushProperty name="width" value="0.08574" units="cm"/>
      <inkml:brushProperty name="height" value="0.08574" units="cm"/>
    </inkml:brush>
  </inkml:definitions>
  <inkml:trace contextRef="#ctx0" brushRef="#br0">37 284 7820,'0'-9'68,"0"3"1,0 0 276,0-1 1,0 2-1,0-1-125,0-1 0,1-2 0,2 1 0,3 1-135,2 1 1,1 4 0,0-2 0,1 1 129,2 0 1,0 0-1,2 3 1,0 0 186,0 0 0,-2 1 1,3 2-1,-1 3-40,0 2 1,-3-1-1,2 1 1,0 3-177,-1-1 1,-1 3 0,-4 0 0,-1 1-45,1 3 1,-3 0-1,-1 1 1,-2 0-25,-1 1 0,-1-1 1,-3 3-1,-4 3-177,-3-1 0,-4-1 0,2-3 0,-1-1-259,1 0 0,-3-1 0,1-1 0,-2-4-91,2-2 1,-2-4 0,2-1 0,-1-1-11,0-2 0,0-1 1,4-2-1,0-2 30,-2-3 0,5 1 1,-1-1-1,4-1 439,2-1 0,2-1 0,5-1 238,3 1 0,3 0 1,2 1-1,3 1 305,0 1 1,0 3 0,2-2 0,0 1 83,0 2 0,0 1 0,0 1 0,0 0-414,0 0 1,1 4 0,1 2 0,0 2-427,-3 1 0,1 0 1,-3 0-1,0 0-741,1 1 0,-1-1 0,-2 0 0,1 0-1078,-1 0 1,1-4 1981,0-2 0,-2 2 0,3 0 0</inkml:trace>
  <inkml:trace contextRef="#ctx0" brushRef="#br0" timeOffset="421">794 110 7780,'-6'4'141,"0"2"1,4-1 0,-1 1 0,2 1 172,1 1 1,0 2 0,0 3-1,0 2 211,0 2 0,0 5 1,0 3-1,0 1-87,0 2 0,0 2 1,0 0-1,0-1-281,0-1 1,0 3 0,0-2-1,-1-1-397,-2-3 1,2-5 0,-2 1 0,1-4-921,-1-2 0,2-4-875,-2 2 0,2-8 2035,1-5 0,-5-4 0,0-6 0</inkml:trace>
  <inkml:trace contextRef="#ctx0" brushRef="#br0" timeOffset="811">584 202 7944,'-9'-5'1769,"0"2"-857,-1 2-677,5 1 0,1 1 0,4 2 0,0 3 0,0 2 81,0 1 1,0 5-1,0 1 1,0 2 9,0 1 1,-3 0-1,0-2 1,1-1-178,1 1 1,1-2 0,0 1 0,0-3-349,0-1 0,1-5 1,3-3 47,5-2 1,1-1-1,3-1 1,0-2-116,2-3 1,2 1-1,2-1 1,-2 0-324,-2-2 0,2 2 1,-1 1-1,0-1-36,-1 1 1,1 3 0,-2-2 0,-1 1-901,0 0 1525,-1-4 0,1 2 0,2-4 0</inkml:trace>
  <inkml:trace contextRef="#ctx0" brushRef="#br0" timeOffset="1144">1123 1 7813,'-9'9'431,"3"0"1,1 0 0,0 1-23,0-1 0,2 5 0,-2 3 0,-1 5 58,1 5 1,-1 0 0,-4 9 0,-1 2-84,-1 3 0,-4-1 0,1 1 0,0-1-243,0-1 1,4-3 0,-2-2 0,3-5-332,1-4 1,0 1-1,1-5 1,2-2-662,3-2 0,2-4 1,1-4-1,0 0-1162,0 0 2013,0-4 0,0-1 0,0-4 0</inkml:trace>
  <inkml:trace contextRef="#ctx0" brushRef="#br0" timeOffset="1630">1260 275 7655,'-9'10'0,"0"1"0,0 3 118,0 0 1,3 1-1,-1 3 1,1 2 603,1 0 1,-2 2-1,4 4 1,1-3-160,1-1 0,1 1 0,0-4 0,1 0-240,2-1 0,5-6 1,5-1-1,1-3-159,-1-2 0,3-4 1,-2 1-1,2-2-204,-1-1 0,0-1 0,3-2 0,1-3-241,-1-2 0,-3-2 0,1-2 0,0-5-177,-2-3 0,2 1 0,-4-4 0,-2 1 57,-3-2 0,-2 0 0,-5 1 0,0 2 143,0 0 1,-8 2-1,-2 1 1,-3 0-49,-3-1 1,-4 5 0,-2 2 0,1 3-60,2 3 1,3-1-1,2 4 1,1 0-45,2 2 1,4 6 408,1 1 0,-1 2 0,-2 1 0</inkml:trace>
  <inkml:trace contextRef="#ctx0" brushRef="#br0" timeOffset="2207">1600 238 7837,'-12'3'0,"0"1"0,1 1 250,1 2 1,1 1-1,-1 2 1,1 1 138,0 2 1,3 3 0,0-2 0,-1 1-14,-1 0 0,3 1 1,2 0-1,1 0-146,-2-1 1,3-3-1,-1 1 1,3-1-134,3 0 1,3 0 0,0-4 0,3 0-54,2-2 0,3-4 1,-2 2-1,2-1-134,1 0 0,0 0 1,0-4-1,0-1-248,0-1 0,1-4 0,0 0 0,0-4-295,-2-1 0,-3-7 0,2 1 0,0-3 181,-3-1 1,-1 1 0,-1-5 0,-1 3 346,-2 1 0,1 3 0,-4 4 1,-1 0 169,-1 1 1,-1 4 0,-1 4-40,-2 2 0,1 1 1,-3 4 840,1 2 0,-2 2 0,3 6 0,0 1 1,0 2-116,0 0 0,0 7 1,2-3-1,-1 2-386,-1 2 1,0-1-1,3 1 1,-1 1-240,-2 1 1,2-3 0,-2 3 0,2-2-617,1-2 0,1-1 0,1 0 0,2-2-466,1-2 1,1 1 0,3-4 0,0-3 954,0-2 0,0-5 0,1 2 0</inkml:trace>
  <inkml:trace contextRef="#ctx0" brushRef="#br0" timeOffset="2590">2076 56 7758,'-4'6'0,"-2"0"284,1 1 0,-3 4 1,3 2-1,-1 2 176,0 1 0,0 2 0,-3 4 0,0 3 2030,-1 4-2084,1 4 0,0 3 0,0 2-110,0 2 1,-3-4 0,0 4 0,0-4-336,2-2 1,4 0 0,0-3 0,-1-2-667,-1 0 1,2-3 0,1-2 0,1-2 704,2-3 0,-4-1 0,1 1 0</inkml:trace>
  <inkml:trace contextRef="#ctx0" brushRef="#br0" timeOffset="3257">1764 229 7792,'5'-4'107,"-1"2"154,-4-4-38,0 4 0,0-3 102,0 2 0,0 1 87,0-4 0,-4 4-239,-2-1 0,1 2 0,-1 1-175,-1 0 0,-2 0 0,0 0-119,0 0 1,0 0 0,0 0-1,0 0-56,0 0 1,-4 0 0,1 0 0,1 0-576,1 0 0,1 0 752,0 0 0,-1 4 0,1 1 0</inkml:trace>
  <inkml:trace contextRef="#ctx0" brushRef="#br0" timeOffset="4152">2204 248 7940,'-7'8'365,"1"-2"0,4 2 1,-2-1-1,1 3 197,0 3 0,0 3 0,3-1 1,0 2-93,0 2 0,0 1 0,0 2 0,0 2-411,0 1 0,0 0 0,0 1 0,0-2-338,0 1 1,0-2-1,0-2 1,0-3-978,0-2 0,0 0 1256,0-4 0,0 0 0,0-3 0</inkml:trace>
  <inkml:trace contextRef="#ctx0" brushRef="#br0" timeOffset="4657">2478 238 7971,'-9'0'1191,"-1"0"0,1 0-822,0 0 0,3 1 1,1 2-1,0 3-126,0 2 1,0 2 0,-2 2 0,1 4 111,-2 5 0,0 1 0,-1 3 1,0 0 41,0 3 1,0 0-1,1 2 1,2-1-120,3-2 0,2-1 1,1-2-1,1-5-269,2-3 0,5-1 1,5-1-1,2-4-143,4-3 0,1-5 1,4 1-1,1-2-75,2-1 1,0-5 0,2-3 0,0-3-373,2 0 0,1-4 1,-3 1 313,-3 0 0,-5-3 1,0 2-1,-4 0 1,-4 0 138,-3-1 1,-3 2-1,-7-2 1,-1 0 426,-2-1 1,-6-1 0,-6 0 0,-3 2-98,-4 2 0,-1-1 0,-4-5 0,-1 0-228,1-1 0,-2 2 1,1 4-1,-1-1-439,3-1 0,2 2 1,0 3-1,6 3 465,5 3 0,-1-2 0,-1 3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3:39.102"/>
    </inkml:context>
    <inkml:brush xml:id="br0">
      <inkml:brushProperty name="width" value="0.08603" units="cm"/>
      <inkml:brushProperty name="height" value="0.08603" units="cm"/>
    </inkml:brush>
  </inkml:definitions>
  <inkml:trace contextRef="#ctx0" brushRef="#br0">270 141 8473,'-13'6'-126,"0"-5"0,1 5 0,-3-2 0,0 2 45,-2 1 0,-5 2 0,4 5 0,-1 1 19,1 3 0,-4 3 0,5-2 0,1 0 34,2 4 1,3-3 0,1 0 0,3 0 254,1 0 1,2-4-1,4 1 1,1-4-18,3-5 1,4 4-1,4-5-299,1 0 0,4-1 1,0-6-1,1 0 36,0 0 1,2-2 0,6-1 0,-2-2 107,-3-2 0,4 2 0,-4-3 0,3-2 90,2-2 1,-6-1-1,-3 1 1,-3-1-88,-1 0 0,-2 0 0,-2 0 0,-3 1-65,-1-1 1,-3 0 0,1 0 0,-6 0-97,-6 0 0,-2 2 1,-2 1-1,-1 3-269,-3 1 0,2 2 0,-3 4 0,1 0-267,0 0 0,-1 0 639,6 0 0,-1 0 0,0 0 0</inkml:trace>
  <inkml:trace contextRef="#ctx0" brushRef="#br0" timeOffset="728">628 114 7685,'-12'-4'641,"-1"0"0,4 0 504,1 4-939,-1 0 0,2-2 112,3-2 0,4 2-70,4-2 0,3-2-207,6 2 1,1-4 0,2 2 0,1 0 0,0 1 16,2 2 1,-4-3 0,5 2 0,0 1-5,0 1 1,-4-2-1,2 0-57,1 1 0,-5 2 1,3 2-149,-3 3 0,-6 3 0,-4 6-145,-3 0 1,-2 0-1,-3 0 1,-5-2 62,-2-2 0,-7 2 1,0-2-1,-2 2-64,-3 2 1,-2-2-1,-4-1 1,-1-1-35,2 1 0,1-3 0,1 0 0,2-1 71,2-3 1,4-2 0,5-1 211,0 0 1,6-6 0,3-2 0,2-4 0,4 0 166,2-1 0,3 0 0,6 0 0,0 0 97,0 0 1,4 1 0,1-1 0,1 0 8,-1 0 1,4 0-1,-4 2 1,1 1 24,-1 1 0,1 7 0,-4-4 0,3 2 27,-3-1 0,-5 2 0,-3 8-147,-1 3 1,-2 8-1,-4 1 1,0 0-39,0 2 0,0-4 1,-1 7-1,-2-1-189,-1-1 0,-6 3 1,3-5-101,-1 2 1,-3 0 0,3 3-1,-4-3 1,-2-1-163,-3-4 1,3 5 0,-4 0 0,4 0-67,1-3 1,1 2-1,0-2 1,2-1 424,2-2 0,0-1 0,0-1 0,4 1 0,2-6 0,2 5 0,0-5 0</inkml:trace>
  <inkml:trace contextRef="#ctx0" brushRef="#br0" timeOffset="1262">1090 13 7004,'9'0'2190,"-1"0"-1896,-5 0 1,3 1 0,-6 4-133,0 3 1,-6 3 0,-2 4 0,-4 2-111,-1 4 0,-4 5 0,-1 4 0,-1 4-326,1 3 1,-5 6-1,3 1 1,0-1-351,3-3 0,4 0 0,3-10 0,3-2-761,1-1 1385,2-7 0,10-1 0,1-7 0</inkml:trace>
  <inkml:trace contextRef="#ctx0" brushRef="#br0" timeOffset="1837">1284 37 7685,'0'13'301,"0"-4"0,0-1 0,0 2 158,0 2 0,0 2 1,0 2-1,-2 4-259,-2 4 0,1 0 1,-6 9-1,1 0-629,1-1 286,-5-3 0,7 7 0,-5-5-383,1 2 1,2-9 0,-3 0 0,3-4-538,1-4 0,2-2 1063,4-1 0,0-6 0,0-1 0</inkml:trace>
  <inkml:trace contextRef="#ctx0" brushRef="#br0" timeOffset="2265">1552 51 7685,'7'-7'1145,"-3"3"1,-8 7-910,-4 1 1,-4 6 0,-1 0-1,0 4-147,1 3 0,-1 2 0,0-3 1,0 2-86,0 2 0,1 0 1,0 3-1,2-2 21,2 2 1,0 0-1,0 0 1,2-2-115,1 2 88,3-5 0,-4 1 0,6-6-75,0-1 1,2 1-1,2-1-49,5-4 1,2 2 0,2-5 0,1-3 25,3 0 1,-3-2 0,5-2-1,-2 0 107,0-3 1,6-9 0,-2 1 0,2-3 76,-1-2 1,0-2-1,-5-6 1,1 1-10,0-1 0,-8 0 1,2 1-1,-5-1-270,-5 0 1,0 1-1,-2 1 1,-2 2-207,-2 5 0,-7 7 1,-8 3-1,-1 1-304,-2 3 0,-1 3 704,1 5 0,-2 2 0,4 6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3:34.597"/>
    </inkml:context>
    <inkml:brush xml:id="br0">
      <inkml:brushProperty name="width" value="0.08603" units="cm"/>
      <inkml:brushProperty name="height" value="0.08603" units="cm"/>
    </inkml:brush>
  </inkml:definitions>
  <inkml:trace contextRef="#ctx0" brushRef="#br0">52 104 6647,'-7'0'6152,"-5"0"-4777,11 0-878,-5 0 0,6-2 577,0-2-810,0 2 0,1-5 1,4 4-1,3-1-114,4 1 1,1-2-1,1-1 1,1 0-79,3 1 0,3-4 0,-3 3 0,1 1-107,0-1 1,-1 2 0,-2 4-1,1 0-121,-1 0 0,-2 0 0,-3 1 0,-1 3-216,-1 5 1,-6 2 0,1 4 0,-3 2-25,-1 4 0,-5 3 0,-4 2 0,-2 0 119,-2-1 1,0 1-1,0 1 1,-1 1 71,-3 2 1,1 0 0,-4-5 0,2-3 17,2 0 0,-3-7 0,2 3 0,0-4 98,-1-1 1,3-1 0,-2 0 30,3-4 0,5-2 779,1-6-593,5 0 1,-3-1-1,8-4 1,2-2 170,5 0 0,2-4 1,3 4-1,2-2 206,1 1 0,2-1 0,-2-2 0,3 1 54,0 1 1,2 2 0,-4-2 0,-1 4-240,1-1 1,-4 5 0,4-4-1,-4 4-222,-1 1 0,-5 0 1,-1 1-496,-1 4 0,0-3 1,-3 7-1364,0 1 0,1-3-3023,-4 2 3643,0-1 1,2-1-1,2-2 1140,4-4 0,-2-1 0,11 0 0,-3 0 0</inkml:trace>
  <inkml:trace contextRef="#ctx0" brushRef="#br0" timeOffset="928">550 1 7678,'0'9'892,"0"-1"1,0 1 0,0 3-499,0 1 1,-1 2 0,-4 0 0,-2 4-143,0 1 1,-4-5 0,4 4 0,-2-2-147,0 0 1,2 2 0,-3-4 15,2 2 0,5 1-177,-1-6 0,4-5 0,4-2-16,4-4 1,0-1-1,2 0 1,2 0 190,4 0 0,1-1 0,-4-2 0,0-3 102,0-1 1,4 4 0,0-2 0,-1 0-32,-2 1 1,-1-2 0,-1 3 0,1-1-49,0 1 1,0 2-106,0 1-999,0 0-295,-6 0-163,-2 0 1142,-5 0 0,0-2 0,2 0 139,2-3 1,-2-5-1,3 2 1,0-4 115,-1 0 1,6-1-1,-3-2 1,1 0-127,1-2 0,-5-5 0,3 5 1,-1 2 84,-3 0 0,3 7 217,-2-1 0,-1 6 0,-6 0 71,-1 6 1,-5 4 0,3 6-1,-1 2-42,-3 2 0,3 1 0,-1 5 1,-1-2-109,2 2 0,-3 1 1,4 2-1,1 0-218,-1-1 1,-4 0 0,3-3 0,-2 0-381,1 1 0,1 1 0,-3 1 0,1 0-283,-1-4 1,3-1 0,0-4 805,1 1 0,-4 0 0,3-4 0</inkml:trace>
  <inkml:trace contextRef="#ctx0" brushRef="#br0" timeOffset="1293">1257 1 9672,'-9'6'471,"0"2"1,2 4 0,-3 0-1,0 3 2,-4 2 0,1 3 0,-5 7 0,-1 3-152,-2 4 0,-3 3 1,-2 2-1,2-1-152,2 1-272,-2-1 1,8-1 0,-2-4-459,4-8 0,-2 0-3886,8-8 4447,3 0 0,10-10 0,9-1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3:26.332"/>
    </inkml:context>
    <inkml:brush xml:id="br0">
      <inkml:brushProperty name="width" value="0.08603" units="cm"/>
      <inkml:brushProperty name="height" value="0.08603" units="cm"/>
    </inkml:brush>
  </inkml:definitions>
  <inkml:trace contextRef="#ctx0" brushRef="#br0">371 372 9528,'7'-6'1358,"-2"5"0,-5-6-710,0 3-201,6 2 61,-4-4-458,3 1 0,-6 3 11,-3-2 1,1 3 0,-6 1-1,-1 0 1,-1 0-21,-2 0 1,0 4 0,0 2 0,-1 2-39,-3 6 1,1 1 0,-5 6 0,-2 2-150,-1 1 0,-2 7 0,1 1 0,-1 2-158,0 1 0,5-1 0,1 3 1,1-1 15,4-2 0,5-6 1,3 1-1,1-5 140,3-3 1,3-5 0,4 1 0,5-3 20,2-1 1,8-4-1,2-2 1,3 0 68,2 0 1,4-4 0,1 1 0,2-2 72,3-2 1,-3 0 0,1 0 66,1 0 0,-3-6 1,-2-3-1,-5-2 1,-3-2-55,-5 0 0,-3 1 0,-3-3 0,-2 0-45,-5-2 1,-2-2-1,-2 3 1,0-2 0,0-2 1,0 4 0,0-1 0,-2 1 185,-2-1 0,1 7 0,-5-1 0,-2 4 396,-2 4 0,-1 3 1,-1 6-1,-1 5-59,-3 5 1,1 5-1,4-2 1,1-1-507,-1 1 1,4-1 0,1-2 0,-1 1-167,2-1 0,1-2 0,8-1-311,2 0 0,3-5 0,7-1 0,4-1 123,3-3 1,7-2 0,4-1 0,2 0 243,6 0 0,0-1 0,7-5 1,0-5 63,-2-5 1,0-7 0,-7 2 0,1-3-26,-1-2 1,-5 0 0,-3-1 0,-5-1-15,-3-2 1,-2-6-1,-6 3 1,0 1 39,-2 2 0,-8 5 0,0 4 1,-2 2 638,-2 1-296,0 9 1,-2-2-1,-2 11 1,-6 2 0,-4 6 249,-3 4 1,-2 10 0,3-1 0,-2 4-224,-2 5 0,4-3 0,-2 4 1,1-1-293,0 0 0,-1 1 0,6-2 0,-1 1-266,0-2 0,2-1 1,1-1-1,2 0-363,3-1 0,0 0 1,5-3-1,2-2 150,2-1 0,5-3 0,8-8 0,4-4-5,3-2 1,9-4-1,4-3 1,7-10 235,6-9 1,-1-3 0,7-8 0,-1-4 294,1-2 0,5-9 1,-2-2 81,-1-6 1,-1-5 0,-7-1-1,-4 1 1,-6-3-15,-5-2 1,-12 8 0,-3 2 0,-9 8-36,-6 7 1,-4 9 0,-1 5 0,-1 8-149,-4 8 0,-2 6 1,-6 7-1,-1 1 262,-3 4 0,3 8 0,-5 8 1,2 5 592,0 4 1,-4 4 0,2 7-1,1 3-527,-1 2 0,-2-5 0,2 2 0,1-2-334,-1 2 1,2-3 0,6 2 0,1-2-195,1-2 1,6 2 0,0 0-1,6 0-287,6-3 0,5-7 0,6 0 173,6-3 1,8-3-1,0-2 1,3-5 0,2-3 29,-1-1 1,1-2 0,-1-2 0,1-5 289,-1-3 1,-4-1-1,-1-1 1,0-3 230,0-5 0,-9-4 1,2-2-1,-4-4 37,-2-1 0,3-1 0,-4-6 0,-1-3 6,1-4 1,-2 1-1,-4-1 1,-2-2-45,-2-1 0,-4-2 1,-5 1-1,-1 1 202,-3 4 0,-11 1 1,-10 7-103,-8-1 1,-6 6-1,-3 4 1,-7 6-1,-5 6-79,-6 3 0,-7 2 0,-3 3 1,-1 5-256,-3 2 1,-2 6-1,-3 2 1,-4 1-277,-3 3 1,-5-5 0,5 1-1,-5-2-238,-3-1 1,42-8-1,0 0 1,1-3-1,1-2 1,-1 0-1,0-2-1124,1 0 1,1 0 1348,-44-1 1,-2 0-1,5 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03.490"/>
    </inkml:context>
    <inkml:brush xml:id="br0">
      <inkml:brushProperty name="width" value="0.08603" units="cm"/>
      <inkml:brushProperty name="height" value="0.08603" units="cm"/>
    </inkml:brush>
  </inkml:definitions>
  <inkml:trace contextRef="#ctx0" brushRef="#br0">90 1058 7899,'-7'-6'-746,"0"5"1625,3-4 0,-3 0 474,-6 0-122,6 1-599,1 4 1,8 0-282,2 0 1,3-1 0,6-2-1,0-2 207,-1 3-417,7-6 0,-3 3 0,4-5-76,-2 1 0,5 1 1,-2-5-1,4-1-18,0-4 1,1 3-1,0-5 1,-1 0-294,1 0 1,-5 0 0,-2-3 43,-5 2 0,0-1 1,-9-2-1,-3 1 0,0 2 53,-2-2 1,0-1 0,-2 0 0,0 1 100,-3 2 1,0-2 0,2-6 0,-2-1 47,3 2 0,0-4 0,2 1 0,0-2-18,0-2 1,0-1 0,0 0 0,0 4 5,0 0 1,4-2 0,2 4 0,0 3-61,0 4 0,-1 0 0,-1 6 25,5 2 1,-2 6 27,2 5 1,-5 4-1,3 6 31,-1 6 0,2 7 0,-3 8 0,-2 3 1,-2 6 152,-1 5 1,4 0 0,0 8 0,-1 2-6,-1 3 0,-2 7 0,-2-2 1,-2 1-54,-4 0 0,-5 4 0,-4 4 0,-6-1-104,-6-1 1,1-8 0,-5-4 0,2-7-146,2-9 1,2-7 0,3-11 0,2-7-89,5-7 1,3-6 0,3-6-1,1-8-7,1-11 1,2-2-1,-3-6 1,3-4 68,1-4 0,0-1 0,4-3 1,-3 1 228,3 2 0,2 7 0,2 3 0,4 4 300,1 4 0,3 8 0,6 3 1,2 7 46,2 5 1,2 11-1,3 3 1,1 2-174,0 4 0,-1-3 0,2 4 0,2-2-136,1-2 1,0-8 0,-5-3 0,1-4-153,0-1 0,-1-11 0,1-6 1,0-8-137,-1-5 0,0-8 0,-4-8 0,-4-1 51,-3 0 0,2-3 0,-3-2 0,-6 2 41,-4 0 1,1-4 0,0-3-117,-1-2 0,-1 8 0,-2 4 0,0 13 358,0 9 1,-5 14-1,0 14 1,-2 14 129,-3 16 1,-2 11 0,-2 13-1,-2 7 18,-1 7 0,0-1 0,4-1 0,2-4 178,2-1 0,-1 3 0,6-3 0,1-7-342,2-7 0,6-13 0,5-11 0,8-9-372,7-7 0,1-11 0,5-14 0,1-9 2,2-9 0,1-14 0,1-4 0,-2-3-67,2-3 1,-5 0-1,0-6 1,-4 2 68,-1 0 0,-6 1 1,-4 10-1,-6 3 59,-6 4 1,-3 15-1,-1 9 217,0 12 0,-7 20 0,-6 18 0,-5 9 381,-2 7 1,-9 9-1,4 4 1,1 1-124,1-1 0,3 1 1,-1-5-1,5-4 121,6-3-333,4-5 1,6-11 0,3-6-127,6-9 0,1-6 1,12-14-1,4-3-327,3-8 1,6-7-1,-5-10 97,-2-4 1,-5-3 0,-2-2 0,1 1 0,-2-1-38,-3 1 0,-3 1 1,-1 2-1,-2 5-66,-2 3 368,2 2 0,-15 18 1,-2 12-1,-6 18 243,-6 14 0,0 7 1,2 8-1,-1-1 286,1 0 0,6-1 0,3-3 0,2-4-375,2-3 1,1-7 0,4-3-1,4-6-297,6-7 1,3-6 0,6-11 0,2-2-7,1-7 1,6-5-1,0-13 1,-2-3-159,-1-5 1,-1-6-1,1-3 1,0 0 2,-1 0 1,2-5 0,-6 2 0,3-3 186,5-1 1,-2 1 0,1 3 0,-1 6 223,-3 5 0,-5 10 0,-3 11 1,-3 5 72,-1 5 0,-6 11 0,-2 8 0,-5 11 395,-5 7 0,-3 14 1,-8 4-1,-2 1 1263,-2 3-1582,4 1 1,-4-4-1,4 0-90,-1 0 1,0-1-1,4-1 1,1-4-122,-1 0 0,1-4 0,4-8 1,5-9-330,6-10 0,10-8 0,9-12-429,7-7 1,5-17-1,7-14 1,4-10-1,0-10 365,4-7 0,-5-5 0,-3 1 0,-5 0 572,-6 3 0,-10 10 0,-7 4 0,-11 11 610,-9 13 0,-8 14 0,-17 20 0,-8 13-58,-10 17 0,-8 17 0,-10 15 1,31-27-1,-1 2-403,-1 2 1,-1 3 0,-3 4 0,0 2 0,-4 3 0,-1 2 0,-2 3 0,0 1-100,0 2 0,-1 0 0,-4 1 0,0 1 1,2-2-1,1 1 0,-2 1 0,0 0-257,-3 1 1,1-1-1,0 1 1,1-1-1,0-5 1,1-1-1,4-5 1,1-1-589,2-3 1,1-2-1,5-3 1,1-2 0,-27 30-1,10-12-1147,14-12 0,14-15 0,27-20 1726,10-13 0,14-10 0,8-12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46.266"/>
    </inkml:context>
    <inkml:brush xml:id="br0">
      <inkml:brushProperty name="width" value="0.08574" units="cm"/>
      <inkml:brushProperty name="height" value="0.08574" units="cm"/>
    </inkml:brush>
  </inkml:definitions>
  <inkml:trace contextRef="#ctx0" brushRef="#br0">275 247 7722,'-9'0'12,"0"0"0,-1 0 1,1 0 53,0 0 0,0 0 1,0 0-1,0 0 0,-1 0 213,-3 0 0,-1 0 0,-3 1 0,1 2-27,0 4 1,-2 1 0,-2 2-1,2 2 9,1 3 1,6 2-1,-1 3 1,3 0-152,3 1 1,2 1-1,5-4 1,3 0-127,5 1 0,1-5 1,5-3-1,2-4-144,0-4 0,1-3 0,1-3 0,1-3-42,-2-2 1,2-2 0,-6-2 0,2-4-22,-1-1 1,-4-1-1,1-1 1,-3 1 43,-2 0 1,0 1 0,-3 0 0,0 2 214,0-1 0,-1 6 0,-3 1 226,0 1 1,0 4 0,0 4 37,0 6 1,0 3-1,0 3 1,0 3-31,0 2 1,0 3-1,0 0 1,0 1-181,0 0 0,-3 2 0,0 0 1,1 2-63,1-1 0,-2-1 0,0 3 0,0-3-597,-1-1 1,1 2 0,-2-5 0,1-3-1951,2-1 2519,-3-3 0,0-7 0,-4-1 0</inkml:trace>
  <inkml:trace contextRef="#ctx0" brushRef="#br0" timeOffset="620">742 36 7735,'5'-9'-425,"2"0"0,-3 1 588,1 2 1,-3 3-1,1 6 85,-2 3 0,-1 7 0,-1 5 0,-2 7-170,-3 4 1,-3 4-1,-3 4 1,-3 3-70,-4 2 0,0 4 0,-1 2 1,-4 2-100,-2 0 0,1 1 0,-6 0 1,4-6-344,2-8 0,4-5 0,6-8 433,3-3 0,6-5 0,2-3 0</inkml:trace>
  <inkml:trace contextRef="#ctx0" brushRef="#br0" timeOffset="1800">952 257 7983,'0'9'197,"0"0"1,0 0 0,0 1-1,0 2-206,0 4 1,0 2-1,0 3 1,-1 5-73,-2 3 0,1-1 0,-3 4 0,0-2-155,0 1 1,2-5 0,-2-4 0,1-4-732,2-3 967,1-2 0,5-12 0,1-2 0</inkml:trace>
  <inkml:trace contextRef="#ctx0" brushRef="#br0" timeOffset="2174">1208 285 7537,'-10'6'0,"-1"0"0,-2 1 0,-1 2 335,1 4 0,0-1 0,2 5 0,-1 3 28,0 3 1,6 4-1,3 5 1,2-1-172,1 1 0,2 2 0,3-2 1,6-3-132,2-5 1,5-4 0,4-6 0,2-4 53,1-3 0,-3-6 0,1-1-358,-1-5 1,-2-7 0,4-3 0,-2-4 0,-2-2 25,0-3 1,-6 0 0,-2-1 0,-2-2 112,-1-3 0,-4 1 0,-2 3 0,-7 2-8,-5-2 0,-4 4 0,-6 1 0,-2 3-22,-4 2 0,-1 7 0,-1 6 0,2 2-1162,1 1 1296,7 0 0,-4 4 0,7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30.787"/>
    </inkml:context>
    <inkml:brush xml:id="br0">
      <inkml:brushProperty name="width" value="0.08603" units="cm"/>
      <inkml:brushProperty name="height" value="0.08603" units="cm"/>
    </inkml:brush>
  </inkml:definitions>
  <inkml:trace contextRef="#ctx0" brushRef="#br0">54 80 8042,'-14'19'95,"2"-1"0,2 0 0,2 2 0,2 0 112,3 1 1,3 1 0,4-4 0,4 0-314,3 0 0,5-3 0,0-4 0,4-4 81,1-4 1,0-3 0,-1-3 0,0-4-49,1-4 1,0-4-1,-5-4 1,-2-1-132,-1-2 0,2-3 0,-3 2 1,-4-1 66,-4 3 0,-4 2 0,-3 0 1,-4 1 129,-4 0 1,-4 4 0,-4 3-1,-2 3 3,-4 5 1,2-1 0,0 1-1,0 2-101,3 3 1,2 0-1,2 4 1,5 2 104,4 0 0,7 1 0,5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30.135"/>
    </inkml:context>
    <inkml:brush xml:id="br0">
      <inkml:brushProperty name="width" value="0.08603" units="cm"/>
      <inkml:brushProperty name="height" value="0.08603" units="cm"/>
    </inkml:brush>
  </inkml:definitions>
  <inkml:trace contextRef="#ctx0" brushRef="#br0">239 8 8042,'0'-5'498,"-3"2"1,-1 6-1,-1 4-459,-2 5 1,-1 6 0,-1 7 0,-1 6-11,-3 5 1,2 6 0,-4 7 0,-1 2-110,-3 3 1,-2 2 0,1-1 0,2-4-336,1-4 0,6-9 0,-1-4 415,2-5 0,5-6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29.768"/>
    </inkml:context>
    <inkml:brush xml:id="br0">
      <inkml:brushProperty name="width" value="0.08603" units="cm"/>
      <inkml:brushProperty name="height" value="0.08603" units="cm"/>
    </inkml:brush>
  </inkml:definitions>
  <inkml:trace contextRef="#ctx0" brushRef="#br0">54 1 7601,'-6'3'194,"0"0"0,4 5 0,-1 1 0,2 5-208,1 3 0,-3 7 0,-1 3 0,2 6 210,-2 2-238,3 2 0,-6 3 0,3 1-132,-1 1 1,3-3 0,-1-5-1,2-4-482,1-1 1,0-7 655,0-4 0,8-7 0,2-7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29.553"/>
    </inkml:context>
    <inkml:brush xml:id="br0">
      <inkml:brushProperty name="width" value="0.08603" units="cm"/>
      <inkml:brushProperty name="height" value="0.08603" units="cm"/>
    </inkml:brush>
  </inkml:definitions>
  <inkml:trace contextRef="#ctx0" brushRef="#br0">73 0 7894,'-8'1'0,"1"2"37,1 0 0,0 4 0,-2-1 1,1 3 203,0 3 1,1 2 0,-2 5 0,2 0-229,3 2 0,2 3 0,2 2 0,2-2-96,3-2 0,6-4 0,4-2 0,1-2-222,1 0 0,4-6 0,-1-5 0,-1-2 305,-1-1 0,4-8 0,0-3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29.279"/>
    </inkml:context>
    <inkml:brush xml:id="br0">
      <inkml:brushProperty name="width" value="0.08603" units="cm"/>
      <inkml:brushProperty name="height" value="0.08603" units="cm"/>
    </inkml:brush>
  </inkml:definitions>
  <inkml:trace contextRef="#ctx0" brushRef="#br0">36 228 8020,'-1'-9'0,"-1"-1"0,-1-1 0,1-3 228,1 0 1,2-1-1,2-3 1,4-1-55,4 1 0,1 0 1,3 0-1,1 0-138,1 3 0,3 2 0,0 5 0,1 2-155,1 3 0,-1 7 1,-2 5-1,-3 6 65,-1 5 1,-4 5 0,-4 5 0,-2 4 36,-1 1 1,-2 1 0,-5-2-1,-3-1 109,-2 1 0,-4 2 0,-2-1 1,-1-1 24,-4-4 0,0-4 0,-6-3 0,2-1-38,0-5 0,2-7 0,0-7 0,2-2-36,0-1 1,5-8 0,2-4-1,3-6-14,3-3 0,3 2 0,6-4 0,3 3-13,2 2 0,2-2 0,2 5 0,4 1 73,1 2 0,1 3 1,0 3-1,1 3-89,-1 2 0,0 1 0,0 1 0,2 2-134,-2 3 1,-1 5-1,0 2 1,-3 0-274,-1 1 0,-1 1 1,-3-3-1,0-1-564,1-1 1,-1-2 970,0-1 0,4 1 0,1-3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0T22:14:27.443"/>
    </inkml:context>
    <inkml:brush xml:id="br0">
      <inkml:brushProperty name="width" value="0.08603" units="cm"/>
      <inkml:brushProperty name="height" value="0.08603" units="cm"/>
    </inkml:brush>
  </inkml:definitions>
  <inkml:trace contextRef="#ctx0" brushRef="#br0">542 589 8118,'0'-9'0,"0"0"-24,0 0 1,0 0-1,0-1 1,0 1-14,0 0 0,0-1 0,0-1 0,0-2 207,0-2 0,0-3 0,-1-4 1,-2-2-109,-3-1 0,-3 1 0,-2-2 0,-4 3 79,-2 1 1,0-2-1,-8 7 1,-1 6-41,-3 6 1,-1 9 0,-4 6-1,-3 8-111,-2 9 1,-4 9-1,1 10 1,1 3 159,1 1 0,9 4 0,7-4 0,8-2-133,11-6 1,15-8-1,13-8 1,10-7-215,9-9 1,3-8-1,5-12 1,-1-11 223,-1-6 1,5-12 0,-1 0-1,1-6-45,-1-4 0,1-3 1,-1-5-1,2-4 35,1-5 1,-5 9-1,-5 2 1,-4 8 68,-4 8 0,0 4 0,-1 12 0,-3 6 251,-2 6 1,-7 3 0,-3 6 0,-2 3-248,0 4 1,-3 4 0,-3 4 0,-5 2-110,-3 2 0,-3 6 1,-5 4-1,-5 3-37,-6 3 1,-5 0 0,-10 5 0,-2 3 21,-6 4 0,-3 1 0,-7 1 1,-2-3-99,-3-1 0,-2-3 0,-3 1 0,-1-1 83,1-5 1,9-3 0,7-8-124,5-2 1,15-9-1,14-7 282,14-8 0,8-9 0,11-5 0,4-1 67,1-1 1,6-4 0,3-3 0,2-1 49,2-2 0,0 2 1,2 1-1,0 1-304,0 2 1,0-1-1,1 4 1,0 0-149,-3 2 0,-7 4 0,-2 1 0,-2 2 36,-4 2 0,-4 2 0,-5 1 1,-4 1-645,-3 2 786,-7-3 0,-6 5 0,-8 0 0,-6 6 216,-4 5 0,-6 5 0,-2 7 0,-3 0-26,-5 2 0,3 3 1,0 1-1,4 2-37,3-2 0,6-4 0,9-1 0,6-3-67,5-4 1,16-3-1,13-8 1,10-4-79,6-4 1,5-5-1,5-8 1,1-4-123,-1-3 0,-3-3 0,-2-2 1,-2-2 110,0-1 1,-8 2-1,0-3 1,-6 4-5,-6 2 1,-6 1 0,-3 4-1,-6 2-138,-6 5 0,-5 4 0,-7 2 0,-5 2 101,-6 1 1,-2 2 0,-10 6 0,-2 5 233,-5 5 0,-3 4 0,-3 4 0,0 1 95,0 4 0,2 0 1,4 0-1,3 1 25,5-1 1,8 0 0,9-3 0,10-4-175,12-3 1,10-7-1,16-5 1,4-2-57,3-4 1,4-4-1,4-7 1,1-4-89,2-1 1,-3-4 0,2-2 0,-4 1-28,-4 0 0,-5-4 1,-3 2-1,-2-2 75,-7-2 1,-1 6 0,-11 0 0,-3 3-169,-4 1 1,-6 4 0,-6 2 134,-6 5 1,-4 3-1,-8 4 1,-4 1 114,-5 2 0,0 7 0,-9 6 0,-2 4 148,-5 4 1,2 3 0,0 0-1,3 2 3,4-2 0,6 3 0,7-7 0,7 0-162,7-1 1,18-7 0,13-4-1,12-4 30,10-4 1,2-3 0,4-3 0,4-4-265,2-4 0,0-3 1,2-5-1,-1 1 129,-4 0-28,-7 0 0,0-4 1,-5 0-39,-1-2 1,-9 1 0,0-1-1,-6 0-60,-4 2 0,-1 1 1,-7 3-1,-4 2-37,-6 1 1,-4 7 0,-4 0 0,-4 3 205,-6 3 0,-5 1 0,-6 2 0,-5 3 168,-8 5 0,-1 5 0,-6 6 0,0 3-14,-2 0 0,3 4 0,3 5 0,1-1 90,1 4 1,14-3-1,8 1 1,11-3-71,9-3 0,11-4 0,15-7 0,8-3-193,8-7 1,4-5 0,4-4 0,0-3 96,3-3 1,-3-4 0,-1-3 0,-6-3-161,-5-3 0,-5-3 1,-2 1-1,-5-2 45,-6 2 0,-2-3 0,-5 3 1,-1-1 109,-2-3 1,-1 2 0,-6 2-1,-2 3 46,-3 5 0,-3 0 1,-4 5-1,-5 1-234,-6 3 0,-9 6 0,-5 1 0,-6 6-50,-6 6 0,-5 6 1,-5 7-1,-2 6-3,-3 5 0,3 5 0,4 4 1,6 0 522,11 1 0,16-2 0,19-5 0,18-6 125,16-7 1,15-12 0,9-8 0,2-5-444,1-4 1,0-3-1,-1-5 1,-3-2-278,-5-1 0,-6-5 0,-7-2 1,-4 1-190,-4 0 0,-8 5 1,-3 1-1,-6 1-185,-5 2-1,-1 4 1,-2 0 0,0 1-1936,0 1 2548,0-3 0,4 3 0,1-4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2025-01-07T00:00:00</PublishDate>
  <Abstract/>
  <CompanyAddress>2525 Pottsdamer St. Tallahassee, FL. 32310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39F74B8267A3429341D373C6E4A538" ma:contentTypeVersion="15" ma:contentTypeDescription="Create a new document." ma:contentTypeScope="" ma:versionID="30987405994a7f72b8a40461581c129f">
  <xsd:schema xmlns:xsd="http://www.w3.org/2001/XMLSchema" xmlns:xs="http://www.w3.org/2001/XMLSchema" xmlns:p="http://schemas.microsoft.com/office/2006/metadata/properties" xmlns:ns3="8411df5a-6ff9-474d-862a-529b12de8091" xmlns:ns4="cb398067-fef6-4c8b-b9e2-e4e39cd6dbb5" xmlns:ns5="7b759c24-c9b1-4912-a070-0cc4d66eb897" targetNamespace="http://schemas.microsoft.com/office/2006/metadata/properties" ma:root="true" ma:fieldsID="7a5ab1eb0e853523abb5811c48572b21" ns3:_="" ns4:_="" ns5:_="">
    <xsd:import namespace="8411df5a-6ff9-474d-862a-529b12de8091"/>
    <xsd:import namespace="cb398067-fef6-4c8b-b9e2-e4e39cd6dbb5"/>
    <xsd:import namespace="7b759c24-c9b1-4912-a070-0cc4d66eb89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5:_activity" minOccurs="0"/>
                <xsd:element ref="ns5:MediaServiceObjectDetectorVersions" minOccurs="0"/>
                <xsd:element ref="ns5:MediaServiceDateTaken" minOccurs="0"/>
                <xsd:element ref="ns5:MediaServiceSystemTags" minOccurs="0"/>
                <xsd:element ref="ns5:MediaServiceLocation" minOccurs="0"/>
                <xsd:element ref="ns5:MediaLengthInSecond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1df5a-6ff9-474d-862a-529b12de80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398067-fef6-4c8b-b9e2-e4e39cd6dbb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759c24-c9b1-4912-a070-0cc4d66eb897" elementFormDefault="qualified">
    <xsd:import namespace="http://schemas.microsoft.com/office/2006/documentManagement/types"/>
    <xsd:import namespace="http://schemas.microsoft.com/office/infopath/2007/PartnerControls"/>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Oqu18</b:Tag>
    <b:SourceType>DocumentFromInternetSite</b:SourceType>
    <b:Guid>{331878CE-F279-427D-8699-115C9014EB93}</b:Guid>
    <b:Title>University of Cincinnatic NFPA Fluid Power Vehicle Challenge Project Report</b:Title>
    <b:Year>2018</b:Year>
    <b:Author>
      <b:Author>
        <b:NameList>
          <b:Person>
            <b:Last>Oquendo_Chandler</b:Last>
            <b:First>M</b:First>
          </b:Person>
          <b:Person>
            <b:Last>Luken</b:Last>
            <b:First>D</b:First>
          </b:Person>
          <b:Person>
            <b:Last>Von Hoene</b:Last>
            <b:First>J</b:First>
          </b:Person>
          <b:Person>
            <b:Last>Kohli</b:Last>
            <b:First>B</b:First>
          </b:Person>
          <b:Person>
            <b:Last>Stathis</b:Last>
            <b:First>E</b:First>
          </b:Person>
          <b:Person>
            <b:Last>King</b:Last>
            <b:First>C</b:First>
          </b:Person>
        </b:NameList>
      </b:Author>
    </b:Author>
    <b:InternetSiteTitle>Scholar@UC</b:InternetSiteTitle>
    <b:URL>https://scholar.uc.edu/downloads/j6731412w?locale=en</b:URL>
    <b:RefOrder>1</b:RefOrder>
  </b:Source>
  <b:Source>
    <b:Tag>Plu24</b:Tag>
    <b:SourceType>DocumentFromInternetSite</b:SourceType>
    <b:Guid>{DA85C721-E959-4EC1-B85D-D397926B9087}</b:Guid>
    <b:Title>2025 NFPA Fluid Power Vehicle Challenge: Overview, Rules, and Awards. National Fluid Power Association</b:Title>
    <b:InternetSiteTitle>NFPA Foundation</b:InternetSiteTitle>
    <b:Year>2024</b:Year>
    <b:URL>https://nfpafoundation.org/wp-content/uploads/2024/08/2025-FPVC-Overview-Rules-and-Awards-v.4.pdf</b:URL>
    <b:Author>
      <b:Author>
        <b:NameList>
          <b:Person>
            <b:Last>Pluta</b:Last>
            <b:First>M</b:First>
          </b:Person>
          <b:Person>
            <b:Last>Geragthy</b:Last>
            <b:First>S</b:First>
          </b:Person>
          <b:Person>
            <b:Last>Kaas</b:Last>
            <b:First>J</b:First>
          </b:Person>
          <b:Person>
            <b:Last>McCarthy</b:Last>
            <b:First>J</b:First>
          </b:Person>
        </b:NameList>
      </b:Author>
    </b:Author>
    <b:RefOrder>2</b:RefOrder>
  </b:Source>
  <b:Source>
    <b:Tag>Tor19</b:Tag>
    <b:SourceType>DocumentFromInternetSite</b:SourceType>
    <b:Guid>{C1ECC96A-8BB9-4D30-A7A4-7CBCC9EF4BE8}</b:Guid>
    <b:Title>Fluid Power Vehicle Challenge: Final Design Review. California Polytechnic State University</b:Title>
    <b:InternetSiteTitle>Digital Commons Cal Poly</b:InternetSiteTitle>
    <b:Year>2019</b:Year>
    <b:URL>https://digitalcommons.calpoly.edu/cgi/viewcontent.cgi?article=1597&amp;context=mesp</b:URL>
    <b:Author>
      <b:Author>
        <b:NameList>
          <b:Person>
            <b:Last>Torrey</b:Last>
            <b:First>J</b:First>
          </b:Person>
          <b:Person>
            <b:Last>Trujillo</b:Last>
            <b:First>A</b:First>
          </b:Person>
          <b:Person>
            <b:Last>Londono</b:Last>
            <b:First>K</b:First>
          </b:Person>
          <b:Person>
            <b:Last>Chan</b:Last>
            <b:First>B</b:First>
          </b:Person>
        </b:NameList>
      </b:Author>
    </b:Author>
    <b:RefOrder>3</b:RefOrder>
  </b:Source>
  <b:Source>
    <b:Tag>Wid24</b:Tag>
    <b:SourceType>DocumentFromInternetSite</b:SourceType>
    <b:Guid>{146490C2-947A-4267-AB0C-33413439BA20}</b:Guid>
    <b:Title>Cal Poly Fluid Power Vehicle Challenge Final Design Review. California Polytechnic State University.</b:Title>
    <b:Year>2024</b:Year>
    <b:Author>
      <b:Author>
        <b:NameList>
          <b:Person>
            <b:Last>Widmann</b:Last>
            <b:First>J.</b:First>
          </b:Person>
          <b:Person>
            <b:Last>Gray</b:Last>
            <b:First>M</b:First>
          </b:Person>
          <b:Person>
            <b:Last>D'amour</b:Last>
            <b:First>R</b:First>
          </b:Person>
          <b:Person>
            <b:Last>Lopez</b:Last>
            <b:Middle>A</b:Middle>
            <b:First>A</b:First>
          </b:Person>
          <b:Person>
            <b:Last>Ferrandino</b:Last>
            <b:First>C</b:First>
          </b:Person>
          <b:Person>
            <b:Last>Dietz</b:Last>
            <b:First>J</b:First>
          </b:Person>
        </b:NameList>
      </b:Author>
    </b:Author>
    <b:InternetSiteTitle>Digital Commons Cal Poly</b:InternetSiteTitle>
    <b:URL>https://digitalcommons.calpoly.edu/cgi/viewcontent.cgi?article=1853&amp;context=mesp</b:URL>
    <b:RefOrder>4</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7b759c24-c9b1-4912-a070-0cc4d66eb89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10D86A-EE73-4870-A69F-243E0F2D8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1df5a-6ff9-474d-862a-529b12de8091"/>
    <ds:schemaRef ds:uri="cb398067-fef6-4c8b-b9e2-e4e39cd6dbb5"/>
    <ds:schemaRef ds:uri="7b759c24-c9b1-4912-a070-0cc4d66eb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718A38-E043-40FB-8E9F-E5A52B45991F}">
  <ds:schemaRefs>
    <ds:schemaRef ds:uri="http://schemas.openxmlformats.org/officeDocument/2006/bibliography"/>
  </ds:schemaRefs>
</ds:datastoreItem>
</file>

<file path=customXml/itemProps4.xml><?xml version="1.0" encoding="utf-8"?>
<ds:datastoreItem xmlns:ds="http://schemas.openxmlformats.org/officeDocument/2006/customXml" ds:itemID="{83AA56C5-70F1-46C8-AE38-2BFB1E9569ED}">
  <ds:schemaRefs>
    <ds:schemaRef ds:uri="http://schemas.microsoft.com/sharepoint/v3/contenttype/forms"/>
  </ds:schemaRefs>
</ds:datastoreItem>
</file>

<file path=customXml/itemProps5.xml><?xml version="1.0" encoding="utf-8"?>
<ds:datastoreItem xmlns:ds="http://schemas.openxmlformats.org/officeDocument/2006/customXml" ds:itemID="{0CB19FF2-AF8E-4E55-8112-B6C4F13BD858}">
  <ds:schemaRefs>
    <ds:schemaRef ds:uri="http://schemas.microsoft.com/office/2006/metadata/properties"/>
    <ds:schemaRef ds:uri="http://schemas.microsoft.com/office/infopath/2007/PartnerControls"/>
    <ds:schemaRef ds:uri="7b759c24-c9b1-4912-a070-0cc4d66eb897"/>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63</Pages>
  <Words>11094</Words>
  <Characters>63236</Characters>
  <Application>Microsoft Office Word</Application>
  <DocSecurity>0</DocSecurity>
  <Lines>526</Lines>
  <Paragraphs>148</Paragraphs>
  <ScaleCrop>false</ScaleCrop>
  <Company>FAMU-FSU College of Engineering</Company>
  <LinksUpToDate>false</LinksUpToDate>
  <CharactersWithSpaces>74182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506: Fluid Powered Vehicle</dc:title>
  <dc:subject>Syllabus</dc:subject>
  <dc:creator>Adonay Almanza-Enriquez, Trace Flowers, Daniel Garmendia, Ethan Mercado, Gabriel Vazquez</dc:creator>
  <cp:keywords/>
  <cp:lastModifiedBy>Daniel Garmendia</cp:lastModifiedBy>
  <cp:revision>2</cp:revision>
  <cp:lastPrinted>2025-02-20T22:11:00Z</cp:lastPrinted>
  <dcterms:created xsi:type="dcterms:W3CDTF">2025-04-03T23:04:00Z</dcterms:created>
  <dcterms:modified xsi:type="dcterms:W3CDTF">2025-04-03T23:04:00Z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0x010100D239F74B8267A3429341D373C6E4A538</vt:lpwstr>
  </property>
</Properties>
</file>